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7B5AD" w14:textId="77777777" w:rsidR="00247F95" w:rsidRPr="00E9522A" w:rsidRDefault="00247F95" w:rsidP="00247F95">
      <w:pPr>
        <w:jc w:val="center"/>
        <w:rPr>
          <w:rFonts w:ascii="Arial" w:hAnsi="Arial" w:cs="Arial"/>
          <w:sz w:val="24"/>
          <w:szCs w:val="24"/>
        </w:rPr>
      </w:pPr>
    </w:p>
    <w:p w14:paraId="19B15A48" w14:textId="77777777" w:rsidR="00247F95" w:rsidRPr="00E9522A" w:rsidRDefault="00247F95" w:rsidP="00247F95">
      <w:pPr>
        <w:jc w:val="center"/>
        <w:rPr>
          <w:rFonts w:ascii="Arial" w:hAnsi="Arial" w:cs="Arial"/>
          <w:sz w:val="24"/>
          <w:szCs w:val="24"/>
        </w:rPr>
      </w:pPr>
    </w:p>
    <w:p w14:paraId="43E14AFB" w14:textId="77777777" w:rsidR="00247F95" w:rsidRPr="00E9522A" w:rsidRDefault="00247F95" w:rsidP="00247F95">
      <w:pPr>
        <w:jc w:val="center"/>
        <w:rPr>
          <w:rFonts w:ascii="Arial" w:hAnsi="Arial" w:cs="Arial"/>
          <w:sz w:val="24"/>
          <w:szCs w:val="24"/>
        </w:rPr>
      </w:pPr>
    </w:p>
    <w:p w14:paraId="35065C52" w14:textId="77777777" w:rsidR="00247F95" w:rsidRPr="00E9522A" w:rsidRDefault="00247F95" w:rsidP="00247F95">
      <w:pPr>
        <w:jc w:val="center"/>
        <w:rPr>
          <w:rFonts w:ascii="Arial" w:hAnsi="Arial" w:cs="Arial"/>
          <w:sz w:val="24"/>
          <w:szCs w:val="24"/>
        </w:rPr>
      </w:pPr>
    </w:p>
    <w:p w14:paraId="50108729" w14:textId="77777777" w:rsidR="00247F95" w:rsidRPr="00E9522A" w:rsidRDefault="00247F95" w:rsidP="00247F95">
      <w:pPr>
        <w:jc w:val="center"/>
        <w:rPr>
          <w:rFonts w:ascii="Arial" w:hAnsi="Arial" w:cs="Arial"/>
          <w:sz w:val="24"/>
          <w:szCs w:val="24"/>
        </w:rPr>
      </w:pPr>
    </w:p>
    <w:p w14:paraId="251E13C7" w14:textId="1A920BC1" w:rsidR="00247F95" w:rsidRPr="00E9522A" w:rsidRDefault="00247F95" w:rsidP="00247F95">
      <w:pPr>
        <w:jc w:val="center"/>
        <w:rPr>
          <w:rFonts w:ascii="Arial" w:hAnsi="Arial" w:cs="Arial"/>
          <w:b/>
          <w:sz w:val="40"/>
          <w:szCs w:val="40"/>
        </w:rPr>
      </w:pPr>
      <w:r w:rsidRPr="00E9522A">
        <w:rPr>
          <w:rFonts w:ascii="Arial" w:hAnsi="Arial" w:cs="Arial"/>
          <w:b/>
          <w:sz w:val="40"/>
          <w:szCs w:val="40"/>
        </w:rPr>
        <w:t>Privacy Managem</w:t>
      </w:r>
      <w:r w:rsidR="003225E4" w:rsidRPr="00E9522A">
        <w:rPr>
          <w:rFonts w:ascii="Arial" w:hAnsi="Arial" w:cs="Arial"/>
          <w:b/>
          <w:sz w:val="40"/>
          <w:szCs w:val="40"/>
        </w:rPr>
        <w:t>ent Program</w:t>
      </w:r>
      <w:r w:rsidR="003225E4" w:rsidRPr="00E9522A">
        <w:rPr>
          <w:rFonts w:ascii="Arial" w:hAnsi="Arial" w:cs="Arial"/>
          <w:b/>
          <w:sz w:val="40"/>
          <w:szCs w:val="40"/>
        </w:rPr>
        <w:br/>
        <w:t>Implementation Toolk</w:t>
      </w:r>
      <w:r w:rsidRPr="00E9522A">
        <w:rPr>
          <w:rFonts w:ascii="Arial" w:hAnsi="Arial" w:cs="Arial"/>
          <w:b/>
          <w:sz w:val="40"/>
          <w:szCs w:val="40"/>
        </w:rPr>
        <w:t>it</w:t>
      </w:r>
    </w:p>
    <w:p w14:paraId="6FD9A8A0" w14:textId="72EEBB2E" w:rsidR="00E9522A" w:rsidRPr="00E9522A" w:rsidRDefault="00E9522A" w:rsidP="00247F95">
      <w:pPr>
        <w:jc w:val="center"/>
        <w:rPr>
          <w:rFonts w:ascii="Arial" w:hAnsi="Arial" w:cs="Arial"/>
          <w:b/>
          <w:sz w:val="40"/>
          <w:szCs w:val="40"/>
        </w:rPr>
      </w:pPr>
      <w:r>
        <w:rPr>
          <w:rFonts w:ascii="Arial" w:hAnsi="Arial" w:cs="Arial"/>
          <w:b/>
          <w:sz w:val="40"/>
          <w:szCs w:val="40"/>
        </w:rPr>
        <w:t xml:space="preserve">Summer Conference </w:t>
      </w:r>
      <w:r w:rsidRPr="00E9522A">
        <w:rPr>
          <w:rFonts w:ascii="Arial" w:hAnsi="Arial" w:cs="Arial"/>
          <w:b/>
          <w:sz w:val="40"/>
          <w:szCs w:val="40"/>
        </w:rPr>
        <w:t>202</w:t>
      </w:r>
      <w:r w:rsidR="00BE35DE">
        <w:rPr>
          <w:rFonts w:ascii="Arial" w:hAnsi="Arial" w:cs="Arial"/>
          <w:b/>
          <w:sz w:val="40"/>
          <w:szCs w:val="40"/>
        </w:rPr>
        <w:t>3</w:t>
      </w:r>
    </w:p>
    <w:p w14:paraId="0DE971A4" w14:textId="77777777" w:rsidR="00247F95" w:rsidRPr="00E9522A" w:rsidRDefault="00247F95" w:rsidP="00247F95">
      <w:pPr>
        <w:jc w:val="center"/>
        <w:rPr>
          <w:rFonts w:ascii="Arial" w:hAnsi="Arial" w:cs="Arial"/>
          <w:b/>
          <w:sz w:val="40"/>
          <w:szCs w:val="40"/>
        </w:rPr>
      </w:pPr>
    </w:p>
    <w:p w14:paraId="4FB96AD5" w14:textId="77777777" w:rsidR="00247F95" w:rsidRPr="00E9522A" w:rsidRDefault="00247F95" w:rsidP="00247F95">
      <w:pPr>
        <w:jc w:val="center"/>
        <w:rPr>
          <w:rFonts w:ascii="Arial" w:hAnsi="Arial" w:cs="Arial"/>
          <w:b/>
          <w:sz w:val="40"/>
          <w:szCs w:val="40"/>
        </w:rPr>
      </w:pPr>
    </w:p>
    <w:p w14:paraId="17444772" w14:textId="41B6D525" w:rsidR="00247F95" w:rsidRPr="00E9522A" w:rsidRDefault="00247F95" w:rsidP="00247F95">
      <w:pPr>
        <w:jc w:val="center"/>
        <w:rPr>
          <w:rFonts w:ascii="Arial" w:hAnsi="Arial" w:cs="Arial"/>
          <w:sz w:val="28"/>
          <w:szCs w:val="28"/>
        </w:rPr>
      </w:pPr>
    </w:p>
    <w:p w14:paraId="3175A0A1" w14:textId="4187DF59" w:rsidR="00247F95" w:rsidRPr="00E9522A" w:rsidRDefault="00247F95" w:rsidP="00247F95">
      <w:pPr>
        <w:jc w:val="center"/>
        <w:rPr>
          <w:rFonts w:ascii="Arial" w:hAnsi="Arial" w:cs="Arial"/>
          <w:sz w:val="28"/>
          <w:szCs w:val="28"/>
        </w:rPr>
      </w:pPr>
    </w:p>
    <w:p w14:paraId="08A00D85" w14:textId="11C50E66" w:rsidR="00247F95" w:rsidRPr="00E9522A" w:rsidRDefault="00247F95" w:rsidP="00247F95">
      <w:pPr>
        <w:jc w:val="center"/>
        <w:rPr>
          <w:rFonts w:ascii="Arial" w:hAnsi="Arial" w:cs="Arial"/>
          <w:sz w:val="28"/>
          <w:szCs w:val="28"/>
        </w:rPr>
      </w:pPr>
    </w:p>
    <w:p w14:paraId="7F33504C" w14:textId="1E1BB13A" w:rsidR="00247F95" w:rsidRPr="00E9522A" w:rsidRDefault="003B0BEC" w:rsidP="00247F95">
      <w:pPr>
        <w:jc w:val="center"/>
        <w:rPr>
          <w:rFonts w:ascii="Arial" w:hAnsi="Arial" w:cs="Arial"/>
          <w:sz w:val="28"/>
          <w:szCs w:val="28"/>
        </w:rPr>
      </w:pPr>
      <w:r>
        <w:rPr>
          <w:noProof/>
        </w:rPr>
        <w:drawing>
          <wp:anchor distT="0" distB="0" distL="114300" distR="114300" simplePos="0" relativeHeight="251663360" behindDoc="0" locked="0" layoutInCell="1" allowOverlap="1" wp14:anchorId="2EF2B737" wp14:editId="5FAF8E01">
            <wp:simplePos x="0" y="0"/>
            <wp:positionH relativeFrom="margin">
              <wp:posOffset>1326681</wp:posOffset>
            </wp:positionH>
            <wp:positionV relativeFrom="page">
              <wp:posOffset>6343540</wp:posOffset>
            </wp:positionV>
            <wp:extent cx="2971800" cy="658368"/>
            <wp:effectExtent l="0" t="0" r="0" b="889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rcRect l="209" t="-51" r="-286" b="-51"/>
                    <a:stretch/>
                  </pic:blipFill>
                  <pic:spPr bwMode="auto">
                    <a:xfrm>
                      <a:off x="0" y="0"/>
                      <a:ext cx="2971800" cy="6583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7F95" w:rsidRPr="00E9522A">
        <w:rPr>
          <w:rFonts w:ascii="Arial" w:hAnsi="Arial" w:cs="Arial"/>
          <w:sz w:val="28"/>
          <w:szCs w:val="28"/>
        </w:rPr>
        <w:br/>
      </w:r>
    </w:p>
    <w:p w14:paraId="6E9C8185" w14:textId="77777777" w:rsidR="006602A0" w:rsidRPr="00E9522A" w:rsidRDefault="006602A0">
      <w:pPr>
        <w:rPr>
          <w:rFonts w:ascii="Arial" w:hAnsi="Arial" w:cs="Arial"/>
          <w:sz w:val="24"/>
          <w:szCs w:val="24"/>
        </w:rPr>
        <w:sectPr w:rsidR="006602A0" w:rsidRPr="00E9522A" w:rsidSect="003225E4">
          <w:footerReference w:type="default" r:id="rId10"/>
          <w:pgSz w:w="12240" w:h="15840"/>
          <w:pgMar w:top="1440" w:right="1440" w:bottom="1440" w:left="1440" w:header="720" w:footer="720" w:gutter="0"/>
          <w:cols w:space="720"/>
          <w:titlePg/>
          <w:docGrid w:linePitch="360"/>
        </w:sectPr>
      </w:pPr>
    </w:p>
    <w:p w14:paraId="0521CCB9" w14:textId="77777777" w:rsidR="00247F95" w:rsidRPr="00E9522A" w:rsidRDefault="00247F95" w:rsidP="00247F95">
      <w:pPr>
        <w:pStyle w:val="Header"/>
        <w:jc w:val="center"/>
        <w:rPr>
          <w:rFonts w:ascii="Arial" w:hAnsi="Arial" w:cs="Arial"/>
          <w:b/>
          <w:sz w:val="28"/>
          <w:szCs w:val="28"/>
        </w:rPr>
      </w:pPr>
      <w:r w:rsidRPr="00E9522A">
        <w:rPr>
          <w:rFonts w:ascii="Arial" w:hAnsi="Arial" w:cs="Arial"/>
          <w:b/>
          <w:sz w:val="28"/>
          <w:szCs w:val="28"/>
        </w:rPr>
        <w:lastRenderedPageBreak/>
        <w:t>Privacy Program Implementation Tool Kit</w:t>
      </w:r>
      <w:r w:rsidRPr="00E9522A">
        <w:rPr>
          <w:rFonts w:ascii="Arial" w:hAnsi="Arial" w:cs="Arial"/>
          <w:b/>
          <w:sz w:val="28"/>
          <w:szCs w:val="28"/>
        </w:rPr>
        <w:br/>
        <w:t>Table of Contents</w:t>
      </w:r>
    </w:p>
    <w:p w14:paraId="7CB77CFE" w14:textId="77777777" w:rsidR="003B2685" w:rsidRPr="00E9522A" w:rsidRDefault="003B2685" w:rsidP="00EC5119">
      <w:pPr>
        <w:spacing w:after="0" w:line="240" w:lineRule="auto"/>
        <w:rPr>
          <w:rFonts w:ascii="Arial" w:hAnsi="Arial" w:cs="Arial"/>
          <w:sz w:val="24"/>
          <w:szCs w:val="24"/>
        </w:rPr>
      </w:pPr>
    </w:p>
    <w:p w14:paraId="2643076C" w14:textId="77777777" w:rsidR="00247F95" w:rsidRPr="00E9522A" w:rsidRDefault="00247F95" w:rsidP="00EC5119">
      <w:pPr>
        <w:spacing w:after="0" w:line="240" w:lineRule="auto"/>
        <w:rPr>
          <w:rFonts w:ascii="Arial" w:hAnsi="Arial" w:cs="Arial"/>
          <w:sz w:val="24"/>
          <w:szCs w:val="24"/>
        </w:rPr>
      </w:pPr>
    </w:p>
    <w:p w14:paraId="74808A7B" w14:textId="77777777" w:rsidR="00247F95" w:rsidRPr="00E9522A" w:rsidRDefault="00247F95" w:rsidP="00EC5119">
      <w:pPr>
        <w:spacing w:after="0" w:line="240" w:lineRule="auto"/>
        <w:rPr>
          <w:rFonts w:ascii="Arial" w:hAnsi="Arial"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2977"/>
      </w:tblGrid>
      <w:tr w:rsidR="00247F95" w:rsidRPr="00E9522A" w14:paraId="59E59DC2" w14:textId="77777777" w:rsidTr="002C1D7B">
        <w:trPr>
          <w:trHeight w:val="416"/>
          <w:jc w:val="center"/>
        </w:trPr>
        <w:tc>
          <w:tcPr>
            <w:tcW w:w="4677" w:type="dxa"/>
            <w:tcBorders>
              <w:bottom w:val="single" w:sz="4" w:space="0" w:color="auto"/>
            </w:tcBorders>
          </w:tcPr>
          <w:p w14:paraId="024D7F22" w14:textId="77777777" w:rsidR="00247F95" w:rsidRPr="00E9522A" w:rsidRDefault="00247F95" w:rsidP="002C1D7B">
            <w:pPr>
              <w:rPr>
                <w:rFonts w:ascii="Arial" w:hAnsi="Arial" w:cs="Arial"/>
                <w:b/>
                <w:sz w:val="25"/>
                <w:szCs w:val="25"/>
              </w:rPr>
            </w:pPr>
            <w:r w:rsidRPr="00E9522A">
              <w:rPr>
                <w:rFonts w:ascii="Arial" w:hAnsi="Arial" w:cs="Arial"/>
                <w:b/>
                <w:sz w:val="25"/>
                <w:szCs w:val="25"/>
              </w:rPr>
              <w:t xml:space="preserve">Privacy Management Program </w:t>
            </w:r>
          </w:p>
        </w:tc>
        <w:tc>
          <w:tcPr>
            <w:tcW w:w="2977" w:type="dxa"/>
          </w:tcPr>
          <w:p w14:paraId="7212E4EF" w14:textId="77777777" w:rsidR="00247F95" w:rsidRPr="00E9522A" w:rsidRDefault="00247F95" w:rsidP="002C1D7B">
            <w:pPr>
              <w:rPr>
                <w:rFonts w:ascii="Arial" w:hAnsi="Arial" w:cs="Arial"/>
                <w:sz w:val="24"/>
                <w:szCs w:val="24"/>
              </w:rPr>
            </w:pPr>
          </w:p>
        </w:tc>
      </w:tr>
      <w:tr w:rsidR="00247F95" w:rsidRPr="00E9522A" w14:paraId="4628EF65" w14:textId="77777777" w:rsidTr="002C1D7B">
        <w:trPr>
          <w:jc w:val="center"/>
        </w:trPr>
        <w:tc>
          <w:tcPr>
            <w:tcW w:w="4677" w:type="dxa"/>
            <w:tcBorders>
              <w:top w:val="single" w:sz="4" w:space="0" w:color="auto"/>
            </w:tcBorders>
          </w:tcPr>
          <w:p w14:paraId="58E212D6" w14:textId="77777777" w:rsidR="00247F95" w:rsidRPr="00E9522A" w:rsidRDefault="00247F95" w:rsidP="002C1D7B">
            <w:pPr>
              <w:rPr>
                <w:rFonts w:ascii="Arial" w:hAnsi="Arial" w:cs="Arial"/>
                <w:sz w:val="24"/>
                <w:szCs w:val="24"/>
              </w:rPr>
            </w:pPr>
            <w:r w:rsidRPr="00E9522A">
              <w:rPr>
                <w:rFonts w:ascii="Arial" w:hAnsi="Arial" w:cs="Arial"/>
                <w:sz w:val="24"/>
                <w:szCs w:val="24"/>
              </w:rPr>
              <w:t>Overview</w:t>
            </w:r>
          </w:p>
        </w:tc>
        <w:tc>
          <w:tcPr>
            <w:tcW w:w="2977" w:type="dxa"/>
          </w:tcPr>
          <w:p w14:paraId="73F98324" w14:textId="77777777" w:rsidR="00247F95" w:rsidRPr="00E9522A" w:rsidRDefault="00247F95" w:rsidP="002C1D7B">
            <w:pPr>
              <w:jc w:val="center"/>
              <w:rPr>
                <w:rFonts w:ascii="Arial" w:hAnsi="Arial" w:cs="Arial"/>
                <w:sz w:val="24"/>
                <w:szCs w:val="24"/>
              </w:rPr>
            </w:pPr>
            <w:r w:rsidRPr="00E9522A">
              <w:rPr>
                <w:rFonts w:ascii="Arial" w:hAnsi="Arial" w:cs="Arial"/>
                <w:sz w:val="24"/>
                <w:szCs w:val="24"/>
              </w:rPr>
              <w:t>1</w:t>
            </w:r>
          </w:p>
        </w:tc>
      </w:tr>
      <w:tr w:rsidR="00247F95" w:rsidRPr="00E9522A" w14:paraId="406AF006" w14:textId="77777777" w:rsidTr="002C1D7B">
        <w:trPr>
          <w:trHeight w:val="525"/>
          <w:jc w:val="center"/>
        </w:trPr>
        <w:tc>
          <w:tcPr>
            <w:tcW w:w="4677" w:type="dxa"/>
          </w:tcPr>
          <w:p w14:paraId="2B74BE26" w14:textId="77777777" w:rsidR="00247F95" w:rsidRPr="00E9522A" w:rsidRDefault="00247F95" w:rsidP="002C1D7B">
            <w:pPr>
              <w:rPr>
                <w:rFonts w:ascii="Arial" w:hAnsi="Arial" w:cs="Arial"/>
                <w:sz w:val="24"/>
                <w:szCs w:val="24"/>
              </w:rPr>
            </w:pPr>
            <w:r w:rsidRPr="00E9522A">
              <w:rPr>
                <w:rFonts w:ascii="Arial" w:hAnsi="Arial" w:cs="Arial"/>
                <w:sz w:val="24"/>
                <w:szCs w:val="24"/>
              </w:rPr>
              <w:t>Principles of Privacy and Organizational Obligations</w:t>
            </w:r>
          </w:p>
        </w:tc>
        <w:tc>
          <w:tcPr>
            <w:tcW w:w="2977" w:type="dxa"/>
          </w:tcPr>
          <w:p w14:paraId="38AF8415" w14:textId="77777777" w:rsidR="00247F95" w:rsidRPr="00E9522A" w:rsidRDefault="00247F95" w:rsidP="002C1D7B">
            <w:pPr>
              <w:jc w:val="center"/>
              <w:rPr>
                <w:rFonts w:ascii="Arial" w:hAnsi="Arial" w:cs="Arial"/>
                <w:sz w:val="24"/>
                <w:szCs w:val="24"/>
              </w:rPr>
            </w:pPr>
            <w:r w:rsidRPr="00E9522A">
              <w:rPr>
                <w:rFonts w:ascii="Arial" w:hAnsi="Arial" w:cs="Arial"/>
                <w:sz w:val="24"/>
                <w:szCs w:val="24"/>
              </w:rPr>
              <w:t>2</w:t>
            </w:r>
          </w:p>
        </w:tc>
      </w:tr>
      <w:tr w:rsidR="00247F95" w:rsidRPr="00E9522A" w14:paraId="5AAB539E" w14:textId="77777777" w:rsidTr="002C1D7B">
        <w:trPr>
          <w:trHeight w:val="697"/>
          <w:jc w:val="center"/>
        </w:trPr>
        <w:tc>
          <w:tcPr>
            <w:tcW w:w="4677" w:type="dxa"/>
            <w:tcBorders>
              <w:bottom w:val="single" w:sz="4" w:space="0" w:color="auto"/>
            </w:tcBorders>
          </w:tcPr>
          <w:p w14:paraId="6186DA36" w14:textId="77777777" w:rsidR="00247F95" w:rsidRPr="00E9522A" w:rsidRDefault="00247F95" w:rsidP="002C1D7B">
            <w:pPr>
              <w:rPr>
                <w:rFonts w:ascii="Arial" w:hAnsi="Arial" w:cs="Arial"/>
                <w:b/>
                <w:sz w:val="25"/>
                <w:szCs w:val="25"/>
              </w:rPr>
            </w:pPr>
            <w:r w:rsidRPr="00E9522A">
              <w:rPr>
                <w:rFonts w:ascii="Arial" w:hAnsi="Arial" w:cs="Arial"/>
                <w:b/>
                <w:sz w:val="25"/>
                <w:szCs w:val="25"/>
              </w:rPr>
              <w:br/>
              <w:t>Getting Started</w:t>
            </w:r>
          </w:p>
        </w:tc>
        <w:tc>
          <w:tcPr>
            <w:tcW w:w="2977" w:type="dxa"/>
          </w:tcPr>
          <w:p w14:paraId="0D6E4720" w14:textId="77777777" w:rsidR="00247F95" w:rsidRPr="00E9522A" w:rsidRDefault="00247F95" w:rsidP="002C1D7B">
            <w:pPr>
              <w:jc w:val="center"/>
              <w:rPr>
                <w:rFonts w:ascii="Arial" w:hAnsi="Arial" w:cs="Arial"/>
                <w:sz w:val="24"/>
                <w:szCs w:val="24"/>
              </w:rPr>
            </w:pPr>
          </w:p>
        </w:tc>
      </w:tr>
      <w:tr w:rsidR="00247F95" w:rsidRPr="00E9522A" w14:paraId="5BB3C7DC" w14:textId="77777777" w:rsidTr="002C1D7B">
        <w:trPr>
          <w:jc w:val="center"/>
        </w:trPr>
        <w:tc>
          <w:tcPr>
            <w:tcW w:w="4677" w:type="dxa"/>
            <w:tcBorders>
              <w:top w:val="single" w:sz="4" w:space="0" w:color="auto"/>
            </w:tcBorders>
          </w:tcPr>
          <w:p w14:paraId="79B3A8B1" w14:textId="77777777" w:rsidR="00247F95" w:rsidRPr="00E9522A" w:rsidRDefault="00247F95" w:rsidP="002C1D7B">
            <w:pPr>
              <w:rPr>
                <w:rFonts w:ascii="Arial" w:hAnsi="Arial" w:cs="Arial"/>
                <w:sz w:val="24"/>
                <w:szCs w:val="24"/>
              </w:rPr>
            </w:pPr>
            <w:r w:rsidRPr="00E9522A">
              <w:rPr>
                <w:rFonts w:ascii="Arial" w:hAnsi="Arial" w:cs="Arial"/>
                <w:sz w:val="24"/>
                <w:szCs w:val="24"/>
              </w:rPr>
              <w:t>Appoint a Privacy Officer</w:t>
            </w:r>
          </w:p>
        </w:tc>
        <w:tc>
          <w:tcPr>
            <w:tcW w:w="2977" w:type="dxa"/>
          </w:tcPr>
          <w:p w14:paraId="7C5B7566" w14:textId="0C5B6A16" w:rsidR="00247F95" w:rsidRPr="00E9522A" w:rsidRDefault="00800801" w:rsidP="002C1D7B">
            <w:pPr>
              <w:jc w:val="center"/>
              <w:rPr>
                <w:rFonts w:ascii="Arial" w:hAnsi="Arial" w:cs="Arial"/>
                <w:sz w:val="24"/>
                <w:szCs w:val="24"/>
              </w:rPr>
            </w:pPr>
            <w:r>
              <w:rPr>
                <w:rFonts w:ascii="Arial" w:hAnsi="Arial" w:cs="Arial"/>
                <w:sz w:val="24"/>
                <w:szCs w:val="24"/>
              </w:rPr>
              <w:t>6</w:t>
            </w:r>
          </w:p>
        </w:tc>
      </w:tr>
      <w:tr w:rsidR="00247F95" w:rsidRPr="00E9522A" w14:paraId="67D6224A" w14:textId="77777777" w:rsidTr="002C1D7B">
        <w:trPr>
          <w:jc w:val="center"/>
        </w:trPr>
        <w:tc>
          <w:tcPr>
            <w:tcW w:w="4677" w:type="dxa"/>
          </w:tcPr>
          <w:p w14:paraId="1B071BDD" w14:textId="77777777" w:rsidR="00247F95" w:rsidRPr="00E9522A" w:rsidRDefault="00247F95" w:rsidP="002C1D7B">
            <w:pPr>
              <w:rPr>
                <w:rFonts w:ascii="Arial" w:hAnsi="Arial" w:cs="Arial"/>
                <w:sz w:val="24"/>
                <w:szCs w:val="24"/>
              </w:rPr>
            </w:pPr>
            <w:r w:rsidRPr="00E9522A">
              <w:rPr>
                <w:rFonts w:ascii="Arial" w:hAnsi="Arial" w:cs="Arial"/>
                <w:sz w:val="24"/>
                <w:szCs w:val="24"/>
              </w:rPr>
              <w:t>Supports and Reporting Mechanisms</w:t>
            </w:r>
          </w:p>
        </w:tc>
        <w:tc>
          <w:tcPr>
            <w:tcW w:w="2977" w:type="dxa"/>
          </w:tcPr>
          <w:p w14:paraId="7AC4B80F" w14:textId="160043A5" w:rsidR="00247F95" w:rsidRPr="00E9522A" w:rsidRDefault="00800801" w:rsidP="002C1D7B">
            <w:pPr>
              <w:jc w:val="center"/>
              <w:rPr>
                <w:rFonts w:ascii="Arial" w:hAnsi="Arial" w:cs="Arial"/>
                <w:sz w:val="24"/>
                <w:szCs w:val="24"/>
              </w:rPr>
            </w:pPr>
            <w:r>
              <w:rPr>
                <w:rFonts w:ascii="Arial" w:hAnsi="Arial" w:cs="Arial"/>
                <w:sz w:val="24"/>
                <w:szCs w:val="24"/>
              </w:rPr>
              <w:t>6</w:t>
            </w:r>
          </w:p>
        </w:tc>
      </w:tr>
      <w:tr w:rsidR="00247F95" w:rsidRPr="00E9522A" w14:paraId="3516108C" w14:textId="77777777" w:rsidTr="002C1D7B">
        <w:trPr>
          <w:jc w:val="center"/>
        </w:trPr>
        <w:tc>
          <w:tcPr>
            <w:tcW w:w="4677" w:type="dxa"/>
          </w:tcPr>
          <w:p w14:paraId="1CEE610E" w14:textId="77777777" w:rsidR="00247F95" w:rsidRPr="00E9522A" w:rsidRDefault="00247F95" w:rsidP="002C1D7B">
            <w:pPr>
              <w:rPr>
                <w:rFonts w:ascii="Arial" w:hAnsi="Arial" w:cs="Arial"/>
                <w:sz w:val="24"/>
                <w:szCs w:val="24"/>
              </w:rPr>
            </w:pPr>
            <w:r w:rsidRPr="00E9522A">
              <w:rPr>
                <w:rFonts w:ascii="Arial" w:hAnsi="Arial" w:cs="Arial"/>
                <w:sz w:val="24"/>
                <w:szCs w:val="24"/>
              </w:rPr>
              <w:t>Conducting a Personal Information Inventory</w:t>
            </w:r>
          </w:p>
        </w:tc>
        <w:tc>
          <w:tcPr>
            <w:tcW w:w="2977" w:type="dxa"/>
          </w:tcPr>
          <w:p w14:paraId="000E0658" w14:textId="7C25CC3D" w:rsidR="00247F95" w:rsidRPr="00E9522A" w:rsidRDefault="00800801" w:rsidP="002C1D7B">
            <w:pPr>
              <w:jc w:val="center"/>
              <w:rPr>
                <w:rFonts w:ascii="Arial" w:hAnsi="Arial" w:cs="Arial"/>
                <w:sz w:val="24"/>
                <w:szCs w:val="24"/>
              </w:rPr>
            </w:pPr>
            <w:r>
              <w:rPr>
                <w:rFonts w:ascii="Arial" w:hAnsi="Arial" w:cs="Arial"/>
                <w:sz w:val="24"/>
                <w:szCs w:val="24"/>
              </w:rPr>
              <w:t>7</w:t>
            </w:r>
          </w:p>
        </w:tc>
      </w:tr>
      <w:tr w:rsidR="00247F95" w:rsidRPr="00E9522A" w14:paraId="30AA08DC" w14:textId="77777777" w:rsidTr="002C1D7B">
        <w:trPr>
          <w:trHeight w:val="213"/>
          <w:jc w:val="center"/>
        </w:trPr>
        <w:tc>
          <w:tcPr>
            <w:tcW w:w="4677" w:type="dxa"/>
          </w:tcPr>
          <w:p w14:paraId="2A8595A4" w14:textId="77777777" w:rsidR="00247F95" w:rsidRPr="00E9522A" w:rsidRDefault="00247F95" w:rsidP="002C1D7B">
            <w:pPr>
              <w:rPr>
                <w:rFonts w:ascii="Arial" w:hAnsi="Arial" w:cs="Arial"/>
                <w:sz w:val="24"/>
                <w:szCs w:val="24"/>
              </w:rPr>
            </w:pPr>
            <w:r w:rsidRPr="00E9522A">
              <w:rPr>
                <w:rFonts w:ascii="Arial" w:hAnsi="Arial" w:cs="Arial"/>
                <w:sz w:val="24"/>
                <w:szCs w:val="24"/>
              </w:rPr>
              <w:t>Personal Information Inventory Checklist</w:t>
            </w:r>
            <w:r w:rsidRPr="00E9522A">
              <w:rPr>
                <w:rFonts w:ascii="Arial" w:hAnsi="Arial" w:cs="Arial"/>
                <w:sz w:val="24"/>
                <w:szCs w:val="24"/>
              </w:rPr>
              <w:br/>
            </w:r>
          </w:p>
        </w:tc>
        <w:tc>
          <w:tcPr>
            <w:tcW w:w="2977" w:type="dxa"/>
          </w:tcPr>
          <w:p w14:paraId="61CA8054" w14:textId="173D27E7" w:rsidR="00247F95" w:rsidRPr="00E9522A" w:rsidRDefault="005D04D4" w:rsidP="002C1D7B">
            <w:pPr>
              <w:jc w:val="center"/>
              <w:rPr>
                <w:rFonts w:ascii="Arial" w:hAnsi="Arial" w:cs="Arial"/>
                <w:sz w:val="24"/>
                <w:szCs w:val="24"/>
              </w:rPr>
            </w:pPr>
            <w:r>
              <w:rPr>
                <w:rFonts w:ascii="Arial" w:hAnsi="Arial" w:cs="Arial"/>
                <w:sz w:val="24"/>
                <w:szCs w:val="24"/>
              </w:rPr>
              <w:t>8</w:t>
            </w:r>
          </w:p>
        </w:tc>
      </w:tr>
      <w:tr w:rsidR="00247F95" w:rsidRPr="00E9522A" w14:paraId="22C177AF" w14:textId="77777777" w:rsidTr="002C1D7B">
        <w:trPr>
          <w:trHeight w:val="361"/>
          <w:jc w:val="center"/>
        </w:trPr>
        <w:tc>
          <w:tcPr>
            <w:tcW w:w="4677" w:type="dxa"/>
            <w:tcBorders>
              <w:bottom w:val="single" w:sz="4" w:space="0" w:color="auto"/>
            </w:tcBorders>
          </w:tcPr>
          <w:p w14:paraId="06229A72" w14:textId="77777777" w:rsidR="00247F95" w:rsidRPr="00E9522A" w:rsidRDefault="00247F95" w:rsidP="002C1D7B">
            <w:pPr>
              <w:rPr>
                <w:rFonts w:ascii="Arial" w:hAnsi="Arial" w:cs="Arial"/>
                <w:b/>
                <w:sz w:val="25"/>
                <w:szCs w:val="25"/>
              </w:rPr>
            </w:pPr>
            <w:r w:rsidRPr="00E9522A">
              <w:rPr>
                <w:rFonts w:ascii="Arial" w:hAnsi="Arial" w:cs="Arial"/>
                <w:b/>
                <w:sz w:val="25"/>
                <w:szCs w:val="25"/>
              </w:rPr>
              <w:t>Policy and Protocol Development</w:t>
            </w:r>
          </w:p>
        </w:tc>
        <w:tc>
          <w:tcPr>
            <w:tcW w:w="2977" w:type="dxa"/>
          </w:tcPr>
          <w:p w14:paraId="788BB591" w14:textId="77777777" w:rsidR="00247F95" w:rsidRPr="00E9522A" w:rsidRDefault="00247F95" w:rsidP="002C1D7B">
            <w:pPr>
              <w:jc w:val="center"/>
              <w:rPr>
                <w:rFonts w:ascii="Arial" w:hAnsi="Arial" w:cs="Arial"/>
                <w:sz w:val="24"/>
                <w:szCs w:val="24"/>
              </w:rPr>
            </w:pPr>
          </w:p>
        </w:tc>
      </w:tr>
      <w:tr w:rsidR="00247F95" w:rsidRPr="00E9522A" w14:paraId="08C44DAF" w14:textId="77777777" w:rsidTr="002C1D7B">
        <w:trPr>
          <w:jc w:val="center"/>
        </w:trPr>
        <w:tc>
          <w:tcPr>
            <w:tcW w:w="4677" w:type="dxa"/>
            <w:tcBorders>
              <w:top w:val="single" w:sz="4" w:space="0" w:color="auto"/>
            </w:tcBorders>
          </w:tcPr>
          <w:p w14:paraId="73193FB9" w14:textId="77777777" w:rsidR="00247F95" w:rsidRPr="00E9522A" w:rsidRDefault="00247F95" w:rsidP="002C1D7B">
            <w:pPr>
              <w:rPr>
                <w:rFonts w:ascii="Arial" w:hAnsi="Arial" w:cs="Arial"/>
                <w:sz w:val="24"/>
                <w:szCs w:val="24"/>
              </w:rPr>
            </w:pPr>
            <w:r w:rsidRPr="00E9522A">
              <w:rPr>
                <w:rFonts w:ascii="Arial" w:hAnsi="Arial" w:cs="Arial"/>
                <w:sz w:val="24"/>
                <w:szCs w:val="24"/>
              </w:rPr>
              <w:t>Overview</w:t>
            </w:r>
          </w:p>
        </w:tc>
        <w:tc>
          <w:tcPr>
            <w:tcW w:w="2977" w:type="dxa"/>
          </w:tcPr>
          <w:p w14:paraId="2AAEA387" w14:textId="7FD8F815" w:rsidR="00247F95" w:rsidRPr="00E9522A" w:rsidRDefault="005D04D4" w:rsidP="002C1D7B">
            <w:pPr>
              <w:jc w:val="center"/>
              <w:rPr>
                <w:rFonts w:ascii="Arial" w:hAnsi="Arial" w:cs="Arial"/>
                <w:sz w:val="24"/>
                <w:szCs w:val="24"/>
              </w:rPr>
            </w:pPr>
            <w:r>
              <w:rPr>
                <w:rFonts w:ascii="Arial" w:hAnsi="Arial" w:cs="Arial"/>
                <w:sz w:val="24"/>
                <w:szCs w:val="24"/>
              </w:rPr>
              <w:t>9</w:t>
            </w:r>
          </w:p>
        </w:tc>
      </w:tr>
      <w:tr w:rsidR="00247F95" w:rsidRPr="00E9522A" w14:paraId="4FB8CBF4" w14:textId="77777777" w:rsidTr="002C1D7B">
        <w:trPr>
          <w:jc w:val="center"/>
        </w:trPr>
        <w:tc>
          <w:tcPr>
            <w:tcW w:w="4677" w:type="dxa"/>
          </w:tcPr>
          <w:p w14:paraId="6DE4EBAB" w14:textId="77777777" w:rsidR="00247F95" w:rsidRPr="00E9522A" w:rsidRDefault="00247F95" w:rsidP="002C1D7B">
            <w:pPr>
              <w:rPr>
                <w:rFonts w:ascii="Arial" w:hAnsi="Arial" w:cs="Arial"/>
                <w:sz w:val="24"/>
                <w:szCs w:val="24"/>
              </w:rPr>
            </w:pPr>
            <w:r w:rsidRPr="00E9522A">
              <w:rPr>
                <w:rFonts w:ascii="Arial" w:hAnsi="Arial" w:cs="Arial"/>
                <w:sz w:val="24"/>
                <w:szCs w:val="24"/>
              </w:rPr>
              <w:t>BCTF Privacy Policy</w:t>
            </w:r>
          </w:p>
        </w:tc>
        <w:tc>
          <w:tcPr>
            <w:tcW w:w="2977" w:type="dxa"/>
          </w:tcPr>
          <w:p w14:paraId="0231E8B3" w14:textId="494F37A4" w:rsidR="00247F95" w:rsidRPr="00E9522A" w:rsidRDefault="005D04D4" w:rsidP="002C1D7B">
            <w:pPr>
              <w:jc w:val="center"/>
              <w:rPr>
                <w:rFonts w:ascii="Arial" w:hAnsi="Arial" w:cs="Arial"/>
                <w:sz w:val="24"/>
                <w:szCs w:val="24"/>
              </w:rPr>
            </w:pPr>
            <w:r>
              <w:rPr>
                <w:rFonts w:ascii="Arial" w:hAnsi="Arial" w:cs="Arial"/>
                <w:sz w:val="24"/>
                <w:szCs w:val="24"/>
              </w:rPr>
              <w:t>10</w:t>
            </w:r>
          </w:p>
        </w:tc>
      </w:tr>
      <w:tr w:rsidR="00247F95" w:rsidRPr="00E9522A" w14:paraId="19C0DDAD" w14:textId="77777777" w:rsidTr="002C1D7B">
        <w:trPr>
          <w:jc w:val="center"/>
        </w:trPr>
        <w:tc>
          <w:tcPr>
            <w:tcW w:w="4677" w:type="dxa"/>
          </w:tcPr>
          <w:p w14:paraId="7F7540EE" w14:textId="77777777" w:rsidR="00247F95" w:rsidRPr="00E9522A" w:rsidRDefault="00247F95" w:rsidP="002C1D7B">
            <w:pPr>
              <w:rPr>
                <w:rFonts w:ascii="Arial" w:hAnsi="Arial" w:cs="Arial"/>
                <w:sz w:val="24"/>
                <w:szCs w:val="24"/>
              </w:rPr>
            </w:pPr>
            <w:r w:rsidRPr="00E9522A">
              <w:rPr>
                <w:rFonts w:ascii="Arial" w:hAnsi="Arial" w:cs="Arial"/>
                <w:sz w:val="24"/>
                <w:szCs w:val="24"/>
              </w:rPr>
              <w:t>Retention Flow Chart</w:t>
            </w:r>
          </w:p>
        </w:tc>
        <w:tc>
          <w:tcPr>
            <w:tcW w:w="2977" w:type="dxa"/>
          </w:tcPr>
          <w:p w14:paraId="5048F3E1" w14:textId="09C3DF7F" w:rsidR="00247F95" w:rsidRPr="00E9522A" w:rsidRDefault="00247F95" w:rsidP="002C1D7B">
            <w:pPr>
              <w:jc w:val="center"/>
              <w:rPr>
                <w:rFonts w:ascii="Arial" w:hAnsi="Arial" w:cs="Arial"/>
                <w:sz w:val="24"/>
                <w:szCs w:val="24"/>
              </w:rPr>
            </w:pPr>
            <w:r w:rsidRPr="00E9522A">
              <w:rPr>
                <w:rFonts w:ascii="Arial" w:hAnsi="Arial" w:cs="Arial"/>
                <w:sz w:val="24"/>
                <w:szCs w:val="24"/>
              </w:rPr>
              <w:t>1</w:t>
            </w:r>
            <w:r w:rsidR="00536F2D">
              <w:rPr>
                <w:rFonts w:ascii="Arial" w:hAnsi="Arial" w:cs="Arial"/>
                <w:sz w:val="24"/>
                <w:szCs w:val="24"/>
              </w:rPr>
              <w:t>3</w:t>
            </w:r>
          </w:p>
        </w:tc>
      </w:tr>
      <w:tr w:rsidR="00247F95" w:rsidRPr="00E9522A" w14:paraId="52666447" w14:textId="77777777" w:rsidTr="002C1D7B">
        <w:trPr>
          <w:jc w:val="center"/>
        </w:trPr>
        <w:tc>
          <w:tcPr>
            <w:tcW w:w="4677" w:type="dxa"/>
          </w:tcPr>
          <w:p w14:paraId="1704EEA5" w14:textId="77777777" w:rsidR="00247F95" w:rsidRPr="00E9522A" w:rsidRDefault="00247F95" w:rsidP="002C1D7B">
            <w:pPr>
              <w:rPr>
                <w:rFonts w:ascii="Arial" w:hAnsi="Arial" w:cs="Arial"/>
                <w:sz w:val="24"/>
                <w:szCs w:val="24"/>
              </w:rPr>
            </w:pPr>
            <w:r w:rsidRPr="00E9522A">
              <w:rPr>
                <w:rFonts w:ascii="Arial" w:hAnsi="Arial" w:cs="Arial"/>
                <w:sz w:val="24"/>
                <w:szCs w:val="24"/>
              </w:rPr>
              <w:t>Sample Retention Protocol</w:t>
            </w:r>
          </w:p>
        </w:tc>
        <w:tc>
          <w:tcPr>
            <w:tcW w:w="2977" w:type="dxa"/>
          </w:tcPr>
          <w:p w14:paraId="3343FDA5" w14:textId="51EBC971" w:rsidR="00247F95" w:rsidRPr="00E9522A" w:rsidRDefault="00247F95" w:rsidP="002C1D7B">
            <w:pPr>
              <w:jc w:val="center"/>
              <w:rPr>
                <w:rFonts w:ascii="Arial" w:hAnsi="Arial" w:cs="Arial"/>
                <w:sz w:val="24"/>
                <w:szCs w:val="24"/>
              </w:rPr>
            </w:pPr>
            <w:r w:rsidRPr="00E9522A">
              <w:rPr>
                <w:rFonts w:ascii="Arial" w:hAnsi="Arial" w:cs="Arial"/>
                <w:sz w:val="24"/>
                <w:szCs w:val="24"/>
              </w:rPr>
              <w:t>1</w:t>
            </w:r>
            <w:r w:rsidR="00536F2D">
              <w:rPr>
                <w:rFonts w:ascii="Arial" w:hAnsi="Arial" w:cs="Arial"/>
                <w:sz w:val="24"/>
                <w:szCs w:val="24"/>
              </w:rPr>
              <w:t>4</w:t>
            </w:r>
          </w:p>
        </w:tc>
      </w:tr>
      <w:tr w:rsidR="00247F95" w:rsidRPr="00E9522A" w14:paraId="06077935" w14:textId="77777777" w:rsidTr="002C1D7B">
        <w:trPr>
          <w:jc w:val="center"/>
        </w:trPr>
        <w:tc>
          <w:tcPr>
            <w:tcW w:w="4677" w:type="dxa"/>
          </w:tcPr>
          <w:p w14:paraId="3D21E09E" w14:textId="77777777" w:rsidR="00247F95" w:rsidRPr="00E9522A" w:rsidRDefault="00247F95" w:rsidP="002C1D7B">
            <w:pPr>
              <w:rPr>
                <w:rFonts w:ascii="Arial" w:hAnsi="Arial" w:cs="Arial"/>
                <w:sz w:val="24"/>
                <w:szCs w:val="24"/>
              </w:rPr>
            </w:pPr>
            <w:r w:rsidRPr="00E9522A">
              <w:rPr>
                <w:rFonts w:ascii="Arial" w:hAnsi="Arial" w:cs="Arial"/>
                <w:sz w:val="24"/>
                <w:szCs w:val="24"/>
              </w:rPr>
              <w:t>Sample Privacy Breach Protocol</w:t>
            </w:r>
          </w:p>
        </w:tc>
        <w:tc>
          <w:tcPr>
            <w:tcW w:w="2977" w:type="dxa"/>
          </w:tcPr>
          <w:p w14:paraId="57B2EBA8" w14:textId="3CA99BD6" w:rsidR="00247F95" w:rsidRPr="00E9522A" w:rsidRDefault="00247F95" w:rsidP="002C1D7B">
            <w:pPr>
              <w:jc w:val="center"/>
              <w:rPr>
                <w:rFonts w:ascii="Arial" w:hAnsi="Arial" w:cs="Arial"/>
                <w:sz w:val="24"/>
                <w:szCs w:val="24"/>
              </w:rPr>
            </w:pPr>
            <w:r w:rsidRPr="00E9522A">
              <w:rPr>
                <w:rFonts w:ascii="Arial" w:hAnsi="Arial" w:cs="Arial"/>
                <w:sz w:val="24"/>
                <w:szCs w:val="24"/>
              </w:rPr>
              <w:t>1</w:t>
            </w:r>
            <w:r w:rsidR="00536F2D">
              <w:rPr>
                <w:rFonts w:ascii="Arial" w:hAnsi="Arial" w:cs="Arial"/>
                <w:sz w:val="24"/>
                <w:szCs w:val="24"/>
              </w:rPr>
              <w:t>5</w:t>
            </w:r>
          </w:p>
        </w:tc>
      </w:tr>
      <w:tr w:rsidR="00247F95" w:rsidRPr="00E9522A" w14:paraId="799E4544" w14:textId="77777777" w:rsidTr="002C1D7B">
        <w:trPr>
          <w:jc w:val="center"/>
        </w:trPr>
        <w:tc>
          <w:tcPr>
            <w:tcW w:w="4677" w:type="dxa"/>
          </w:tcPr>
          <w:p w14:paraId="67C18C51" w14:textId="77777777" w:rsidR="00247F95" w:rsidRPr="00E9522A" w:rsidRDefault="00247F95" w:rsidP="002C1D7B">
            <w:pPr>
              <w:rPr>
                <w:rFonts w:ascii="Arial" w:hAnsi="Arial" w:cs="Arial"/>
                <w:sz w:val="24"/>
                <w:szCs w:val="24"/>
              </w:rPr>
            </w:pPr>
            <w:r w:rsidRPr="00E9522A">
              <w:rPr>
                <w:rFonts w:ascii="Arial" w:hAnsi="Arial" w:cs="Arial"/>
                <w:sz w:val="24"/>
                <w:szCs w:val="24"/>
              </w:rPr>
              <w:t>Sample Complaint Investigation Protocols</w:t>
            </w:r>
          </w:p>
        </w:tc>
        <w:tc>
          <w:tcPr>
            <w:tcW w:w="2977" w:type="dxa"/>
          </w:tcPr>
          <w:p w14:paraId="0730E3C2" w14:textId="2463071F" w:rsidR="00247F95" w:rsidRPr="00E9522A" w:rsidRDefault="00247F95" w:rsidP="002C1D7B">
            <w:pPr>
              <w:jc w:val="center"/>
              <w:rPr>
                <w:rFonts w:ascii="Arial" w:hAnsi="Arial" w:cs="Arial"/>
                <w:sz w:val="24"/>
                <w:szCs w:val="24"/>
              </w:rPr>
            </w:pPr>
            <w:r w:rsidRPr="00E9522A">
              <w:rPr>
                <w:rFonts w:ascii="Arial" w:hAnsi="Arial" w:cs="Arial"/>
                <w:sz w:val="24"/>
                <w:szCs w:val="24"/>
              </w:rPr>
              <w:t>1</w:t>
            </w:r>
            <w:r w:rsidR="00536F2D">
              <w:rPr>
                <w:rFonts w:ascii="Arial" w:hAnsi="Arial" w:cs="Arial"/>
                <w:sz w:val="24"/>
                <w:szCs w:val="24"/>
              </w:rPr>
              <w:t>7</w:t>
            </w:r>
          </w:p>
        </w:tc>
      </w:tr>
      <w:tr w:rsidR="00247F95" w:rsidRPr="00E9522A" w14:paraId="7118B2BE" w14:textId="77777777" w:rsidTr="002C1D7B">
        <w:trPr>
          <w:jc w:val="center"/>
        </w:trPr>
        <w:tc>
          <w:tcPr>
            <w:tcW w:w="4677" w:type="dxa"/>
          </w:tcPr>
          <w:p w14:paraId="47D43FF5" w14:textId="77777777" w:rsidR="00247F95" w:rsidRPr="00E9522A" w:rsidRDefault="00247F95" w:rsidP="002C1D7B">
            <w:pPr>
              <w:rPr>
                <w:rFonts w:ascii="Arial" w:hAnsi="Arial" w:cs="Arial"/>
                <w:sz w:val="24"/>
                <w:szCs w:val="24"/>
              </w:rPr>
            </w:pPr>
            <w:r w:rsidRPr="00E9522A">
              <w:rPr>
                <w:rFonts w:ascii="Arial" w:hAnsi="Arial" w:cs="Arial"/>
                <w:sz w:val="24"/>
                <w:szCs w:val="24"/>
              </w:rPr>
              <w:t>Sample Access Request Protocol</w:t>
            </w:r>
          </w:p>
        </w:tc>
        <w:tc>
          <w:tcPr>
            <w:tcW w:w="2977" w:type="dxa"/>
          </w:tcPr>
          <w:p w14:paraId="34A67664" w14:textId="6B3232AA" w:rsidR="00247F95" w:rsidRPr="00E9522A" w:rsidRDefault="00247F95" w:rsidP="002C1D7B">
            <w:pPr>
              <w:jc w:val="center"/>
              <w:rPr>
                <w:rFonts w:ascii="Arial" w:hAnsi="Arial" w:cs="Arial"/>
                <w:sz w:val="24"/>
                <w:szCs w:val="24"/>
              </w:rPr>
            </w:pPr>
            <w:r w:rsidRPr="00E9522A">
              <w:rPr>
                <w:rFonts w:ascii="Arial" w:hAnsi="Arial" w:cs="Arial"/>
                <w:sz w:val="24"/>
                <w:szCs w:val="24"/>
              </w:rPr>
              <w:t>1</w:t>
            </w:r>
            <w:r w:rsidR="00536F2D">
              <w:rPr>
                <w:rFonts w:ascii="Arial" w:hAnsi="Arial" w:cs="Arial"/>
                <w:sz w:val="24"/>
                <w:szCs w:val="24"/>
              </w:rPr>
              <w:t>8</w:t>
            </w:r>
          </w:p>
        </w:tc>
      </w:tr>
      <w:tr w:rsidR="00247F95" w:rsidRPr="00E9522A" w14:paraId="1D344476" w14:textId="77777777" w:rsidTr="002C1D7B">
        <w:trPr>
          <w:jc w:val="center"/>
        </w:trPr>
        <w:tc>
          <w:tcPr>
            <w:tcW w:w="4677" w:type="dxa"/>
          </w:tcPr>
          <w:p w14:paraId="5B8E09C0" w14:textId="77777777" w:rsidR="00247F95" w:rsidRPr="00E9522A" w:rsidRDefault="00247F95" w:rsidP="002C1D7B">
            <w:pPr>
              <w:rPr>
                <w:rFonts w:ascii="Arial" w:hAnsi="Arial" w:cs="Arial"/>
                <w:sz w:val="24"/>
                <w:szCs w:val="24"/>
              </w:rPr>
            </w:pPr>
            <w:r w:rsidRPr="00E9522A">
              <w:rPr>
                <w:rFonts w:ascii="Arial" w:hAnsi="Arial" w:cs="Arial"/>
                <w:sz w:val="24"/>
                <w:szCs w:val="24"/>
              </w:rPr>
              <w:t>Sample Access Request Form</w:t>
            </w:r>
          </w:p>
        </w:tc>
        <w:tc>
          <w:tcPr>
            <w:tcW w:w="2977" w:type="dxa"/>
          </w:tcPr>
          <w:p w14:paraId="7318E5C9" w14:textId="344153E1" w:rsidR="00247F95" w:rsidRPr="00E9522A" w:rsidRDefault="00247F95" w:rsidP="002C1D7B">
            <w:pPr>
              <w:jc w:val="center"/>
              <w:rPr>
                <w:rFonts w:ascii="Arial" w:hAnsi="Arial" w:cs="Arial"/>
                <w:sz w:val="24"/>
                <w:szCs w:val="24"/>
              </w:rPr>
            </w:pPr>
            <w:r w:rsidRPr="00E9522A">
              <w:rPr>
                <w:rFonts w:ascii="Arial" w:hAnsi="Arial" w:cs="Arial"/>
                <w:sz w:val="24"/>
                <w:szCs w:val="24"/>
              </w:rPr>
              <w:t>1</w:t>
            </w:r>
            <w:r w:rsidR="00536F2D">
              <w:rPr>
                <w:rFonts w:ascii="Arial" w:hAnsi="Arial" w:cs="Arial"/>
                <w:sz w:val="24"/>
                <w:szCs w:val="24"/>
              </w:rPr>
              <w:t>9</w:t>
            </w:r>
          </w:p>
        </w:tc>
      </w:tr>
      <w:tr w:rsidR="00247F95" w:rsidRPr="00E9522A" w14:paraId="6899F8CF" w14:textId="77777777" w:rsidTr="002C1D7B">
        <w:trPr>
          <w:trHeight w:val="541"/>
          <w:jc w:val="center"/>
        </w:trPr>
        <w:tc>
          <w:tcPr>
            <w:tcW w:w="4677" w:type="dxa"/>
          </w:tcPr>
          <w:p w14:paraId="793320D4" w14:textId="77777777" w:rsidR="00247F95" w:rsidRPr="00E9522A" w:rsidRDefault="00247F95" w:rsidP="002C1D7B">
            <w:pPr>
              <w:rPr>
                <w:rFonts w:ascii="Arial" w:hAnsi="Arial" w:cs="Arial"/>
                <w:sz w:val="24"/>
                <w:szCs w:val="24"/>
              </w:rPr>
            </w:pPr>
            <w:r w:rsidRPr="00E9522A">
              <w:rPr>
                <w:rFonts w:ascii="Arial" w:hAnsi="Arial" w:cs="Arial"/>
                <w:sz w:val="24"/>
                <w:szCs w:val="24"/>
              </w:rPr>
              <w:t>Third Party Transfers</w:t>
            </w:r>
          </w:p>
        </w:tc>
        <w:tc>
          <w:tcPr>
            <w:tcW w:w="2977" w:type="dxa"/>
          </w:tcPr>
          <w:p w14:paraId="397F6D89" w14:textId="4ECC89F1" w:rsidR="00247F95" w:rsidRPr="00E9522A" w:rsidRDefault="00536F2D" w:rsidP="002C1D7B">
            <w:pPr>
              <w:jc w:val="center"/>
              <w:rPr>
                <w:rFonts w:ascii="Arial" w:hAnsi="Arial" w:cs="Arial"/>
                <w:sz w:val="24"/>
                <w:szCs w:val="24"/>
              </w:rPr>
            </w:pPr>
            <w:r>
              <w:rPr>
                <w:rFonts w:ascii="Arial" w:hAnsi="Arial" w:cs="Arial"/>
                <w:sz w:val="24"/>
                <w:szCs w:val="24"/>
              </w:rPr>
              <w:t>20</w:t>
            </w:r>
          </w:p>
        </w:tc>
      </w:tr>
      <w:tr w:rsidR="00247F95" w:rsidRPr="00E9522A" w14:paraId="3C657BDB" w14:textId="77777777" w:rsidTr="002C1D7B">
        <w:trPr>
          <w:trHeight w:val="265"/>
          <w:jc w:val="center"/>
        </w:trPr>
        <w:tc>
          <w:tcPr>
            <w:tcW w:w="4677" w:type="dxa"/>
            <w:tcBorders>
              <w:bottom w:val="single" w:sz="4" w:space="0" w:color="auto"/>
            </w:tcBorders>
          </w:tcPr>
          <w:p w14:paraId="75EB0772" w14:textId="77777777" w:rsidR="00247F95" w:rsidRPr="00E9522A" w:rsidRDefault="00247F95" w:rsidP="002C1D7B">
            <w:pPr>
              <w:rPr>
                <w:rFonts w:ascii="Arial" w:hAnsi="Arial" w:cs="Arial"/>
                <w:b/>
                <w:sz w:val="25"/>
                <w:szCs w:val="25"/>
              </w:rPr>
            </w:pPr>
            <w:r w:rsidRPr="00E9522A">
              <w:rPr>
                <w:rFonts w:ascii="Arial" w:hAnsi="Arial" w:cs="Arial"/>
                <w:b/>
                <w:sz w:val="25"/>
                <w:szCs w:val="25"/>
              </w:rPr>
              <w:t>Securing Personal Information</w:t>
            </w:r>
          </w:p>
        </w:tc>
        <w:tc>
          <w:tcPr>
            <w:tcW w:w="2977" w:type="dxa"/>
          </w:tcPr>
          <w:p w14:paraId="54898FFB" w14:textId="77777777" w:rsidR="00247F95" w:rsidRPr="00E9522A" w:rsidRDefault="00247F95" w:rsidP="002C1D7B">
            <w:pPr>
              <w:jc w:val="center"/>
              <w:rPr>
                <w:rFonts w:ascii="Arial" w:hAnsi="Arial" w:cs="Arial"/>
                <w:sz w:val="24"/>
                <w:szCs w:val="24"/>
              </w:rPr>
            </w:pPr>
          </w:p>
        </w:tc>
      </w:tr>
      <w:tr w:rsidR="00247F95" w:rsidRPr="00E9522A" w14:paraId="7AE18DF9" w14:textId="77777777" w:rsidTr="002C1D7B">
        <w:trPr>
          <w:jc w:val="center"/>
        </w:trPr>
        <w:tc>
          <w:tcPr>
            <w:tcW w:w="4677" w:type="dxa"/>
            <w:tcBorders>
              <w:top w:val="single" w:sz="4" w:space="0" w:color="auto"/>
            </w:tcBorders>
          </w:tcPr>
          <w:p w14:paraId="1C4D5B13" w14:textId="77777777" w:rsidR="00247F95" w:rsidRPr="00E9522A" w:rsidRDefault="00247F95" w:rsidP="002C1D7B">
            <w:pPr>
              <w:rPr>
                <w:rFonts w:ascii="Arial" w:hAnsi="Arial" w:cs="Arial"/>
                <w:sz w:val="24"/>
                <w:szCs w:val="24"/>
              </w:rPr>
            </w:pPr>
            <w:r w:rsidRPr="00E9522A">
              <w:rPr>
                <w:rFonts w:ascii="Arial" w:hAnsi="Arial" w:cs="Arial"/>
                <w:sz w:val="24"/>
                <w:szCs w:val="24"/>
              </w:rPr>
              <w:t>Overview</w:t>
            </w:r>
          </w:p>
        </w:tc>
        <w:tc>
          <w:tcPr>
            <w:tcW w:w="2977" w:type="dxa"/>
          </w:tcPr>
          <w:p w14:paraId="5EABAB90" w14:textId="57FB721C" w:rsidR="00247F95" w:rsidRPr="00E9522A" w:rsidRDefault="005D04D4" w:rsidP="002C1D7B">
            <w:pPr>
              <w:jc w:val="center"/>
              <w:rPr>
                <w:rFonts w:ascii="Arial" w:hAnsi="Arial" w:cs="Arial"/>
                <w:sz w:val="24"/>
                <w:szCs w:val="24"/>
              </w:rPr>
            </w:pPr>
            <w:r>
              <w:rPr>
                <w:rFonts w:ascii="Arial" w:hAnsi="Arial" w:cs="Arial"/>
                <w:sz w:val="24"/>
                <w:szCs w:val="24"/>
              </w:rPr>
              <w:t>2</w:t>
            </w:r>
            <w:r w:rsidR="00536F2D">
              <w:rPr>
                <w:rFonts w:ascii="Arial" w:hAnsi="Arial" w:cs="Arial"/>
                <w:sz w:val="24"/>
                <w:szCs w:val="24"/>
              </w:rPr>
              <w:t>1</w:t>
            </w:r>
          </w:p>
        </w:tc>
      </w:tr>
      <w:tr w:rsidR="00247F95" w:rsidRPr="00E9522A" w14:paraId="424AC777" w14:textId="77777777" w:rsidTr="002C1D7B">
        <w:trPr>
          <w:jc w:val="center"/>
        </w:trPr>
        <w:tc>
          <w:tcPr>
            <w:tcW w:w="4677" w:type="dxa"/>
          </w:tcPr>
          <w:p w14:paraId="3A10816B" w14:textId="77777777" w:rsidR="00247F95" w:rsidRPr="00E9522A" w:rsidRDefault="00247F95" w:rsidP="002C1D7B">
            <w:pPr>
              <w:rPr>
                <w:rFonts w:ascii="Arial" w:hAnsi="Arial" w:cs="Arial"/>
                <w:sz w:val="24"/>
                <w:szCs w:val="24"/>
              </w:rPr>
            </w:pPr>
            <w:r w:rsidRPr="00E9522A">
              <w:rPr>
                <w:rFonts w:ascii="Arial" w:hAnsi="Arial" w:cs="Arial"/>
                <w:sz w:val="24"/>
                <w:szCs w:val="24"/>
              </w:rPr>
              <w:t>Safeguard Checklist</w:t>
            </w:r>
          </w:p>
        </w:tc>
        <w:tc>
          <w:tcPr>
            <w:tcW w:w="2977" w:type="dxa"/>
          </w:tcPr>
          <w:p w14:paraId="2641B85E" w14:textId="401E25EC" w:rsidR="00247F95" w:rsidRPr="00E9522A" w:rsidRDefault="005D04D4" w:rsidP="002C1D7B">
            <w:pPr>
              <w:jc w:val="center"/>
              <w:rPr>
                <w:rFonts w:ascii="Arial" w:hAnsi="Arial" w:cs="Arial"/>
                <w:sz w:val="24"/>
                <w:szCs w:val="24"/>
              </w:rPr>
            </w:pPr>
            <w:r>
              <w:rPr>
                <w:rFonts w:ascii="Arial" w:hAnsi="Arial" w:cs="Arial"/>
                <w:sz w:val="24"/>
                <w:szCs w:val="24"/>
              </w:rPr>
              <w:t>2</w:t>
            </w:r>
            <w:r w:rsidR="00536F2D">
              <w:rPr>
                <w:rFonts w:ascii="Arial" w:hAnsi="Arial" w:cs="Arial"/>
                <w:sz w:val="24"/>
                <w:szCs w:val="24"/>
              </w:rPr>
              <w:t>2</w:t>
            </w:r>
          </w:p>
        </w:tc>
      </w:tr>
      <w:tr w:rsidR="00247F95" w:rsidRPr="00E9522A" w14:paraId="28519A20" w14:textId="77777777" w:rsidTr="002C1D7B">
        <w:trPr>
          <w:jc w:val="center"/>
        </w:trPr>
        <w:tc>
          <w:tcPr>
            <w:tcW w:w="4677" w:type="dxa"/>
          </w:tcPr>
          <w:p w14:paraId="49D2E77D" w14:textId="77777777" w:rsidR="00247F95" w:rsidRPr="00E9522A" w:rsidRDefault="00247F95" w:rsidP="002C1D7B">
            <w:pPr>
              <w:rPr>
                <w:rFonts w:ascii="Arial" w:hAnsi="Arial" w:cs="Arial"/>
                <w:sz w:val="24"/>
                <w:szCs w:val="24"/>
              </w:rPr>
            </w:pPr>
            <w:r w:rsidRPr="00E9522A">
              <w:rPr>
                <w:rFonts w:ascii="Arial" w:hAnsi="Arial" w:cs="Arial"/>
                <w:sz w:val="24"/>
                <w:szCs w:val="24"/>
              </w:rPr>
              <w:t>Best Practices Checklist</w:t>
            </w:r>
          </w:p>
        </w:tc>
        <w:tc>
          <w:tcPr>
            <w:tcW w:w="2977" w:type="dxa"/>
          </w:tcPr>
          <w:p w14:paraId="3B077649" w14:textId="57FDBEE0" w:rsidR="00247F95" w:rsidRPr="00E9522A" w:rsidRDefault="00247F95" w:rsidP="002C1D7B">
            <w:pPr>
              <w:jc w:val="center"/>
              <w:rPr>
                <w:rFonts w:ascii="Arial" w:hAnsi="Arial" w:cs="Arial"/>
                <w:sz w:val="24"/>
                <w:szCs w:val="24"/>
              </w:rPr>
            </w:pPr>
            <w:r w:rsidRPr="00E9522A">
              <w:rPr>
                <w:rFonts w:ascii="Arial" w:hAnsi="Arial" w:cs="Arial"/>
                <w:sz w:val="24"/>
                <w:szCs w:val="24"/>
              </w:rPr>
              <w:t>2</w:t>
            </w:r>
            <w:r w:rsidR="00536F2D">
              <w:rPr>
                <w:rFonts w:ascii="Arial" w:hAnsi="Arial" w:cs="Arial"/>
                <w:sz w:val="24"/>
                <w:szCs w:val="24"/>
              </w:rPr>
              <w:t>3</w:t>
            </w:r>
          </w:p>
        </w:tc>
      </w:tr>
      <w:tr w:rsidR="00247F95" w:rsidRPr="00E9522A" w14:paraId="0C7DDEE0" w14:textId="77777777" w:rsidTr="002C1D7B">
        <w:trPr>
          <w:trHeight w:val="806"/>
          <w:jc w:val="center"/>
        </w:trPr>
        <w:tc>
          <w:tcPr>
            <w:tcW w:w="4677" w:type="dxa"/>
          </w:tcPr>
          <w:p w14:paraId="5D927BAA" w14:textId="77777777" w:rsidR="00247F95" w:rsidRPr="00E9522A" w:rsidRDefault="00247F95" w:rsidP="002C1D7B">
            <w:pPr>
              <w:rPr>
                <w:rFonts w:ascii="Arial" w:hAnsi="Arial" w:cs="Arial"/>
                <w:sz w:val="24"/>
                <w:szCs w:val="24"/>
              </w:rPr>
            </w:pPr>
            <w:r w:rsidRPr="00E9522A">
              <w:rPr>
                <w:rFonts w:ascii="Arial" w:hAnsi="Arial" w:cs="Arial"/>
                <w:sz w:val="24"/>
                <w:szCs w:val="24"/>
              </w:rPr>
              <w:t>Sample Confidentiality Acknowledgement Form</w:t>
            </w:r>
          </w:p>
        </w:tc>
        <w:tc>
          <w:tcPr>
            <w:tcW w:w="2977" w:type="dxa"/>
          </w:tcPr>
          <w:p w14:paraId="579F11E2" w14:textId="0D42B1EC" w:rsidR="00247F95" w:rsidRPr="00E9522A" w:rsidRDefault="00247F95" w:rsidP="002C1D7B">
            <w:pPr>
              <w:jc w:val="center"/>
              <w:rPr>
                <w:rFonts w:ascii="Arial" w:hAnsi="Arial" w:cs="Arial"/>
                <w:sz w:val="24"/>
                <w:szCs w:val="24"/>
              </w:rPr>
            </w:pPr>
            <w:r w:rsidRPr="00E9522A">
              <w:rPr>
                <w:rFonts w:ascii="Arial" w:hAnsi="Arial" w:cs="Arial"/>
                <w:sz w:val="24"/>
                <w:szCs w:val="24"/>
              </w:rPr>
              <w:t>2</w:t>
            </w:r>
            <w:r w:rsidR="00536F2D">
              <w:rPr>
                <w:rFonts w:ascii="Arial" w:hAnsi="Arial" w:cs="Arial"/>
                <w:sz w:val="24"/>
                <w:szCs w:val="24"/>
              </w:rPr>
              <w:t>4</w:t>
            </w:r>
          </w:p>
        </w:tc>
      </w:tr>
      <w:tr w:rsidR="00247F95" w:rsidRPr="00E9522A" w14:paraId="62FC9BE2" w14:textId="77777777" w:rsidTr="002C1D7B">
        <w:trPr>
          <w:trHeight w:val="358"/>
          <w:jc w:val="center"/>
        </w:trPr>
        <w:tc>
          <w:tcPr>
            <w:tcW w:w="4677" w:type="dxa"/>
            <w:tcBorders>
              <w:bottom w:val="single" w:sz="4" w:space="0" w:color="auto"/>
            </w:tcBorders>
          </w:tcPr>
          <w:p w14:paraId="53DBEDB2" w14:textId="77777777" w:rsidR="00247F95" w:rsidRPr="00E9522A" w:rsidRDefault="00247F95" w:rsidP="002C1D7B">
            <w:pPr>
              <w:rPr>
                <w:rFonts w:ascii="Arial" w:hAnsi="Arial" w:cs="Arial"/>
                <w:b/>
                <w:sz w:val="25"/>
                <w:szCs w:val="25"/>
              </w:rPr>
            </w:pPr>
            <w:r w:rsidRPr="00E9522A">
              <w:rPr>
                <w:rFonts w:ascii="Arial" w:hAnsi="Arial" w:cs="Arial"/>
                <w:b/>
                <w:sz w:val="25"/>
                <w:szCs w:val="25"/>
              </w:rPr>
              <w:t>Organizational Commitment</w:t>
            </w:r>
          </w:p>
        </w:tc>
        <w:tc>
          <w:tcPr>
            <w:tcW w:w="2977" w:type="dxa"/>
          </w:tcPr>
          <w:p w14:paraId="373AB9F4" w14:textId="77777777" w:rsidR="00247F95" w:rsidRPr="00E9522A" w:rsidRDefault="00247F95" w:rsidP="002C1D7B">
            <w:pPr>
              <w:jc w:val="center"/>
              <w:rPr>
                <w:rFonts w:ascii="Arial" w:hAnsi="Arial" w:cs="Arial"/>
                <w:sz w:val="24"/>
                <w:szCs w:val="24"/>
              </w:rPr>
            </w:pPr>
          </w:p>
        </w:tc>
      </w:tr>
      <w:tr w:rsidR="00247F95" w:rsidRPr="00E9522A" w14:paraId="39C66745" w14:textId="77777777" w:rsidTr="002C1D7B">
        <w:trPr>
          <w:trHeight w:val="411"/>
          <w:jc w:val="center"/>
        </w:trPr>
        <w:tc>
          <w:tcPr>
            <w:tcW w:w="4677" w:type="dxa"/>
            <w:tcBorders>
              <w:top w:val="single" w:sz="4" w:space="0" w:color="auto"/>
            </w:tcBorders>
          </w:tcPr>
          <w:p w14:paraId="0FF50991" w14:textId="77777777" w:rsidR="00247F95" w:rsidRPr="00E9522A" w:rsidRDefault="00247F95" w:rsidP="002C1D7B">
            <w:pPr>
              <w:rPr>
                <w:rFonts w:ascii="Arial" w:hAnsi="Arial" w:cs="Arial"/>
                <w:sz w:val="24"/>
                <w:szCs w:val="24"/>
              </w:rPr>
            </w:pPr>
            <w:r w:rsidRPr="00E9522A">
              <w:rPr>
                <w:rFonts w:ascii="Arial" w:hAnsi="Arial" w:cs="Arial"/>
                <w:sz w:val="24"/>
                <w:szCs w:val="24"/>
              </w:rPr>
              <w:t>Summary</w:t>
            </w:r>
          </w:p>
        </w:tc>
        <w:tc>
          <w:tcPr>
            <w:tcW w:w="2977" w:type="dxa"/>
          </w:tcPr>
          <w:p w14:paraId="467CB8B2" w14:textId="53856A81" w:rsidR="00247F95" w:rsidRPr="00E9522A" w:rsidRDefault="00247F95" w:rsidP="002C1D7B">
            <w:pPr>
              <w:jc w:val="center"/>
              <w:rPr>
                <w:rFonts w:ascii="Arial" w:hAnsi="Arial" w:cs="Arial"/>
                <w:sz w:val="24"/>
                <w:szCs w:val="24"/>
              </w:rPr>
            </w:pPr>
            <w:r w:rsidRPr="00E9522A">
              <w:rPr>
                <w:rFonts w:ascii="Arial" w:hAnsi="Arial" w:cs="Arial"/>
                <w:sz w:val="24"/>
                <w:szCs w:val="24"/>
              </w:rPr>
              <w:t>2</w:t>
            </w:r>
            <w:r w:rsidR="00536F2D">
              <w:rPr>
                <w:rFonts w:ascii="Arial" w:hAnsi="Arial" w:cs="Arial"/>
                <w:sz w:val="24"/>
                <w:szCs w:val="24"/>
              </w:rPr>
              <w:t>5</w:t>
            </w:r>
          </w:p>
        </w:tc>
      </w:tr>
      <w:tr w:rsidR="00247F95" w:rsidRPr="00E9522A" w14:paraId="631583D7" w14:textId="77777777" w:rsidTr="002C1D7B">
        <w:trPr>
          <w:jc w:val="center"/>
        </w:trPr>
        <w:tc>
          <w:tcPr>
            <w:tcW w:w="4677" w:type="dxa"/>
          </w:tcPr>
          <w:p w14:paraId="0B749D68" w14:textId="77777777" w:rsidR="00247F95" w:rsidRPr="00E9522A" w:rsidRDefault="00247F95" w:rsidP="002C1D7B">
            <w:pPr>
              <w:rPr>
                <w:rFonts w:ascii="Arial" w:hAnsi="Arial" w:cs="Arial"/>
                <w:sz w:val="24"/>
                <w:szCs w:val="24"/>
              </w:rPr>
            </w:pPr>
          </w:p>
        </w:tc>
        <w:tc>
          <w:tcPr>
            <w:tcW w:w="2977" w:type="dxa"/>
          </w:tcPr>
          <w:p w14:paraId="13C7625F" w14:textId="77777777" w:rsidR="00247F95" w:rsidRPr="00E9522A" w:rsidRDefault="00247F95" w:rsidP="002C1D7B">
            <w:pPr>
              <w:jc w:val="center"/>
              <w:rPr>
                <w:rFonts w:ascii="Arial" w:hAnsi="Arial" w:cs="Arial"/>
                <w:sz w:val="24"/>
                <w:szCs w:val="24"/>
              </w:rPr>
            </w:pPr>
          </w:p>
        </w:tc>
      </w:tr>
      <w:tr w:rsidR="00247F95" w:rsidRPr="00E9522A" w14:paraId="227BE4EB" w14:textId="77777777" w:rsidTr="002C1D7B">
        <w:trPr>
          <w:trHeight w:val="371"/>
          <w:jc w:val="center"/>
        </w:trPr>
        <w:tc>
          <w:tcPr>
            <w:tcW w:w="4677" w:type="dxa"/>
          </w:tcPr>
          <w:p w14:paraId="4B6FCB30" w14:textId="77777777" w:rsidR="00247F95" w:rsidRPr="00E9522A" w:rsidRDefault="00247F95" w:rsidP="002C1D7B">
            <w:pPr>
              <w:rPr>
                <w:rFonts w:ascii="Arial" w:hAnsi="Arial" w:cs="Arial"/>
                <w:b/>
                <w:sz w:val="25"/>
                <w:szCs w:val="25"/>
              </w:rPr>
            </w:pPr>
            <w:r w:rsidRPr="00E9522A">
              <w:rPr>
                <w:rFonts w:ascii="Arial" w:hAnsi="Arial" w:cs="Arial"/>
                <w:b/>
                <w:sz w:val="25"/>
                <w:szCs w:val="25"/>
              </w:rPr>
              <w:t>Resources</w:t>
            </w:r>
          </w:p>
        </w:tc>
        <w:tc>
          <w:tcPr>
            <w:tcW w:w="2977" w:type="dxa"/>
          </w:tcPr>
          <w:p w14:paraId="1AD2C27D" w14:textId="65C2DA28" w:rsidR="00247F95" w:rsidRPr="00E9522A" w:rsidRDefault="00247F95" w:rsidP="002C1D7B">
            <w:pPr>
              <w:jc w:val="center"/>
              <w:rPr>
                <w:rFonts w:ascii="Arial" w:hAnsi="Arial" w:cs="Arial"/>
                <w:sz w:val="24"/>
                <w:szCs w:val="24"/>
              </w:rPr>
            </w:pPr>
            <w:r w:rsidRPr="00E9522A">
              <w:rPr>
                <w:rFonts w:ascii="Arial" w:hAnsi="Arial" w:cs="Arial"/>
                <w:sz w:val="24"/>
                <w:szCs w:val="24"/>
              </w:rPr>
              <w:t>2</w:t>
            </w:r>
            <w:r w:rsidR="00536F2D">
              <w:rPr>
                <w:rFonts w:ascii="Arial" w:hAnsi="Arial" w:cs="Arial"/>
                <w:sz w:val="24"/>
                <w:szCs w:val="24"/>
              </w:rPr>
              <w:t>6</w:t>
            </w:r>
          </w:p>
        </w:tc>
      </w:tr>
    </w:tbl>
    <w:p w14:paraId="0609C4FF" w14:textId="77777777" w:rsidR="00247F95" w:rsidRPr="00E9522A" w:rsidRDefault="00247F95" w:rsidP="00247F95">
      <w:pPr>
        <w:rPr>
          <w:rFonts w:ascii="Arial" w:hAnsi="Arial" w:cs="Arial"/>
          <w:sz w:val="24"/>
          <w:szCs w:val="24"/>
        </w:rPr>
      </w:pPr>
    </w:p>
    <w:p w14:paraId="3FD711E6" w14:textId="77777777" w:rsidR="00247F95" w:rsidRPr="00E9522A" w:rsidRDefault="00247F95" w:rsidP="00247F95">
      <w:pPr>
        <w:pStyle w:val="DocID"/>
        <w:rPr>
          <w:rFonts w:ascii="Arial" w:hAnsi="Arial" w:cs="Arial"/>
        </w:rPr>
      </w:pPr>
    </w:p>
    <w:p w14:paraId="38D6854A" w14:textId="77777777" w:rsidR="00247F95" w:rsidRPr="00E9522A" w:rsidRDefault="00247F95" w:rsidP="00247F95">
      <w:pPr>
        <w:pStyle w:val="DocID"/>
        <w:rPr>
          <w:rFonts w:ascii="Arial" w:hAnsi="Arial" w:cs="Arial"/>
        </w:rPr>
      </w:pPr>
    </w:p>
    <w:p w14:paraId="079C4018" w14:textId="77777777" w:rsidR="0089328E" w:rsidRDefault="00816E9C">
      <w:pPr>
        <w:rPr>
          <w:rFonts w:ascii="Arial" w:hAnsi="Arial" w:cs="Arial"/>
        </w:rPr>
        <w:sectPr w:rsidR="0089328E" w:rsidSect="0089328E">
          <w:footerReference w:type="first" r:id="rId11"/>
          <w:pgSz w:w="12240" w:h="15840"/>
          <w:pgMar w:top="1440" w:right="1440" w:bottom="1440" w:left="1440" w:header="720" w:footer="720" w:gutter="0"/>
          <w:pgNumType w:start="2"/>
          <w:cols w:space="720"/>
          <w:titlePg/>
          <w:docGrid w:linePitch="360"/>
        </w:sectPr>
      </w:pPr>
      <w:r>
        <w:rPr>
          <w:rFonts w:ascii="Arial" w:hAnsi="Arial" w:cs="Arial"/>
        </w:rPr>
        <w:br w:type="page"/>
      </w:r>
    </w:p>
    <w:p w14:paraId="18C42E78" w14:textId="4259F4C8" w:rsidR="00816E9C" w:rsidRDefault="00816E9C">
      <w:pPr>
        <w:rPr>
          <w:rFonts w:ascii="Arial" w:hAnsi="Arial" w:cs="Arial"/>
          <w:sz w:val="12"/>
          <w:lang w:val="en-US"/>
        </w:rPr>
      </w:pPr>
    </w:p>
    <w:p w14:paraId="13272FE7" w14:textId="77777777" w:rsidR="00247F95" w:rsidRPr="00E9522A" w:rsidRDefault="00247F95" w:rsidP="00247F95">
      <w:pPr>
        <w:jc w:val="center"/>
        <w:rPr>
          <w:rFonts w:ascii="Arial" w:hAnsi="Arial" w:cs="Arial"/>
          <w:b/>
          <w:sz w:val="28"/>
          <w:szCs w:val="28"/>
        </w:rPr>
      </w:pPr>
      <w:r w:rsidRPr="00E9522A">
        <w:rPr>
          <w:rFonts w:ascii="Arial" w:hAnsi="Arial" w:cs="Arial"/>
          <w:b/>
          <w:sz w:val="28"/>
          <w:szCs w:val="28"/>
        </w:rPr>
        <w:t>Overview</w:t>
      </w:r>
      <w:r w:rsidRPr="00E9522A">
        <w:rPr>
          <w:rFonts w:ascii="Arial" w:hAnsi="Arial" w:cs="Arial"/>
          <w:b/>
          <w:sz w:val="28"/>
          <w:szCs w:val="28"/>
        </w:rPr>
        <w:br/>
        <w:t>Privacy Management Program</w:t>
      </w:r>
    </w:p>
    <w:p w14:paraId="61657E51" w14:textId="77777777" w:rsidR="00247F95" w:rsidRPr="00E9522A" w:rsidRDefault="00247F95" w:rsidP="00247F95">
      <w:pPr>
        <w:rPr>
          <w:rFonts w:ascii="Arial" w:hAnsi="Arial" w:cs="Arial"/>
          <w:sz w:val="24"/>
          <w:szCs w:val="24"/>
        </w:rPr>
      </w:pPr>
    </w:p>
    <w:p w14:paraId="0DABDB9F" w14:textId="177850CE" w:rsidR="00247F95" w:rsidRPr="00E9522A" w:rsidRDefault="00247F95" w:rsidP="00247F95">
      <w:pPr>
        <w:rPr>
          <w:rFonts w:ascii="Arial" w:hAnsi="Arial" w:cs="Arial"/>
          <w:sz w:val="24"/>
          <w:szCs w:val="24"/>
        </w:rPr>
      </w:pPr>
      <w:r w:rsidRPr="00E9522A">
        <w:rPr>
          <w:rFonts w:ascii="Arial" w:hAnsi="Arial" w:cs="Arial"/>
          <w:sz w:val="24"/>
          <w:szCs w:val="24"/>
        </w:rPr>
        <w:t xml:space="preserve">The </w:t>
      </w:r>
      <w:r w:rsidRPr="00E9522A">
        <w:rPr>
          <w:rFonts w:ascii="Arial" w:hAnsi="Arial" w:cs="Arial"/>
          <w:i/>
          <w:sz w:val="24"/>
          <w:szCs w:val="24"/>
        </w:rPr>
        <w:t>BC Personal Information Protection Act</w:t>
      </w:r>
      <w:r w:rsidRPr="00E9522A">
        <w:rPr>
          <w:rFonts w:ascii="Arial" w:hAnsi="Arial" w:cs="Arial"/>
          <w:sz w:val="24"/>
          <w:szCs w:val="24"/>
        </w:rPr>
        <w:t xml:space="preserve"> (PIPA)</w:t>
      </w:r>
      <w:r w:rsidR="005D1C8D">
        <w:rPr>
          <w:rFonts w:ascii="Arial" w:hAnsi="Arial" w:cs="Arial"/>
          <w:sz w:val="24"/>
          <w:szCs w:val="24"/>
        </w:rPr>
        <w:t xml:space="preserve"> governs </w:t>
      </w:r>
      <w:r w:rsidR="005D1C8D" w:rsidRPr="005D1C8D">
        <w:rPr>
          <w:rFonts w:ascii="Arial" w:hAnsi="Arial" w:cs="Arial"/>
          <w:iCs/>
          <w:sz w:val="24"/>
          <w:szCs w:val="24"/>
        </w:rPr>
        <w:t xml:space="preserve">the collection, use and disclosure of personal information by </w:t>
      </w:r>
      <w:r w:rsidR="005D1C8D">
        <w:rPr>
          <w:rFonts w:ascii="Arial" w:hAnsi="Arial" w:cs="Arial"/>
          <w:iCs/>
          <w:sz w:val="24"/>
          <w:szCs w:val="24"/>
        </w:rPr>
        <w:t xml:space="preserve">private sector </w:t>
      </w:r>
      <w:r w:rsidR="005D1C8D" w:rsidRPr="005D1C8D">
        <w:rPr>
          <w:rFonts w:ascii="Arial" w:hAnsi="Arial" w:cs="Arial"/>
          <w:iCs/>
          <w:sz w:val="24"/>
          <w:szCs w:val="24"/>
        </w:rPr>
        <w:t>organizations</w:t>
      </w:r>
      <w:r w:rsidR="005D1C8D">
        <w:rPr>
          <w:rFonts w:ascii="Arial" w:hAnsi="Arial" w:cs="Arial"/>
          <w:iCs/>
          <w:sz w:val="24"/>
          <w:szCs w:val="24"/>
        </w:rPr>
        <w:t>, including unions.  It</w:t>
      </w:r>
      <w:r w:rsidR="005D1C8D" w:rsidRPr="00BE2DEF">
        <w:rPr>
          <w:rFonts w:ascii="Arial" w:hAnsi="Arial" w:cs="Arial"/>
          <w:i/>
          <w:sz w:val="24"/>
          <w:szCs w:val="24"/>
        </w:rPr>
        <w:t xml:space="preserve"> </w:t>
      </w:r>
      <w:r w:rsidRPr="00E9522A">
        <w:rPr>
          <w:rFonts w:ascii="Arial" w:hAnsi="Arial" w:cs="Arial"/>
          <w:sz w:val="24"/>
          <w:szCs w:val="24"/>
        </w:rPr>
        <w:t>is designed to protect the personal information of individuals</w:t>
      </w:r>
      <w:r w:rsidR="005D1C8D">
        <w:rPr>
          <w:rFonts w:ascii="Arial" w:hAnsi="Arial" w:cs="Arial"/>
          <w:sz w:val="24"/>
          <w:szCs w:val="24"/>
        </w:rPr>
        <w:t xml:space="preserve"> </w:t>
      </w:r>
      <w:r w:rsidRPr="00E9522A">
        <w:rPr>
          <w:rFonts w:ascii="Arial" w:hAnsi="Arial" w:cs="Arial"/>
          <w:sz w:val="24"/>
          <w:szCs w:val="24"/>
        </w:rPr>
        <w:t>while also recognizing</w:t>
      </w:r>
      <w:r w:rsidR="005D1C8D">
        <w:rPr>
          <w:rFonts w:ascii="Arial" w:hAnsi="Arial" w:cs="Arial"/>
          <w:sz w:val="24"/>
          <w:szCs w:val="24"/>
        </w:rPr>
        <w:t xml:space="preserve"> when </w:t>
      </w:r>
      <w:r w:rsidRPr="00E9522A">
        <w:rPr>
          <w:rFonts w:ascii="Arial" w:hAnsi="Arial" w:cs="Arial"/>
          <w:sz w:val="24"/>
          <w:szCs w:val="24"/>
        </w:rPr>
        <w:t xml:space="preserve">organizations </w:t>
      </w:r>
      <w:r w:rsidR="005D1C8D">
        <w:rPr>
          <w:rFonts w:ascii="Arial" w:hAnsi="Arial" w:cs="Arial"/>
          <w:sz w:val="24"/>
          <w:szCs w:val="24"/>
        </w:rPr>
        <w:t xml:space="preserve">can reasonably </w:t>
      </w:r>
      <w:r w:rsidRPr="00E9522A">
        <w:rPr>
          <w:rFonts w:ascii="Arial" w:hAnsi="Arial" w:cs="Arial"/>
          <w:sz w:val="24"/>
          <w:szCs w:val="24"/>
        </w:rPr>
        <w:t>collect, use</w:t>
      </w:r>
      <w:r w:rsidR="005D1C8D">
        <w:rPr>
          <w:rFonts w:ascii="Arial" w:hAnsi="Arial" w:cs="Arial"/>
          <w:sz w:val="24"/>
          <w:szCs w:val="24"/>
        </w:rPr>
        <w:t>,</w:t>
      </w:r>
      <w:r w:rsidRPr="00E9522A">
        <w:rPr>
          <w:rFonts w:ascii="Arial" w:hAnsi="Arial" w:cs="Arial"/>
          <w:sz w:val="24"/>
          <w:szCs w:val="24"/>
        </w:rPr>
        <w:t xml:space="preserve"> and disclose </w:t>
      </w:r>
      <w:r w:rsidR="005D1C8D">
        <w:rPr>
          <w:rFonts w:ascii="Arial" w:hAnsi="Arial" w:cs="Arial"/>
          <w:sz w:val="24"/>
          <w:szCs w:val="24"/>
        </w:rPr>
        <w:t>personal information.</w:t>
      </w:r>
    </w:p>
    <w:p w14:paraId="1C02FDD4" w14:textId="060673D0" w:rsidR="00247F95" w:rsidRPr="00E9522A" w:rsidRDefault="00247F95" w:rsidP="00247F95">
      <w:pPr>
        <w:rPr>
          <w:rFonts w:ascii="Arial" w:hAnsi="Arial" w:cs="Arial"/>
          <w:sz w:val="24"/>
          <w:szCs w:val="24"/>
        </w:rPr>
      </w:pPr>
      <w:r w:rsidRPr="00E9522A">
        <w:rPr>
          <w:rFonts w:ascii="Arial" w:hAnsi="Arial" w:cs="Arial"/>
          <w:sz w:val="24"/>
          <w:szCs w:val="24"/>
        </w:rPr>
        <w:t>The BCTF</w:t>
      </w:r>
      <w:r w:rsidR="005D1C8D">
        <w:rPr>
          <w:rFonts w:ascii="Arial" w:hAnsi="Arial" w:cs="Arial"/>
          <w:sz w:val="24"/>
          <w:szCs w:val="24"/>
        </w:rPr>
        <w:t xml:space="preserve"> </w:t>
      </w:r>
      <w:r w:rsidRPr="00E9522A">
        <w:rPr>
          <w:rFonts w:ascii="Arial" w:hAnsi="Arial" w:cs="Arial"/>
          <w:sz w:val="24"/>
          <w:szCs w:val="24"/>
        </w:rPr>
        <w:t>is covered by PIPA</w:t>
      </w:r>
      <w:r w:rsidR="007F6FA4" w:rsidRPr="00E9522A">
        <w:rPr>
          <w:rFonts w:ascii="Arial" w:hAnsi="Arial" w:cs="Arial"/>
          <w:sz w:val="24"/>
          <w:szCs w:val="24"/>
        </w:rPr>
        <w:t>,</w:t>
      </w:r>
      <w:r w:rsidRPr="00E9522A">
        <w:rPr>
          <w:rFonts w:ascii="Arial" w:hAnsi="Arial" w:cs="Arial"/>
          <w:sz w:val="24"/>
          <w:szCs w:val="24"/>
        </w:rPr>
        <w:t xml:space="preserve"> as are the individual locals within the F</w:t>
      </w:r>
      <w:r w:rsidR="007C600B" w:rsidRPr="00E9522A">
        <w:rPr>
          <w:rFonts w:ascii="Arial" w:hAnsi="Arial" w:cs="Arial"/>
          <w:sz w:val="24"/>
          <w:szCs w:val="24"/>
        </w:rPr>
        <w:t xml:space="preserve">ederation. </w:t>
      </w:r>
    </w:p>
    <w:p w14:paraId="430E4616" w14:textId="49F3D12C" w:rsidR="005D1C8D" w:rsidRDefault="005D1C8D" w:rsidP="00247F95">
      <w:pPr>
        <w:rPr>
          <w:rFonts w:ascii="Arial" w:hAnsi="Arial" w:cs="Arial"/>
          <w:sz w:val="24"/>
          <w:szCs w:val="24"/>
        </w:rPr>
      </w:pPr>
      <w:r>
        <w:rPr>
          <w:rFonts w:ascii="Arial" w:hAnsi="Arial" w:cs="Arial"/>
          <w:sz w:val="24"/>
          <w:szCs w:val="24"/>
        </w:rPr>
        <w:t xml:space="preserve">Public organizations, including school districts, are governed by the </w:t>
      </w:r>
      <w:r w:rsidRPr="005D04D4">
        <w:rPr>
          <w:rFonts w:ascii="Arial" w:hAnsi="Arial" w:cs="Arial"/>
          <w:i/>
          <w:iCs/>
          <w:sz w:val="24"/>
          <w:szCs w:val="24"/>
        </w:rPr>
        <w:t>Freedom of Information and Protection of Privacy Act</w:t>
      </w:r>
      <w:r>
        <w:rPr>
          <w:rFonts w:ascii="Arial" w:hAnsi="Arial" w:cs="Arial"/>
          <w:sz w:val="24"/>
          <w:szCs w:val="24"/>
        </w:rPr>
        <w:t xml:space="preserve"> (FIPPA).   The Office of the Information and Privacy Commissioner oversees the implementation and enforcement of both</w:t>
      </w:r>
      <w:r w:rsidR="00FD1517">
        <w:rPr>
          <w:rFonts w:ascii="Arial" w:hAnsi="Arial" w:cs="Arial"/>
          <w:sz w:val="24"/>
          <w:szCs w:val="24"/>
        </w:rPr>
        <w:t xml:space="preserve"> and provides resources to support compliance</w:t>
      </w:r>
      <w:r>
        <w:rPr>
          <w:rFonts w:ascii="Arial" w:hAnsi="Arial" w:cs="Arial"/>
          <w:sz w:val="24"/>
          <w:szCs w:val="24"/>
        </w:rPr>
        <w:t xml:space="preserve">. </w:t>
      </w:r>
      <w:hyperlink r:id="rId12" w:history="1">
        <w:r w:rsidRPr="00DB4B1E">
          <w:rPr>
            <w:rStyle w:val="Hyperlink"/>
            <w:rFonts w:ascii="Arial" w:hAnsi="Arial" w:cs="Arial"/>
            <w:sz w:val="24"/>
            <w:szCs w:val="24"/>
          </w:rPr>
          <w:t>https://www.oipc.bc.ca/</w:t>
        </w:r>
      </w:hyperlink>
      <w:r>
        <w:rPr>
          <w:rFonts w:ascii="Arial" w:hAnsi="Arial" w:cs="Arial"/>
          <w:sz w:val="24"/>
          <w:szCs w:val="24"/>
        </w:rPr>
        <w:t xml:space="preserve"> </w:t>
      </w:r>
    </w:p>
    <w:p w14:paraId="39D08023" w14:textId="45CC9E4A" w:rsidR="00FD1517" w:rsidRPr="00E9522A" w:rsidRDefault="00FD1517" w:rsidP="00FD1517">
      <w:pPr>
        <w:rPr>
          <w:rFonts w:ascii="Arial" w:hAnsi="Arial" w:cs="Arial"/>
          <w:i/>
          <w:sz w:val="24"/>
          <w:szCs w:val="24"/>
        </w:rPr>
      </w:pPr>
      <w:r>
        <w:rPr>
          <w:rFonts w:ascii="Arial" w:hAnsi="Arial" w:cs="Arial"/>
          <w:sz w:val="24"/>
          <w:szCs w:val="24"/>
        </w:rPr>
        <w:t xml:space="preserve">Compliance with </w:t>
      </w:r>
      <w:r w:rsidR="00247F95" w:rsidRPr="00E9522A">
        <w:rPr>
          <w:rFonts w:ascii="Arial" w:hAnsi="Arial" w:cs="Arial"/>
          <w:sz w:val="24"/>
          <w:szCs w:val="24"/>
        </w:rPr>
        <w:t>PIPA</w:t>
      </w:r>
      <w:r>
        <w:rPr>
          <w:rFonts w:ascii="Arial" w:hAnsi="Arial" w:cs="Arial"/>
          <w:sz w:val="24"/>
          <w:szCs w:val="24"/>
        </w:rPr>
        <w:t xml:space="preserve"> requires adherence to fair information practices, sometimes referred to as “</w:t>
      </w:r>
      <w:r w:rsidR="00247F95" w:rsidRPr="00E9522A">
        <w:rPr>
          <w:rFonts w:ascii="Arial" w:hAnsi="Arial" w:cs="Arial"/>
          <w:sz w:val="24"/>
          <w:szCs w:val="24"/>
        </w:rPr>
        <w:t xml:space="preserve">Ten </w:t>
      </w:r>
      <w:r>
        <w:rPr>
          <w:rFonts w:ascii="Arial" w:hAnsi="Arial" w:cs="Arial"/>
          <w:sz w:val="24"/>
          <w:szCs w:val="24"/>
        </w:rPr>
        <w:t>Principles of Privacy Protection”</w:t>
      </w:r>
    </w:p>
    <w:p w14:paraId="262A97DB" w14:textId="73A50B92" w:rsidR="00FD1517" w:rsidRPr="00FD1517" w:rsidRDefault="00FD1517" w:rsidP="00FD1517">
      <w:pPr>
        <w:pStyle w:val="NoSpacing"/>
        <w:numPr>
          <w:ilvl w:val="0"/>
          <w:numId w:val="36"/>
        </w:numPr>
        <w:rPr>
          <w:rFonts w:ascii="Arial" w:hAnsi="Arial" w:cs="Arial"/>
          <w:iCs/>
          <w:sz w:val="24"/>
          <w:szCs w:val="24"/>
        </w:rPr>
      </w:pPr>
      <w:r w:rsidRPr="00FD1517">
        <w:rPr>
          <w:rFonts w:ascii="Arial" w:hAnsi="Arial" w:cs="Arial"/>
          <w:iCs/>
          <w:sz w:val="24"/>
          <w:szCs w:val="24"/>
        </w:rPr>
        <w:t>Be a</w:t>
      </w:r>
      <w:r w:rsidR="00247F95" w:rsidRPr="00FD1517">
        <w:rPr>
          <w:rFonts w:ascii="Arial" w:hAnsi="Arial" w:cs="Arial"/>
          <w:iCs/>
          <w:sz w:val="24"/>
          <w:szCs w:val="24"/>
        </w:rPr>
        <w:t>ccounta</w:t>
      </w:r>
      <w:r w:rsidRPr="00FD1517">
        <w:rPr>
          <w:rFonts w:ascii="Arial" w:hAnsi="Arial" w:cs="Arial"/>
          <w:iCs/>
          <w:sz w:val="24"/>
          <w:szCs w:val="24"/>
        </w:rPr>
        <w:t xml:space="preserve">ble </w:t>
      </w:r>
    </w:p>
    <w:p w14:paraId="3CF11557" w14:textId="4B77EA4D" w:rsidR="00FD1517" w:rsidRPr="00FD1517" w:rsidRDefault="00FD1517" w:rsidP="00FD1517">
      <w:pPr>
        <w:pStyle w:val="NoSpacing"/>
        <w:numPr>
          <w:ilvl w:val="0"/>
          <w:numId w:val="36"/>
        </w:numPr>
        <w:rPr>
          <w:rFonts w:ascii="Arial" w:hAnsi="Arial" w:cs="Arial"/>
          <w:iCs/>
          <w:sz w:val="24"/>
          <w:szCs w:val="24"/>
        </w:rPr>
      </w:pPr>
      <w:r w:rsidRPr="00FD1517">
        <w:rPr>
          <w:rFonts w:ascii="Arial" w:hAnsi="Arial" w:cs="Arial"/>
          <w:iCs/>
          <w:sz w:val="24"/>
          <w:szCs w:val="24"/>
        </w:rPr>
        <w:t>Identify the purpose</w:t>
      </w:r>
    </w:p>
    <w:p w14:paraId="0001AF15" w14:textId="77777777" w:rsidR="00FD1517" w:rsidRPr="00FD1517" w:rsidRDefault="00FD1517" w:rsidP="00FD1517">
      <w:pPr>
        <w:pStyle w:val="NoSpacing"/>
        <w:numPr>
          <w:ilvl w:val="0"/>
          <w:numId w:val="36"/>
        </w:numPr>
        <w:rPr>
          <w:rFonts w:ascii="Arial" w:hAnsi="Arial" w:cs="Arial"/>
          <w:iCs/>
          <w:sz w:val="24"/>
          <w:szCs w:val="24"/>
        </w:rPr>
      </w:pPr>
      <w:r w:rsidRPr="00FD1517">
        <w:rPr>
          <w:rFonts w:ascii="Arial" w:hAnsi="Arial" w:cs="Arial"/>
          <w:iCs/>
          <w:sz w:val="24"/>
          <w:szCs w:val="24"/>
        </w:rPr>
        <w:t>Obtain consent</w:t>
      </w:r>
    </w:p>
    <w:p w14:paraId="2F7E2491" w14:textId="77777777" w:rsidR="00FD1517" w:rsidRPr="00FD1517" w:rsidRDefault="00FD1517" w:rsidP="00FD1517">
      <w:pPr>
        <w:pStyle w:val="NoSpacing"/>
        <w:numPr>
          <w:ilvl w:val="0"/>
          <w:numId w:val="36"/>
        </w:numPr>
        <w:rPr>
          <w:rFonts w:ascii="Arial" w:hAnsi="Arial" w:cs="Arial"/>
          <w:iCs/>
          <w:sz w:val="24"/>
          <w:szCs w:val="24"/>
        </w:rPr>
      </w:pPr>
      <w:r w:rsidRPr="00FD1517">
        <w:rPr>
          <w:rFonts w:ascii="Arial" w:hAnsi="Arial" w:cs="Arial"/>
          <w:iCs/>
          <w:sz w:val="24"/>
          <w:szCs w:val="24"/>
        </w:rPr>
        <w:t>Limit collection</w:t>
      </w:r>
    </w:p>
    <w:p w14:paraId="0649FB75" w14:textId="77777777" w:rsidR="00FD1517" w:rsidRPr="00FD1517" w:rsidRDefault="00FD1517" w:rsidP="00FD1517">
      <w:pPr>
        <w:pStyle w:val="NoSpacing"/>
        <w:numPr>
          <w:ilvl w:val="0"/>
          <w:numId w:val="36"/>
        </w:numPr>
        <w:rPr>
          <w:rFonts w:ascii="Arial" w:hAnsi="Arial" w:cs="Arial"/>
          <w:iCs/>
          <w:sz w:val="24"/>
          <w:szCs w:val="24"/>
        </w:rPr>
      </w:pPr>
      <w:r w:rsidRPr="00FD1517">
        <w:rPr>
          <w:rFonts w:ascii="Arial" w:hAnsi="Arial" w:cs="Arial"/>
          <w:iCs/>
          <w:sz w:val="24"/>
          <w:szCs w:val="24"/>
        </w:rPr>
        <w:t xml:space="preserve">Limit use, </w:t>
      </w:r>
      <w:proofErr w:type="gramStart"/>
      <w:r w:rsidRPr="00FD1517">
        <w:rPr>
          <w:rFonts w:ascii="Arial" w:hAnsi="Arial" w:cs="Arial"/>
          <w:iCs/>
          <w:sz w:val="24"/>
          <w:szCs w:val="24"/>
        </w:rPr>
        <w:t>disclosure</w:t>
      </w:r>
      <w:proofErr w:type="gramEnd"/>
      <w:r w:rsidRPr="00FD1517">
        <w:rPr>
          <w:rFonts w:ascii="Arial" w:hAnsi="Arial" w:cs="Arial"/>
          <w:iCs/>
          <w:sz w:val="24"/>
          <w:szCs w:val="24"/>
        </w:rPr>
        <w:t xml:space="preserve"> and retention</w:t>
      </w:r>
    </w:p>
    <w:p w14:paraId="23141577" w14:textId="77777777" w:rsidR="00FD1517" w:rsidRPr="00FD1517" w:rsidRDefault="00FD1517" w:rsidP="00FD1517">
      <w:pPr>
        <w:pStyle w:val="NoSpacing"/>
        <w:numPr>
          <w:ilvl w:val="0"/>
          <w:numId w:val="36"/>
        </w:numPr>
        <w:rPr>
          <w:rFonts w:ascii="Arial" w:hAnsi="Arial" w:cs="Arial"/>
          <w:iCs/>
          <w:sz w:val="24"/>
          <w:szCs w:val="24"/>
        </w:rPr>
      </w:pPr>
      <w:r w:rsidRPr="00FD1517">
        <w:rPr>
          <w:rFonts w:ascii="Arial" w:hAnsi="Arial" w:cs="Arial"/>
          <w:iCs/>
          <w:sz w:val="24"/>
          <w:szCs w:val="24"/>
        </w:rPr>
        <w:t>Be accurate</w:t>
      </w:r>
    </w:p>
    <w:p w14:paraId="59191BE9" w14:textId="77777777" w:rsidR="00FD1517" w:rsidRPr="00FD1517" w:rsidRDefault="00FD1517" w:rsidP="00FD1517">
      <w:pPr>
        <w:pStyle w:val="NoSpacing"/>
        <w:numPr>
          <w:ilvl w:val="0"/>
          <w:numId w:val="36"/>
        </w:numPr>
        <w:rPr>
          <w:rFonts w:ascii="Arial" w:hAnsi="Arial" w:cs="Arial"/>
          <w:iCs/>
          <w:sz w:val="24"/>
          <w:szCs w:val="24"/>
        </w:rPr>
      </w:pPr>
      <w:r w:rsidRPr="00FD1517">
        <w:rPr>
          <w:rFonts w:ascii="Arial" w:hAnsi="Arial" w:cs="Arial"/>
          <w:iCs/>
          <w:sz w:val="24"/>
          <w:szCs w:val="24"/>
        </w:rPr>
        <w:t>Use appropriate safeguards</w:t>
      </w:r>
    </w:p>
    <w:p w14:paraId="5464C6DA" w14:textId="77777777" w:rsidR="00FD1517" w:rsidRPr="00FD1517" w:rsidRDefault="00FD1517" w:rsidP="00FD1517">
      <w:pPr>
        <w:pStyle w:val="NoSpacing"/>
        <w:numPr>
          <w:ilvl w:val="0"/>
          <w:numId w:val="36"/>
        </w:numPr>
        <w:rPr>
          <w:rFonts w:ascii="Arial" w:hAnsi="Arial" w:cs="Arial"/>
          <w:iCs/>
          <w:sz w:val="24"/>
          <w:szCs w:val="24"/>
        </w:rPr>
      </w:pPr>
      <w:r w:rsidRPr="00FD1517">
        <w:rPr>
          <w:rFonts w:ascii="Arial" w:hAnsi="Arial" w:cs="Arial"/>
          <w:iCs/>
          <w:sz w:val="24"/>
          <w:szCs w:val="24"/>
        </w:rPr>
        <w:t>Be open</w:t>
      </w:r>
    </w:p>
    <w:p w14:paraId="792CEE86" w14:textId="77777777" w:rsidR="00FD1517" w:rsidRPr="00FD1517" w:rsidRDefault="00FD1517" w:rsidP="00FD1517">
      <w:pPr>
        <w:pStyle w:val="NoSpacing"/>
        <w:numPr>
          <w:ilvl w:val="0"/>
          <w:numId w:val="36"/>
        </w:numPr>
        <w:rPr>
          <w:rFonts w:ascii="Arial" w:hAnsi="Arial" w:cs="Arial"/>
          <w:iCs/>
          <w:sz w:val="24"/>
          <w:szCs w:val="24"/>
        </w:rPr>
      </w:pPr>
      <w:r w:rsidRPr="00FD1517">
        <w:rPr>
          <w:rFonts w:ascii="Arial" w:hAnsi="Arial" w:cs="Arial"/>
          <w:iCs/>
          <w:sz w:val="24"/>
          <w:szCs w:val="24"/>
        </w:rPr>
        <w:t>Give individuals access</w:t>
      </w:r>
    </w:p>
    <w:p w14:paraId="644B0CBA" w14:textId="77777777" w:rsidR="00FD1517" w:rsidRPr="00FD1517" w:rsidRDefault="00FD1517" w:rsidP="00FD1517">
      <w:pPr>
        <w:pStyle w:val="NoSpacing"/>
        <w:numPr>
          <w:ilvl w:val="0"/>
          <w:numId w:val="36"/>
        </w:numPr>
        <w:rPr>
          <w:rFonts w:ascii="Arial" w:hAnsi="Arial" w:cs="Arial"/>
          <w:iCs/>
          <w:sz w:val="24"/>
          <w:szCs w:val="24"/>
        </w:rPr>
      </w:pPr>
      <w:r w:rsidRPr="00FD1517">
        <w:rPr>
          <w:rFonts w:ascii="Arial" w:hAnsi="Arial" w:cs="Arial"/>
          <w:iCs/>
          <w:sz w:val="24"/>
          <w:szCs w:val="24"/>
        </w:rPr>
        <w:t>Provide recourse</w:t>
      </w:r>
    </w:p>
    <w:p w14:paraId="6914D7D5" w14:textId="77777777" w:rsidR="00FD1517" w:rsidRPr="00FD1517" w:rsidRDefault="00FD1517" w:rsidP="00FD1517">
      <w:pPr>
        <w:pStyle w:val="NoSpacing"/>
        <w:ind w:left="1080"/>
        <w:rPr>
          <w:rFonts w:ascii="Arial" w:hAnsi="Arial" w:cs="Arial"/>
          <w:iCs/>
          <w:sz w:val="24"/>
          <w:szCs w:val="24"/>
        </w:rPr>
      </w:pPr>
    </w:p>
    <w:p w14:paraId="470A1B8E" w14:textId="6E472E61" w:rsidR="00247F95" w:rsidRPr="00E9522A" w:rsidRDefault="00000000" w:rsidP="00FD1517">
      <w:pPr>
        <w:pStyle w:val="NoSpacing"/>
        <w:rPr>
          <w:rFonts w:ascii="Arial" w:hAnsi="Arial" w:cs="Arial"/>
          <w:i/>
          <w:sz w:val="24"/>
          <w:szCs w:val="24"/>
        </w:rPr>
      </w:pPr>
      <w:hyperlink r:id="rId13" w:history="1">
        <w:r w:rsidR="00FD1517" w:rsidRPr="00DB4B1E">
          <w:rPr>
            <w:rStyle w:val="Hyperlink"/>
            <w:rFonts w:ascii="Arial" w:hAnsi="Arial" w:cs="Arial"/>
            <w:i/>
            <w:sz w:val="24"/>
            <w:szCs w:val="24"/>
          </w:rPr>
          <w:t>https://www2.gov.bc.ca/gov/content/employment-business/business/managing-a-business/protect-personal-information/principles</w:t>
        </w:r>
      </w:hyperlink>
      <w:r w:rsidR="00FD1517">
        <w:rPr>
          <w:rFonts w:ascii="Arial" w:hAnsi="Arial" w:cs="Arial"/>
          <w:i/>
          <w:sz w:val="24"/>
          <w:szCs w:val="24"/>
        </w:rPr>
        <w:t xml:space="preserve"> </w:t>
      </w:r>
    </w:p>
    <w:p w14:paraId="66B55A4B" w14:textId="77777777" w:rsidR="00FD1517" w:rsidRDefault="00FD1517" w:rsidP="00E9522A">
      <w:pPr>
        <w:pStyle w:val="NoSpacing"/>
        <w:rPr>
          <w:rFonts w:ascii="Arial" w:hAnsi="Arial" w:cs="Arial"/>
          <w:sz w:val="24"/>
          <w:szCs w:val="24"/>
        </w:rPr>
      </w:pPr>
    </w:p>
    <w:p w14:paraId="32F9901F" w14:textId="55883DBD" w:rsidR="007F6FA4" w:rsidRPr="00E9522A" w:rsidRDefault="00247F95" w:rsidP="00E9522A">
      <w:pPr>
        <w:pStyle w:val="NoSpacing"/>
        <w:rPr>
          <w:rFonts w:ascii="Arial" w:hAnsi="Arial" w:cs="Arial"/>
          <w:sz w:val="24"/>
          <w:szCs w:val="24"/>
        </w:rPr>
      </w:pPr>
      <w:r w:rsidRPr="00E9522A">
        <w:rPr>
          <w:rFonts w:ascii="Arial" w:hAnsi="Arial" w:cs="Arial"/>
          <w:sz w:val="24"/>
          <w:szCs w:val="24"/>
        </w:rPr>
        <w:t xml:space="preserve">An accountable organization must establish, maintain, </w:t>
      </w:r>
      <w:proofErr w:type="gramStart"/>
      <w:r w:rsidRPr="00E9522A">
        <w:rPr>
          <w:rFonts w:ascii="Arial" w:hAnsi="Arial" w:cs="Arial"/>
          <w:sz w:val="24"/>
          <w:szCs w:val="24"/>
        </w:rPr>
        <w:t>review</w:t>
      </w:r>
      <w:proofErr w:type="gramEnd"/>
      <w:r w:rsidRPr="00E9522A">
        <w:rPr>
          <w:rFonts w:ascii="Arial" w:hAnsi="Arial" w:cs="Arial"/>
          <w:sz w:val="24"/>
          <w:szCs w:val="24"/>
        </w:rPr>
        <w:t xml:space="preserve"> and promote those policies and procedures which together will ensure the protection of all personal information under its control in a manner that is compliant with the </w:t>
      </w:r>
      <w:r w:rsidR="007F6FA4" w:rsidRPr="00E9522A">
        <w:rPr>
          <w:rFonts w:ascii="Arial" w:hAnsi="Arial" w:cs="Arial"/>
          <w:sz w:val="24"/>
          <w:szCs w:val="24"/>
        </w:rPr>
        <w:t>a</w:t>
      </w:r>
      <w:r w:rsidRPr="00E9522A">
        <w:rPr>
          <w:rFonts w:ascii="Arial" w:hAnsi="Arial" w:cs="Arial"/>
          <w:sz w:val="24"/>
          <w:szCs w:val="24"/>
        </w:rPr>
        <w:t>ct and consistent with the above principles. Viewed as a whole, those policies and procedures constitute the organization’s privacy management program.</w:t>
      </w:r>
      <w:r w:rsidR="00E9522A" w:rsidRPr="00E9522A">
        <w:rPr>
          <w:rFonts w:ascii="Arial" w:hAnsi="Arial" w:cs="Arial"/>
        </w:rPr>
        <w:t xml:space="preserve"> </w:t>
      </w:r>
    </w:p>
    <w:p w14:paraId="2B1AC536" w14:textId="77777777" w:rsidR="00CA0C91" w:rsidRPr="00E9522A" w:rsidRDefault="00CA0C91">
      <w:pPr>
        <w:rPr>
          <w:rFonts w:ascii="Arial" w:hAnsi="Arial" w:cs="Arial"/>
          <w:sz w:val="12"/>
          <w:lang w:val="en-US"/>
        </w:rPr>
      </w:pPr>
      <w:r w:rsidRPr="00E9522A">
        <w:rPr>
          <w:rFonts w:ascii="Arial" w:hAnsi="Arial" w:cs="Arial"/>
        </w:rPr>
        <w:br w:type="page"/>
      </w:r>
    </w:p>
    <w:p w14:paraId="3D0C7B30" w14:textId="77777777" w:rsidR="008B6C28" w:rsidRPr="00E9522A" w:rsidRDefault="008B6C28" w:rsidP="008B6C28">
      <w:pPr>
        <w:jc w:val="center"/>
        <w:rPr>
          <w:rFonts w:ascii="Arial" w:hAnsi="Arial" w:cs="Arial"/>
          <w:b/>
          <w:sz w:val="28"/>
          <w:szCs w:val="28"/>
        </w:rPr>
      </w:pPr>
      <w:r w:rsidRPr="00E9522A">
        <w:rPr>
          <w:rFonts w:ascii="Arial" w:hAnsi="Arial" w:cs="Arial"/>
          <w:b/>
          <w:sz w:val="28"/>
          <w:szCs w:val="28"/>
        </w:rPr>
        <w:lastRenderedPageBreak/>
        <w:t xml:space="preserve">Principles of Privacy and Organizational Obligations </w:t>
      </w:r>
    </w:p>
    <w:tbl>
      <w:tblPr>
        <w:tblStyle w:val="TableGrid"/>
        <w:tblW w:w="10456" w:type="dxa"/>
        <w:tblInd w:w="-455" w:type="dxa"/>
        <w:tblLayout w:type="fixed"/>
        <w:tblLook w:val="04A0" w:firstRow="1" w:lastRow="0" w:firstColumn="1" w:lastColumn="0" w:noHBand="0" w:noVBand="1"/>
      </w:tblPr>
      <w:tblGrid>
        <w:gridCol w:w="2093"/>
        <w:gridCol w:w="2126"/>
        <w:gridCol w:w="2552"/>
        <w:gridCol w:w="3685"/>
      </w:tblGrid>
      <w:tr w:rsidR="008B6C28" w:rsidRPr="00E9522A" w14:paraId="03854D66" w14:textId="77777777" w:rsidTr="00E9522A">
        <w:tc>
          <w:tcPr>
            <w:tcW w:w="2093" w:type="dxa"/>
          </w:tcPr>
          <w:p w14:paraId="22DEC0B9" w14:textId="77777777" w:rsidR="008B6C28" w:rsidRPr="00E9522A" w:rsidRDefault="008B6C28" w:rsidP="002C1D7B">
            <w:pPr>
              <w:rPr>
                <w:rFonts w:ascii="Arial" w:hAnsi="Arial" w:cs="Arial"/>
                <w:b/>
              </w:rPr>
            </w:pPr>
            <w:r w:rsidRPr="00E9522A">
              <w:rPr>
                <w:rFonts w:ascii="Arial" w:hAnsi="Arial" w:cs="Arial"/>
                <w:b/>
              </w:rPr>
              <w:t>PRINCIPLE</w:t>
            </w:r>
          </w:p>
        </w:tc>
        <w:tc>
          <w:tcPr>
            <w:tcW w:w="2126" w:type="dxa"/>
          </w:tcPr>
          <w:p w14:paraId="56943C57" w14:textId="77777777" w:rsidR="008B6C28" w:rsidRPr="00E9522A" w:rsidRDefault="008B6C28" w:rsidP="002C1D7B">
            <w:pPr>
              <w:rPr>
                <w:rFonts w:ascii="Arial" w:hAnsi="Arial" w:cs="Arial"/>
                <w:b/>
              </w:rPr>
            </w:pPr>
            <w:r w:rsidRPr="00E9522A">
              <w:rPr>
                <w:rFonts w:ascii="Arial" w:hAnsi="Arial" w:cs="Arial"/>
                <w:b/>
              </w:rPr>
              <w:t>OBLIGATIONS</w:t>
            </w:r>
          </w:p>
        </w:tc>
        <w:tc>
          <w:tcPr>
            <w:tcW w:w="2552" w:type="dxa"/>
          </w:tcPr>
          <w:p w14:paraId="0FDBCC38" w14:textId="77777777" w:rsidR="008B6C28" w:rsidRPr="00E9522A" w:rsidRDefault="008B6C28" w:rsidP="002C1D7B">
            <w:pPr>
              <w:rPr>
                <w:rFonts w:ascii="Arial" w:hAnsi="Arial" w:cs="Arial"/>
                <w:b/>
              </w:rPr>
            </w:pPr>
            <w:r w:rsidRPr="00E9522A">
              <w:rPr>
                <w:rFonts w:ascii="Arial" w:hAnsi="Arial" w:cs="Arial"/>
                <w:b/>
              </w:rPr>
              <w:t>ACTIONS</w:t>
            </w:r>
          </w:p>
        </w:tc>
        <w:tc>
          <w:tcPr>
            <w:tcW w:w="3685" w:type="dxa"/>
          </w:tcPr>
          <w:p w14:paraId="7E36486C" w14:textId="77777777" w:rsidR="008B6C28" w:rsidRPr="00E9522A" w:rsidRDefault="008B6C28" w:rsidP="002C1D7B">
            <w:pPr>
              <w:rPr>
                <w:rFonts w:ascii="Arial" w:hAnsi="Arial" w:cs="Arial"/>
                <w:b/>
              </w:rPr>
            </w:pPr>
            <w:r w:rsidRPr="00E9522A">
              <w:rPr>
                <w:rFonts w:ascii="Arial" w:hAnsi="Arial" w:cs="Arial"/>
                <w:b/>
              </w:rPr>
              <w:t>CONSIDERATIONS</w:t>
            </w:r>
          </w:p>
        </w:tc>
      </w:tr>
      <w:tr w:rsidR="008B6C28" w:rsidRPr="00E9522A" w14:paraId="68A6EE99" w14:textId="77777777" w:rsidTr="00E9522A">
        <w:trPr>
          <w:trHeight w:val="4274"/>
        </w:trPr>
        <w:tc>
          <w:tcPr>
            <w:tcW w:w="2093" w:type="dxa"/>
          </w:tcPr>
          <w:p w14:paraId="2BF706C4" w14:textId="77777777" w:rsidR="008B6C28" w:rsidRPr="00E9522A" w:rsidRDefault="008B6C28" w:rsidP="002C1D7B">
            <w:pPr>
              <w:rPr>
                <w:rFonts w:ascii="Arial" w:hAnsi="Arial" w:cs="Arial"/>
                <w:b/>
              </w:rPr>
            </w:pPr>
            <w:r w:rsidRPr="00E9522A">
              <w:rPr>
                <w:rFonts w:ascii="Arial" w:hAnsi="Arial" w:cs="Arial"/>
                <w:b/>
              </w:rPr>
              <w:t>BE ACCOUNTABLE</w:t>
            </w:r>
          </w:p>
        </w:tc>
        <w:tc>
          <w:tcPr>
            <w:tcW w:w="2126" w:type="dxa"/>
          </w:tcPr>
          <w:p w14:paraId="19BBDF83" w14:textId="1D55A4EF" w:rsidR="008B6C28" w:rsidRDefault="00BE35DE" w:rsidP="002C1D7B">
            <w:pPr>
              <w:rPr>
                <w:rFonts w:ascii="Arial" w:hAnsi="Arial" w:cs="Arial"/>
              </w:rPr>
            </w:pPr>
            <w:r>
              <w:rPr>
                <w:rFonts w:ascii="Arial" w:hAnsi="Arial" w:cs="Arial"/>
              </w:rPr>
              <w:t>Responsibility for all personal information under the control of the union.  This includes information obtained in any manner and how that information is retained, used, or shared.</w:t>
            </w:r>
          </w:p>
          <w:p w14:paraId="1F8566FB" w14:textId="77777777" w:rsidR="00BE35DE" w:rsidRPr="00E9522A" w:rsidRDefault="00BE35DE" w:rsidP="002C1D7B">
            <w:pPr>
              <w:rPr>
                <w:rFonts w:ascii="Arial" w:hAnsi="Arial" w:cs="Arial"/>
              </w:rPr>
            </w:pPr>
          </w:p>
          <w:p w14:paraId="639D4064" w14:textId="19F190E9" w:rsidR="00BE35DE" w:rsidRPr="00E9522A" w:rsidRDefault="00BE35DE" w:rsidP="002C1D7B">
            <w:pPr>
              <w:rPr>
                <w:rFonts w:ascii="Arial" w:hAnsi="Arial" w:cs="Arial"/>
              </w:rPr>
            </w:pPr>
            <w:r>
              <w:rPr>
                <w:rFonts w:ascii="Arial" w:hAnsi="Arial" w:cs="Arial"/>
              </w:rPr>
              <w:t>Compliance with Ten Principals</w:t>
            </w:r>
          </w:p>
        </w:tc>
        <w:tc>
          <w:tcPr>
            <w:tcW w:w="2552" w:type="dxa"/>
          </w:tcPr>
          <w:p w14:paraId="22BC260E" w14:textId="754E74AD" w:rsidR="008B6C28" w:rsidRPr="00E9522A" w:rsidRDefault="008B6C28" w:rsidP="002C1D7B">
            <w:pPr>
              <w:pStyle w:val="ListParagraph"/>
              <w:numPr>
                <w:ilvl w:val="0"/>
                <w:numId w:val="2"/>
              </w:numPr>
              <w:ind w:left="340"/>
              <w:rPr>
                <w:rFonts w:ascii="Arial" w:hAnsi="Arial" w:cs="Arial"/>
              </w:rPr>
            </w:pPr>
            <w:r w:rsidRPr="00E9522A">
              <w:rPr>
                <w:rFonts w:ascii="Arial" w:hAnsi="Arial" w:cs="Arial"/>
              </w:rPr>
              <w:t>Designate a Privacy Officer</w:t>
            </w:r>
            <w:r w:rsidR="00FD1517">
              <w:rPr>
                <w:rFonts w:ascii="Arial" w:hAnsi="Arial" w:cs="Arial"/>
              </w:rPr>
              <w:t xml:space="preserve"> and communicate the identity of the officer to staff, </w:t>
            </w:r>
            <w:proofErr w:type="gramStart"/>
            <w:r w:rsidR="00FD1517">
              <w:rPr>
                <w:rFonts w:ascii="Arial" w:hAnsi="Arial" w:cs="Arial"/>
              </w:rPr>
              <w:t>members</w:t>
            </w:r>
            <w:proofErr w:type="gramEnd"/>
            <w:r w:rsidR="00FD1517">
              <w:rPr>
                <w:rFonts w:ascii="Arial" w:hAnsi="Arial" w:cs="Arial"/>
              </w:rPr>
              <w:t xml:space="preserve"> and the public</w:t>
            </w:r>
            <w:r w:rsidR="005D04D4">
              <w:rPr>
                <w:rFonts w:ascii="Arial" w:hAnsi="Arial" w:cs="Arial"/>
              </w:rPr>
              <w:t>.</w:t>
            </w:r>
          </w:p>
          <w:p w14:paraId="270CA5E1" w14:textId="77035DB7" w:rsidR="008B6C28" w:rsidRPr="00E9522A" w:rsidRDefault="008B6C28" w:rsidP="002C1D7B">
            <w:pPr>
              <w:pStyle w:val="ListParagraph"/>
              <w:numPr>
                <w:ilvl w:val="0"/>
                <w:numId w:val="2"/>
              </w:numPr>
              <w:ind w:left="340"/>
              <w:rPr>
                <w:rFonts w:ascii="Arial" w:hAnsi="Arial" w:cs="Arial"/>
              </w:rPr>
            </w:pPr>
            <w:r w:rsidRPr="00E9522A">
              <w:rPr>
                <w:rFonts w:ascii="Arial" w:hAnsi="Arial" w:cs="Arial"/>
              </w:rPr>
              <w:t xml:space="preserve">Develop </w:t>
            </w:r>
            <w:r w:rsidR="00FD1517">
              <w:rPr>
                <w:rFonts w:ascii="Arial" w:hAnsi="Arial" w:cs="Arial"/>
              </w:rPr>
              <w:t>policies and practices for handling personal information and any privacy complaints</w:t>
            </w:r>
            <w:r w:rsidRPr="00E9522A">
              <w:rPr>
                <w:rFonts w:ascii="Arial" w:hAnsi="Arial" w:cs="Arial"/>
              </w:rPr>
              <w:t>.</w:t>
            </w:r>
          </w:p>
          <w:p w14:paraId="2B446475" w14:textId="77777777" w:rsidR="008B6C28" w:rsidRPr="00E9522A" w:rsidRDefault="008B6C28" w:rsidP="002C1D7B">
            <w:pPr>
              <w:pStyle w:val="ListParagraph"/>
              <w:numPr>
                <w:ilvl w:val="0"/>
                <w:numId w:val="2"/>
              </w:numPr>
              <w:ind w:left="340"/>
              <w:rPr>
                <w:rFonts w:ascii="Arial" w:hAnsi="Arial" w:cs="Arial"/>
              </w:rPr>
            </w:pPr>
            <w:r w:rsidRPr="00E9522A">
              <w:rPr>
                <w:rFonts w:ascii="Arial" w:hAnsi="Arial" w:cs="Arial"/>
              </w:rPr>
              <w:t>Train staff and officers.</w:t>
            </w:r>
          </w:p>
          <w:p w14:paraId="79CEAD6C" w14:textId="62098726" w:rsidR="008B6C28" w:rsidRPr="00E9522A" w:rsidRDefault="00BE35DE" w:rsidP="002C1D7B">
            <w:pPr>
              <w:pStyle w:val="ListParagraph"/>
              <w:numPr>
                <w:ilvl w:val="0"/>
                <w:numId w:val="2"/>
              </w:numPr>
              <w:ind w:left="340"/>
              <w:rPr>
                <w:rFonts w:ascii="Arial" w:hAnsi="Arial" w:cs="Arial"/>
              </w:rPr>
            </w:pPr>
            <w:r>
              <w:rPr>
                <w:rFonts w:ascii="Arial" w:hAnsi="Arial" w:cs="Arial"/>
              </w:rPr>
              <w:t xml:space="preserve">Provide policies to </w:t>
            </w:r>
            <w:r w:rsidR="008B6C28" w:rsidRPr="00E9522A">
              <w:rPr>
                <w:rFonts w:ascii="Arial" w:hAnsi="Arial" w:cs="Arial"/>
              </w:rPr>
              <w:t xml:space="preserve">staff, officers and volunteers who encounter personal information </w:t>
            </w:r>
            <w:r>
              <w:rPr>
                <w:rFonts w:ascii="Arial" w:hAnsi="Arial" w:cs="Arial"/>
              </w:rPr>
              <w:t xml:space="preserve">and have them sign </w:t>
            </w:r>
            <w:r w:rsidR="008B6C28" w:rsidRPr="00E9522A">
              <w:rPr>
                <w:rFonts w:ascii="Arial" w:hAnsi="Arial" w:cs="Arial"/>
              </w:rPr>
              <w:t xml:space="preserve">a confidentiality acknowledgement. </w:t>
            </w:r>
          </w:p>
          <w:p w14:paraId="08E00F09" w14:textId="6350FBE8" w:rsidR="008B6C28" w:rsidRPr="00E9522A" w:rsidRDefault="008B6C28" w:rsidP="00BE35DE">
            <w:pPr>
              <w:pStyle w:val="ListParagraph"/>
              <w:ind w:left="340"/>
              <w:rPr>
                <w:rFonts w:ascii="Arial" w:hAnsi="Arial" w:cs="Arial"/>
              </w:rPr>
            </w:pPr>
          </w:p>
        </w:tc>
        <w:tc>
          <w:tcPr>
            <w:tcW w:w="3685" w:type="dxa"/>
          </w:tcPr>
          <w:p w14:paraId="16AD770E" w14:textId="62B50D68" w:rsidR="008B6C28" w:rsidRPr="00E9522A" w:rsidRDefault="008B6C28" w:rsidP="002C1D7B">
            <w:pPr>
              <w:rPr>
                <w:rFonts w:ascii="Arial" w:hAnsi="Arial" w:cs="Arial"/>
              </w:rPr>
            </w:pPr>
            <w:r w:rsidRPr="00E9522A">
              <w:rPr>
                <w:rFonts w:ascii="Arial" w:hAnsi="Arial" w:cs="Arial"/>
              </w:rPr>
              <w:t>Does this person have</w:t>
            </w:r>
            <w:r w:rsidR="007F6FA4" w:rsidRPr="00E9522A">
              <w:rPr>
                <w:rFonts w:ascii="Arial" w:hAnsi="Arial" w:cs="Arial"/>
              </w:rPr>
              <w:t>:</w:t>
            </w:r>
          </w:p>
          <w:p w14:paraId="17BD2310" w14:textId="77777777" w:rsidR="008B6C28" w:rsidRPr="00E9522A" w:rsidRDefault="007F6FA4" w:rsidP="002C1D7B">
            <w:pPr>
              <w:pStyle w:val="ListParagraph"/>
              <w:numPr>
                <w:ilvl w:val="0"/>
                <w:numId w:val="1"/>
              </w:numPr>
              <w:ind w:left="340"/>
              <w:rPr>
                <w:rFonts w:ascii="Arial" w:hAnsi="Arial" w:cs="Arial"/>
              </w:rPr>
            </w:pPr>
            <w:r w:rsidRPr="00E9522A">
              <w:rPr>
                <w:rFonts w:ascii="Arial" w:hAnsi="Arial" w:cs="Arial"/>
              </w:rPr>
              <w:t>t</w:t>
            </w:r>
            <w:r w:rsidR="008B6C28" w:rsidRPr="00E9522A">
              <w:rPr>
                <w:rFonts w:ascii="Arial" w:hAnsi="Arial" w:cs="Arial"/>
              </w:rPr>
              <w:t>he knowledge to oversee the program?</w:t>
            </w:r>
          </w:p>
          <w:p w14:paraId="4DF6E185" w14:textId="718E0B1A" w:rsidR="008B6C28" w:rsidRPr="00E9522A" w:rsidRDefault="007F6FA4" w:rsidP="002C1D7B">
            <w:pPr>
              <w:pStyle w:val="ListParagraph"/>
              <w:numPr>
                <w:ilvl w:val="0"/>
                <w:numId w:val="1"/>
              </w:numPr>
              <w:ind w:left="340"/>
              <w:rPr>
                <w:rFonts w:ascii="Arial" w:hAnsi="Arial" w:cs="Arial"/>
              </w:rPr>
            </w:pPr>
            <w:r w:rsidRPr="00E9522A">
              <w:rPr>
                <w:rFonts w:ascii="Arial" w:hAnsi="Arial" w:cs="Arial"/>
              </w:rPr>
              <w:t>t</w:t>
            </w:r>
            <w:r w:rsidR="008B6C28" w:rsidRPr="00E9522A">
              <w:rPr>
                <w:rFonts w:ascii="Arial" w:hAnsi="Arial" w:cs="Arial"/>
              </w:rPr>
              <w:t>he authority to ensure compliance?</w:t>
            </w:r>
          </w:p>
          <w:p w14:paraId="13369AD0" w14:textId="2C4C6229" w:rsidR="008B6C28" w:rsidRDefault="007F6FA4" w:rsidP="002C1D7B">
            <w:pPr>
              <w:pStyle w:val="ListParagraph"/>
              <w:numPr>
                <w:ilvl w:val="0"/>
                <w:numId w:val="1"/>
              </w:numPr>
              <w:ind w:left="340"/>
              <w:rPr>
                <w:rFonts w:ascii="Arial" w:hAnsi="Arial" w:cs="Arial"/>
              </w:rPr>
            </w:pPr>
            <w:r w:rsidRPr="00E9522A">
              <w:rPr>
                <w:rFonts w:ascii="Arial" w:hAnsi="Arial" w:cs="Arial"/>
              </w:rPr>
              <w:t>t</w:t>
            </w:r>
            <w:r w:rsidR="008B6C28" w:rsidRPr="00E9522A">
              <w:rPr>
                <w:rFonts w:ascii="Arial" w:hAnsi="Arial" w:cs="Arial"/>
              </w:rPr>
              <w:t>he necessary supports to develop a program?</w:t>
            </w:r>
          </w:p>
          <w:p w14:paraId="4A472BAE" w14:textId="00FE1F29" w:rsidR="008B6C28" w:rsidRDefault="008B6C28" w:rsidP="002C1D7B">
            <w:pPr>
              <w:rPr>
                <w:rFonts w:ascii="Arial" w:hAnsi="Arial" w:cs="Arial"/>
              </w:rPr>
            </w:pPr>
          </w:p>
          <w:p w14:paraId="27639FFC" w14:textId="77777777" w:rsidR="008B6C28" w:rsidRPr="00E9522A" w:rsidRDefault="008B6C28" w:rsidP="002C1D7B">
            <w:pPr>
              <w:rPr>
                <w:rFonts w:ascii="Arial" w:hAnsi="Arial" w:cs="Arial"/>
              </w:rPr>
            </w:pPr>
            <w:r w:rsidRPr="00E9522A">
              <w:rPr>
                <w:rFonts w:ascii="Arial" w:hAnsi="Arial" w:cs="Arial"/>
              </w:rPr>
              <w:t>How will you transfer knowledge to a new Privacy Officer and/or incoming elected officers?</w:t>
            </w:r>
          </w:p>
          <w:p w14:paraId="33FD3DFF" w14:textId="77777777" w:rsidR="008B6C28" w:rsidRPr="00E9522A" w:rsidRDefault="008B6C28" w:rsidP="002C1D7B">
            <w:pPr>
              <w:rPr>
                <w:rFonts w:ascii="Arial" w:hAnsi="Arial" w:cs="Arial"/>
              </w:rPr>
            </w:pPr>
          </w:p>
          <w:p w14:paraId="7932A876" w14:textId="628A833E" w:rsidR="008B6C28" w:rsidRDefault="008B6C28" w:rsidP="002C1D7B">
            <w:pPr>
              <w:rPr>
                <w:rFonts w:ascii="Arial" w:hAnsi="Arial" w:cs="Arial"/>
              </w:rPr>
            </w:pPr>
            <w:r w:rsidRPr="00E9522A">
              <w:rPr>
                <w:rFonts w:ascii="Arial" w:hAnsi="Arial" w:cs="Arial"/>
              </w:rPr>
              <w:t xml:space="preserve">What will your training cycle be? </w:t>
            </w:r>
          </w:p>
          <w:p w14:paraId="76D9D8A8" w14:textId="1E599DE5" w:rsidR="00BE35DE" w:rsidRDefault="00BE35DE" w:rsidP="002C1D7B">
            <w:pPr>
              <w:rPr>
                <w:rFonts w:ascii="Arial" w:hAnsi="Arial" w:cs="Arial"/>
              </w:rPr>
            </w:pPr>
          </w:p>
          <w:p w14:paraId="6F0B0D37" w14:textId="34BAB39B" w:rsidR="00BE35DE" w:rsidRPr="00E9522A" w:rsidRDefault="00BE35DE" w:rsidP="002C1D7B">
            <w:pPr>
              <w:rPr>
                <w:rFonts w:ascii="Arial" w:hAnsi="Arial" w:cs="Arial"/>
              </w:rPr>
            </w:pPr>
            <w:r>
              <w:rPr>
                <w:rFonts w:ascii="Arial" w:hAnsi="Arial" w:cs="Arial"/>
              </w:rPr>
              <w:t>When developing policy or making privacy decisions, consider what a reasonable person would feel is appropriate</w:t>
            </w:r>
            <w:r w:rsidR="000430C6">
              <w:rPr>
                <w:rFonts w:ascii="Arial" w:hAnsi="Arial" w:cs="Arial"/>
              </w:rPr>
              <w:t xml:space="preserve"> and expect from the union.</w:t>
            </w:r>
          </w:p>
          <w:p w14:paraId="2775AE28" w14:textId="77777777" w:rsidR="008B6C28" w:rsidRPr="00E9522A" w:rsidRDefault="008B6C28" w:rsidP="002C1D7B">
            <w:pPr>
              <w:rPr>
                <w:rFonts w:ascii="Arial" w:hAnsi="Arial" w:cs="Arial"/>
              </w:rPr>
            </w:pPr>
          </w:p>
        </w:tc>
      </w:tr>
      <w:tr w:rsidR="008B6C28" w:rsidRPr="00E9522A" w14:paraId="3D826BF9" w14:textId="77777777" w:rsidTr="00F36190">
        <w:trPr>
          <w:trHeight w:val="4229"/>
        </w:trPr>
        <w:tc>
          <w:tcPr>
            <w:tcW w:w="2093" w:type="dxa"/>
          </w:tcPr>
          <w:p w14:paraId="671C5B04" w14:textId="77777777" w:rsidR="008B6C28" w:rsidRPr="00E9522A" w:rsidRDefault="008B6C28" w:rsidP="002C1D7B">
            <w:pPr>
              <w:rPr>
                <w:rFonts w:ascii="Arial" w:hAnsi="Arial" w:cs="Arial"/>
                <w:b/>
              </w:rPr>
            </w:pPr>
            <w:r w:rsidRPr="00E9522A">
              <w:rPr>
                <w:rFonts w:ascii="Arial" w:hAnsi="Arial" w:cs="Arial"/>
                <w:b/>
              </w:rPr>
              <w:t>IDENTIFY PURPOSE</w:t>
            </w:r>
          </w:p>
          <w:p w14:paraId="45DC96D3" w14:textId="77777777" w:rsidR="008B6C28" w:rsidRPr="00E9522A" w:rsidRDefault="008B6C28" w:rsidP="002C1D7B">
            <w:pPr>
              <w:rPr>
                <w:rFonts w:ascii="Arial" w:hAnsi="Arial" w:cs="Arial"/>
                <w:b/>
              </w:rPr>
            </w:pPr>
          </w:p>
          <w:p w14:paraId="3A92E57C" w14:textId="77777777" w:rsidR="008B6C28" w:rsidRPr="00E9522A" w:rsidRDefault="008B6C28" w:rsidP="002C1D7B">
            <w:pPr>
              <w:rPr>
                <w:rFonts w:ascii="Arial" w:hAnsi="Arial" w:cs="Arial"/>
                <w:b/>
              </w:rPr>
            </w:pPr>
            <w:r w:rsidRPr="00E9522A">
              <w:rPr>
                <w:rFonts w:ascii="Arial" w:hAnsi="Arial" w:cs="Arial"/>
                <w:b/>
              </w:rPr>
              <w:t xml:space="preserve">           ↓</w:t>
            </w:r>
          </w:p>
          <w:p w14:paraId="307A8ECE" w14:textId="77777777" w:rsidR="008B6C28" w:rsidRPr="00E9522A" w:rsidRDefault="008B6C28" w:rsidP="002C1D7B">
            <w:pPr>
              <w:rPr>
                <w:rFonts w:ascii="Arial" w:hAnsi="Arial" w:cs="Arial"/>
                <w:b/>
              </w:rPr>
            </w:pPr>
          </w:p>
          <w:p w14:paraId="70CD5E08" w14:textId="59BFC7C0" w:rsidR="008B6C28" w:rsidRPr="00E9522A" w:rsidRDefault="008B6C28" w:rsidP="002C1D7B">
            <w:pPr>
              <w:rPr>
                <w:rFonts w:ascii="Arial" w:hAnsi="Arial" w:cs="Arial"/>
                <w:b/>
              </w:rPr>
            </w:pPr>
            <w:r w:rsidRPr="00E9522A">
              <w:rPr>
                <w:rFonts w:ascii="Arial" w:hAnsi="Arial" w:cs="Arial"/>
                <w:b/>
              </w:rPr>
              <w:br/>
            </w:r>
          </w:p>
          <w:p w14:paraId="119D44CE" w14:textId="77777777" w:rsidR="008B6C28" w:rsidRPr="00E9522A" w:rsidRDefault="008B6C28" w:rsidP="002C1D7B">
            <w:pPr>
              <w:rPr>
                <w:rFonts w:ascii="Arial" w:hAnsi="Arial" w:cs="Arial"/>
                <w:b/>
              </w:rPr>
            </w:pPr>
            <w:r w:rsidRPr="00E9522A">
              <w:rPr>
                <w:rFonts w:ascii="Arial" w:hAnsi="Arial" w:cs="Arial"/>
                <w:b/>
              </w:rPr>
              <w:t>OBTAIN CONSENT</w:t>
            </w:r>
          </w:p>
          <w:p w14:paraId="59655BE4" w14:textId="77777777" w:rsidR="008B6C28" w:rsidRPr="00E9522A" w:rsidRDefault="008B6C28" w:rsidP="002C1D7B">
            <w:pPr>
              <w:rPr>
                <w:rFonts w:ascii="Arial" w:hAnsi="Arial" w:cs="Arial"/>
                <w:b/>
              </w:rPr>
            </w:pPr>
          </w:p>
          <w:p w14:paraId="2083177E" w14:textId="77777777" w:rsidR="008B6C28" w:rsidRPr="00E9522A" w:rsidRDefault="008B6C28" w:rsidP="002C1D7B">
            <w:pPr>
              <w:rPr>
                <w:rFonts w:ascii="Arial" w:hAnsi="Arial" w:cs="Arial"/>
                <w:b/>
              </w:rPr>
            </w:pPr>
          </w:p>
          <w:p w14:paraId="6028F232" w14:textId="77777777" w:rsidR="008B6C28" w:rsidRPr="00E9522A" w:rsidRDefault="008B6C28" w:rsidP="002C1D7B">
            <w:pPr>
              <w:rPr>
                <w:rFonts w:ascii="Arial" w:hAnsi="Arial" w:cs="Arial"/>
                <w:b/>
              </w:rPr>
            </w:pPr>
            <w:r w:rsidRPr="00E9522A">
              <w:rPr>
                <w:rFonts w:ascii="Arial" w:hAnsi="Arial" w:cs="Arial"/>
                <w:b/>
              </w:rPr>
              <w:t xml:space="preserve">          ↓</w:t>
            </w:r>
          </w:p>
          <w:p w14:paraId="1DE05590" w14:textId="77777777" w:rsidR="008B6C28" w:rsidRPr="00E9522A" w:rsidRDefault="008B6C28" w:rsidP="002C1D7B">
            <w:pPr>
              <w:rPr>
                <w:rFonts w:ascii="Arial" w:hAnsi="Arial" w:cs="Arial"/>
                <w:b/>
              </w:rPr>
            </w:pPr>
          </w:p>
          <w:p w14:paraId="423F3048" w14:textId="77777777" w:rsidR="008B6C28" w:rsidRPr="00E9522A" w:rsidRDefault="008B6C28" w:rsidP="002C1D7B">
            <w:pPr>
              <w:rPr>
                <w:rFonts w:ascii="Arial" w:hAnsi="Arial" w:cs="Arial"/>
                <w:b/>
              </w:rPr>
            </w:pPr>
          </w:p>
          <w:p w14:paraId="0D2C1220" w14:textId="77777777" w:rsidR="008B6C28" w:rsidRPr="00E9522A" w:rsidRDefault="008B6C28" w:rsidP="002C1D7B">
            <w:pPr>
              <w:rPr>
                <w:rFonts w:ascii="Arial" w:hAnsi="Arial" w:cs="Arial"/>
                <w:b/>
              </w:rPr>
            </w:pPr>
            <w:r w:rsidRPr="00E9522A">
              <w:rPr>
                <w:rFonts w:ascii="Arial" w:hAnsi="Arial" w:cs="Arial"/>
                <w:b/>
              </w:rPr>
              <w:t>LIMIT COLLECTION</w:t>
            </w:r>
          </w:p>
          <w:p w14:paraId="5B370ED9" w14:textId="77777777" w:rsidR="008B6C28" w:rsidRPr="00E9522A" w:rsidRDefault="008B6C28" w:rsidP="002C1D7B">
            <w:pPr>
              <w:rPr>
                <w:rFonts w:ascii="Arial" w:hAnsi="Arial" w:cs="Arial"/>
              </w:rPr>
            </w:pPr>
          </w:p>
        </w:tc>
        <w:tc>
          <w:tcPr>
            <w:tcW w:w="2126" w:type="dxa"/>
          </w:tcPr>
          <w:p w14:paraId="76F032BA" w14:textId="77777777" w:rsidR="00BE35DE" w:rsidRDefault="008B6C28" w:rsidP="002C1D7B">
            <w:pPr>
              <w:rPr>
                <w:rFonts w:ascii="Arial" w:hAnsi="Arial" w:cs="Arial"/>
              </w:rPr>
            </w:pPr>
            <w:r w:rsidRPr="00E9522A">
              <w:rPr>
                <w:rFonts w:ascii="Arial" w:hAnsi="Arial" w:cs="Arial"/>
              </w:rPr>
              <w:t>Identify and clearly communicate the purposes for which the information is being collected.</w:t>
            </w:r>
          </w:p>
          <w:p w14:paraId="0E0974FD" w14:textId="77777777" w:rsidR="00BE35DE" w:rsidRDefault="00BE35DE" w:rsidP="002C1D7B">
            <w:pPr>
              <w:rPr>
                <w:rFonts w:ascii="Arial" w:hAnsi="Arial" w:cs="Arial"/>
              </w:rPr>
            </w:pPr>
          </w:p>
          <w:p w14:paraId="5AC08346" w14:textId="77777777" w:rsidR="008B6C28" w:rsidRPr="00E9522A" w:rsidRDefault="008B6C28" w:rsidP="002C1D7B">
            <w:pPr>
              <w:rPr>
                <w:rFonts w:ascii="Arial" w:hAnsi="Arial" w:cs="Arial"/>
              </w:rPr>
            </w:pPr>
            <w:r w:rsidRPr="00E9522A">
              <w:rPr>
                <w:rFonts w:ascii="Arial" w:hAnsi="Arial" w:cs="Arial"/>
              </w:rPr>
              <w:t>Obtain consent before or when collecting personal information.</w:t>
            </w:r>
          </w:p>
          <w:p w14:paraId="2678F829" w14:textId="77777777" w:rsidR="008B6C28" w:rsidRPr="00E9522A" w:rsidRDefault="008B6C28" w:rsidP="002C1D7B">
            <w:pPr>
              <w:rPr>
                <w:rFonts w:ascii="Arial" w:hAnsi="Arial" w:cs="Arial"/>
              </w:rPr>
            </w:pPr>
          </w:p>
          <w:p w14:paraId="09D50DAC" w14:textId="77777777" w:rsidR="008B6C28" w:rsidRPr="00E9522A" w:rsidRDefault="008B6C28" w:rsidP="002C1D7B">
            <w:pPr>
              <w:rPr>
                <w:rFonts w:ascii="Arial" w:hAnsi="Arial" w:cs="Arial"/>
              </w:rPr>
            </w:pPr>
            <w:r w:rsidRPr="00E9522A">
              <w:rPr>
                <w:rFonts w:ascii="Arial" w:hAnsi="Arial" w:cs="Arial"/>
              </w:rPr>
              <w:t>Collect only the information that is required for fulfilling the stated purpose.</w:t>
            </w:r>
          </w:p>
        </w:tc>
        <w:tc>
          <w:tcPr>
            <w:tcW w:w="2552" w:type="dxa"/>
          </w:tcPr>
          <w:p w14:paraId="4D7A2B9E" w14:textId="12D908F2" w:rsidR="008B6C28" w:rsidRPr="00E9522A" w:rsidRDefault="008B6C28" w:rsidP="002C1D7B">
            <w:pPr>
              <w:pStyle w:val="ListParagraph"/>
              <w:numPr>
                <w:ilvl w:val="0"/>
                <w:numId w:val="3"/>
              </w:numPr>
              <w:ind w:left="340"/>
              <w:rPr>
                <w:rFonts w:ascii="Arial" w:hAnsi="Arial" w:cs="Arial"/>
              </w:rPr>
            </w:pPr>
            <w:r w:rsidRPr="00E9522A">
              <w:rPr>
                <w:rFonts w:ascii="Arial" w:hAnsi="Arial" w:cs="Arial"/>
              </w:rPr>
              <w:t>Conduct an inventory of personal information held by your local.</w:t>
            </w:r>
            <w:r w:rsidRPr="00E9522A">
              <w:rPr>
                <w:rFonts w:ascii="Arial" w:hAnsi="Arial" w:cs="Arial"/>
              </w:rPr>
              <w:br/>
            </w:r>
          </w:p>
          <w:p w14:paraId="62E825B6" w14:textId="77777777" w:rsidR="008B6C28" w:rsidRPr="00E9522A" w:rsidRDefault="008B6C28" w:rsidP="002C1D7B">
            <w:pPr>
              <w:pStyle w:val="ListParagraph"/>
              <w:numPr>
                <w:ilvl w:val="0"/>
                <w:numId w:val="3"/>
              </w:numPr>
              <w:ind w:left="340"/>
              <w:rPr>
                <w:rFonts w:ascii="Arial" w:hAnsi="Arial" w:cs="Arial"/>
              </w:rPr>
            </w:pPr>
            <w:r w:rsidRPr="00E9522A">
              <w:rPr>
                <w:rFonts w:ascii="Arial" w:hAnsi="Arial" w:cs="Arial"/>
              </w:rPr>
              <w:t xml:space="preserve">Review, and revise as needed, all forms to ensure that the purpose for collection is clearly identified and that the requested information is necessary to fulfill that purpose. </w:t>
            </w:r>
          </w:p>
          <w:p w14:paraId="1D5E266C" w14:textId="77777777" w:rsidR="008B6C28" w:rsidRPr="00E9522A" w:rsidRDefault="008B6C28" w:rsidP="00E9522A">
            <w:pPr>
              <w:rPr>
                <w:rFonts w:ascii="Arial" w:hAnsi="Arial" w:cs="Arial"/>
              </w:rPr>
            </w:pPr>
          </w:p>
        </w:tc>
        <w:tc>
          <w:tcPr>
            <w:tcW w:w="3685" w:type="dxa"/>
          </w:tcPr>
          <w:p w14:paraId="2DE35179" w14:textId="675ECFCC" w:rsidR="008B6C28" w:rsidRPr="00E9522A" w:rsidRDefault="008B6C28" w:rsidP="002C1D7B">
            <w:pPr>
              <w:rPr>
                <w:rFonts w:ascii="Arial" w:hAnsi="Arial" w:cs="Arial"/>
              </w:rPr>
            </w:pPr>
            <w:r w:rsidRPr="00E9522A">
              <w:rPr>
                <w:rFonts w:ascii="Arial" w:hAnsi="Arial" w:cs="Arial"/>
              </w:rPr>
              <w:t>Does its use align with the purpose for which it was</w:t>
            </w:r>
            <w:r w:rsidR="00F36190">
              <w:rPr>
                <w:rFonts w:ascii="Arial" w:hAnsi="Arial" w:cs="Arial"/>
              </w:rPr>
              <w:t xml:space="preserve"> </w:t>
            </w:r>
            <w:r w:rsidRPr="00E9522A">
              <w:rPr>
                <w:rFonts w:ascii="Arial" w:hAnsi="Arial" w:cs="Arial"/>
              </w:rPr>
              <w:t xml:space="preserve">collected? </w:t>
            </w:r>
          </w:p>
          <w:p w14:paraId="04B963DB" w14:textId="77777777" w:rsidR="008B6C28" w:rsidRPr="00E9522A" w:rsidRDefault="008B6C28" w:rsidP="002C1D7B">
            <w:pPr>
              <w:rPr>
                <w:rFonts w:ascii="Arial" w:hAnsi="Arial" w:cs="Arial"/>
              </w:rPr>
            </w:pPr>
          </w:p>
          <w:p w14:paraId="7EE56AE3" w14:textId="79890783" w:rsidR="008B6C28" w:rsidRDefault="008B6C28" w:rsidP="002C1D7B">
            <w:pPr>
              <w:rPr>
                <w:rFonts w:ascii="Arial" w:hAnsi="Arial" w:cs="Arial"/>
              </w:rPr>
            </w:pPr>
            <w:r w:rsidRPr="00E9522A">
              <w:rPr>
                <w:rFonts w:ascii="Arial" w:hAnsi="Arial" w:cs="Arial"/>
              </w:rPr>
              <w:t>Ensure consent is clear. It is best to have consent in writing.</w:t>
            </w:r>
          </w:p>
          <w:p w14:paraId="18F2345D" w14:textId="1ECF8C5C" w:rsidR="000430C6" w:rsidRDefault="000430C6" w:rsidP="002C1D7B">
            <w:pPr>
              <w:rPr>
                <w:rFonts w:ascii="Arial" w:hAnsi="Arial" w:cs="Arial"/>
              </w:rPr>
            </w:pPr>
          </w:p>
          <w:p w14:paraId="1B485E38" w14:textId="65133104" w:rsidR="000430C6" w:rsidRPr="00E9522A" w:rsidRDefault="000430C6" w:rsidP="002C1D7B">
            <w:pPr>
              <w:rPr>
                <w:rFonts w:ascii="Arial" w:hAnsi="Arial" w:cs="Arial"/>
              </w:rPr>
            </w:pPr>
            <w:r>
              <w:rPr>
                <w:rFonts w:ascii="Arial" w:hAnsi="Arial" w:cs="Arial"/>
              </w:rPr>
              <w:t>General consent signed by members on admission to the union may not be sufficient when dealing with highly personal information.  Express consent may be needed to access member’s full personnel file, copies of medical reports, and other types of information that members may not expect the union to have automatic access to.</w:t>
            </w:r>
          </w:p>
          <w:p w14:paraId="42428A0A" w14:textId="77777777" w:rsidR="008B6C28" w:rsidRPr="00E9522A" w:rsidRDefault="008B6C28" w:rsidP="002C1D7B">
            <w:pPr>
              <w:rPr>
                <w:rFonts w:ascii="Arial" w:hAnsi="Arial" w:cs="Arial"/>
              </w:rPr>
            </w:pPr>
          </w:p>
          <w:p w14:paraId="0D34CBFD" w14:textId="77777777" w:rsidR="008B6C28" w:rsidRPr="00E9522A" w:rsidRDefault="008B6C28" w:rsidP="002C1D7B">
            <w:pPr>
              <w:rPr>
                <w:rFonts w:ascii="Arial" w:hAnsi="Arial" w:cs="Arial"/>
              </w:rPr>
            </w:pPr>
          </w:p>
        </w:tc>
      </w:tr>
    </w:tbl>
    <w:p w14:paraId="39781461" w14:textId="77777777" w:rsidR="00E9522A" w:rsidRDefault="00E9522A">
      <w:r>
        <w:br w:type="page"/>
      </w:r>
    </w:p>
    <w:tbl>
      <w:tblPr>
        <w:tblStyle w:val="TableGrid"/>
        <w:tblW w:w="10456" w:type="dxa"/>
        <w:tblInd w:w="-455" w:type="dxa"/>
        <w:tblLayout w:type="fixed"/>
        <w:tblLook w:val="04A0" w:firstRow="1" w:lastRow="0" w:firstColumn="1" w:lastColumn="0" w:noHBand="0" w:noVBand="1"/>
      </w:tblPr>
      <w:tblGrid>
        <w:gridCol w:w="2093"/>
        <w:gridCol w:w="2126"/>
        <w:gridCol w:w="2552"/>
        <w:gridCol w:w="3685"/>
      </w:tblGrid>
      <w:tr w:rsidR="008B6C28" w:rsidRPr="00E9522A" w14:paraId="4C448D32" w14:textId="77777777" w:rsidTr="00E9522A">
        <w:tc>
          <w:tcPr>
            <w:tcW w:w="2093" w:type="dxa"/>
          </w:tcPr>
          <w:p w14:paraId="4F74F8BC" w14:textId="1BEBA079" w:rsidR="008B6C28" w:rsidRPr="00E9522A" w:rsidRDefault="008B6C28" w:rsidP="002C1D7B">
            <w:pPr>
              <w:rPr>
                <w:rFonts w:ascii="Arial" w:hAnsi="Arial" w:cs="Arial"/>
                <w:b/>
              </w:rPr>
            </w:pPr>
            <w:r w:rsidRPr="00E9522A">
              <w:rPr>
                <w:rFonts w:ascii="Arial" w:hAnsi="Arial" w:cs="Arial"/>
                <w:b/>
              </w:rPr>
              <w:lastRenderedPageBreak/>
              <w:t>PRINCIPLE</w:t>
            </w:r>
          </w:p>
        </w:tc>
        <w:tc>
          <w:tcPr>
            <w:tcW w:w="2126" w:type="dxa"/>
          </w:tcPr>
          <w:p w14:paraId="557736DC" w14:textId="77777777" w:rsidR="008B6C28" w:rsidRPr="00E9522A" w:rsidRDefault="008B6C28" w:rsidP="002C1D7B">
            <w:pPr>
              <w:rPr>
                <w:rFonts w:ascii="Arial" w:hAnsi="Arial" w:cs="Arial"/>
                <w:b/>
              </w:rPr>
            </w:pPr>
            <w:r w:rsidRPr="00E9522A">
              <w:rPr>
                <w:rFonts w:ascii="Arial" w:hAnsi="Arial" w:cs="Arial"/>
                <w:b/>
              </w:rPr>
              <w:t>OBLIGATIONS</w:t>
            </w:r>
          </w:p>
        </w:tc>
        <w:tc>
          <w:tcPr>
            <w:tcW w:w="2552" w:type="dxa"/>
          </w:tcPr>
          <w:p w14:paraId="59808BB5" w14:textId="77777777" w:rsidR="008B6C28" w:rsidRPr="00E9522A" w:rsidRDefault="008B6C28" w:rsidP="002C1D7B">
            <w:pPr>
              <w:rPr>
                <w:rFonts w:ascii="Arial" w:hAnsi="Arial" w:cs="Arial"/>
                <w:b/>
              </w:rPr>
            </w:pPr>
            <w:r w:rsidRPr="00E9522A">
              <w:rPr>
                <w:rFonts w:ascii="Arial" w:hAnsi="Arial" w:cs="Arial"/>
                <w:b/>
              </w:rPr>
              <w:t>ACTIONS</w:t>
            </w:r>
          </w:p>
        </w:tc>
        <w:tc>
          <w:tcPr>
            <w:tcW w:w="3685" w:type="dxa"/>
          </w:tcPr>
          <w:p w14:paraId="337C8D46" w14:textId="77777777" w:rsidR="008B6C28" w:rsidRPr="00E9522A" w:rsidRDefault="008B6C28" w:rsidP="002C1D7B">
            <w:pPr>
              <w:rPr>
                <w:rFonts w:ascii="Arial" w:hAnsi="Arial" w:cs="Arial"/>
                <w:b/>
              </w:rPr>
            </w:pPr>
            <w:r w:rsidRPr="00E9522A">
              <w:rPr>
                <w:rFonts w:ascii="Arial" w:hAnsi="Arial" w:cs="Arial"/>
                <w:b/>
              </w:rPr>
              <w:t>CONSIDERATIONS</w:t>
            </w:r>
          </w:p>
        </w:tc>
      </w:tr>
      <w:tr w:rsidR="008B6C28" w:rsidRPr="00E9522A" w14:paraId="17FD7A10" w14:textId="77777777" w:rsidTr="00E9522A">
        <w:tc>
          <w:tcPr>
            <w:tcW w:w="2093" w:type="dxa"/>
          </w:tcPr>
          <w:p w14:paraId="7CE99E0A" w14:textId="77777777" w:rsidR="008B6C28" w:rsidRPr="00E9522A" w:rsidRDefault="008B6C28" w:rsidP="002C1D7B">
            <w:pPr>
              <w:rPr>
                <w:rFonts w:ascii="Arial" w:hAnsi="Arial" w:cs="Arial"/>
                <w:b/>
              </w:rPr>
            </w:pPr>
            <w:r w:rsidRPr="00E9522A">
              <w:rPr>
                <w:rFonts w:ascii="Arial" w:hAnsi="Arial" w:cs="Arial"/>
                <w:b/>
              </w:rPr>
              <w:t>LIMIT USE, DISCLOSURE</w:t>
            </w:r>
            <w:r w:rsidR="007F6FA4" w:rsidRPr="00E9522A">
              <w:rPr>
                <w:rFonts w:ascii="Arial" w:hAnsi="Arial" w:cs="Arial"/>
                <w:b/>
              </w:rPr>
              <w:t>,</w:t>
            </w:r>
            <w:r w:rsidRPr="00E9522A">
              <w:rPr>
                <w:rFonts w:ascii="Arial" w:hAnsi="Arial" w:cs="Arial"/>
                <w:b/>
              </w:rPr>
              <w:t xml:space="preserve"> AND RETENTION</w:t>
            </w:r>
          </w:p>
        </w:tc>
        <w:tc>
          <w:tcPr>
            <w:tcW w:w="2126" w:type="dxa"/>
          </w:tcPr>
          <w:p w14:paraId="2960CE89" w14:textId="1684B937" w:rsidR="008B6C28" w:rsidRPr="00E9522A" w:rsidRDefault="008B6C28" w:rsidP="002C1D7B">
            <w:pPr>
              <w:rPr>
                <w:rFonts w:ascii="Arial" w:hAnsi="Arial" w:cs="Arial"/>
              </w:rPr>
            </w:pPr>
            <w:r w:rsidRPr="00E9522A">
              <w:rPr>
                <w:rFonts w:ascii="Arial" w:hAnsi="Arial" w:cs="Arial"/>
              </w:rPr>
              <w:t xml:space="preserve">Ensure that information is used </w:t>
            </w:r>
            <w:r w:rsidR="000430C6">
              <w:rPr>
                <w:rFonts w:ascii="Arial" w:hAnsi="Arial" w:cs="Arial"/>
              </w:rPr>
              <w:t>and</w:t>
            </w:r>
            <w:r w:rsidRPr="00E9522A">
              <w:rPr>
                <w:rFonts w:ascii="Arial" w:hAnsi="Arial" w:cs="Arial"/>
              </w:rPr>
              <w:t xml:space="preserve"> disclosed </w:t>
            </w:r>
            <w:r w:rsidR="000430C6">
              <w:rPr>
                <w:rFonts w:ascii="Arial" w:hAnsi="Arial" w:cs="Arial"/>
              </w:rPr>
              <w:t xml:space="preserve">only for </w:t>
            </w:r>
            <w:r w:rsidRPr="00E9522A">
              <w:rPr>
                <w:rFonts w:ascii="Arial" w:hAnsi="Arial" w:cs="Arial"/>
              </w:rPr>
              <w:t>authorized purposes</w:t>
            </w:r>
            <w:r w:rsidR="000430C6">
              <w:rPr>
                <w:rFonts w:ascii="Arial" w:hAnsi="Arial" w:cs="Arial"/>
              </w:rPr>
              <w:t xml:space="preserve"> and in a manner that a reasonable person would deem appropriate.</w:t>
            </w:r>
          </w:p>
          <w:p w14:paraId="01E01CA3" w14:textId="77777777" w:rsidR="008B6C28" w:rsidRPr="00E9522A" w:rsidRDefault="008B6C28" w:rsidP="002C1D7B">
            <w:pPr>
              <w:rPr>
                <w:rFonts w:ascii="Arial" w:hAnsi="Arial" w:cs="Arial"/>
              </w:rPr>
            </w:pPr>
          </w:p>
          <w:p w14:paraId="0DB75BE8" w14:textId="77777777" w:rsidR="008B6C28" w:rsidRPr="00E9522A" w:rsidRDefault="008B6C28" w:rsidP="002C1D7B">
            <w:pPr>
              <w:rPr>
                <w:rFonts w:ascii="Arial" w:hAnsi="Arial" w:cs="Arial"/>
              </w:rPr>
            </w:pPr>
            <w:r w:rsidRPr="00E9522A">
              <w:rPr>
                <w:rFonts w:ascii="Arial" w:hAnsi="Arial" w:cs="Arial"/>
              </w:rPr>
              <w:t>Ensure that information is not kept for longer than is necessary.</w:t>
            </w:r>
          </w:p>
          <w:p w14:paraId="7C17359E" w14:textId="77777777" w:rsidR="000430C6" w:rsidRPr="00E9522A" w:rsidRDefault="000430C6" w:rsidP="002C1D7B">
            <w:pPr>
              <w:rPr>
                <w:rFonts w:ascii="Arial" w:hAnsi="Arial" w:cs="Arial"/>
              </w:rPr>
            </w:pPr>
          </w:p>
          <w:p w14:paraId="0D437FA8" w14:textId="77777777" w:rsidR="008B6C28" w:rsidRPr="00E9522A" w:rsidRDefault="008B6C28" w:rsidP="002C1D7B">
            <w:pPr>
              <w:rPr>
                <w:rFonts w:ascii="Arial" w:hAnsi="Arial" w:cs="Arial"/>
              </w:rPr>
            </w:pPr>
            <w:r w:rsidRPr="00E9522A">
              <w:rPr>
                <w:rFonts w:ascii="Arial" w:hAnsi="Arial" w:cs="Arial"/>
              </w:rPr>
              <w:t xml:space="preserve">Ensure that documents are securely destroyed. </w:t>
            </w:r>
          </w:p>
          <w:p w14:paraId="71851483" w14:textId="77777777" w:rsidR="008B6C28" w:rsidRPr="00E9522A" w:rsidRDefault="008B6C28" w:rsidP="002C1D7B">
            <w:pPr>
              <w:rPr>
                <w:rFonts w:ascii="Arial" w:hAnsi="Arial" w:cs="Arial"/>
              </w:rPr>
            </w:pPr>
          </w:p>
          <w:p w14:paraId="1970E68B" w14:textId="77777777" w:rsidR="008B6C28" w:rsidRPr="00E9522A" w:rsidRDefault="008B6C28" w:rsidP="002C1D7B">
            <w:pPr>
              <w:rPr>
                <w:rFonts w:ascii="Arial" w:hAnsi="Arial" w:cs="Arial"/>
              </w:rPr>
            </w:pPr>
          </w:p>
        </w:tc>
        <w:tc>
          <w:tcPr>
            <w:tcW w:w="2552" w:type="dxa"/>
          </w:tcPr>
          <w:p w14:paraId="1B492D34" w14:textId="77777777" w:rsidR="008B6C28" w:rsidRPr="00E9522A" w:rsidRDefault="008B6C28" w:rsidP="002C1D7B">
            <w:pPr>
              <w:pStyle w:val="ListParagraph"/>
              <w:numPr>
                <w:ilvl w:val="0"/>
                <w:numId w:val="4"/>
              </w:numPr>
              <w:ind w:left="340"/>
              <w:rPr>
                <w:rFonts w:ascii="Arial" w:hAnsi="Arial" w:cs="Arial"/>
              </w:rPr>
            </w:pPr>
            <w:r w:rsidRPr="00E9522A">
              <w:rPr>
                <w:rFonts w:ascii="Arial" w:hAnsi="Arial" w:cs="Arial"/>
              </w:rPr>
              <w:t>Share information on a need-to-know basis only.</w:t>
            </w:r>
          </w:p>
          <w:p w14:paraId="6157DB09" w14:textId="77777777" w:rsidR="008B6C28" w:rsidRPr="00E9522A" w:rsidRDefault="008B6C28" w:rsidP="002C1D7B">
            <w:pPr>
              <w:pStyle w:val="ListParagraph"/>
              <w:numPr>
                <w:ilvl w:val="0"/>
                <w:numId w:val="4"/>
              </w:numPr>
              <w:ind w:left="340"/>
              <w:rPr>
                <w:rFonts w:ascii="Arial" w:hAnsi="Arial" w:cs="Arial"/>
              </w:rPr>
            </w:pPr>
            <w:r w:rsidRPr="00E9522A">
              <w:rPr>
                <w:rFonts w:ascii="Arial" w:hAnsi="Arial" w:cs="Arial"/>
              </w:rPr>
              <w:t>Establish role-based access to information.</w:t>
            </w:r>
          </w:p>
          <w:p w14:paraId="027ADC7D" w14:textId="77777777" w:rsidR="008B6C28" w:rsidRPr="00E9522A" w:rsidRDefault="008B6C28" w:rsidP="002C1D7B">
            <w:pPr>
              <w:pStyle w:val="ListParagraph"/>
              <w:numPr>
                <w:ilvl w:val="0"/>
                <w:numId w:val="4"/>
              </w:numPr>
              <w:ind w:left="340"/>
              <w:rPr>
                <w:rFonts w:ascii="Arial" w:hAnsi="Arial" w:cs="Arial"/>
              </w:rPr>
            </w:pPr>
            <w:r w:rsidRPr="00E9522A">
              <w:rPr>
                <w:rFonts w:ascii="Arial" w:hAnsi="Arial" w:cs="Arial"/>
              </w:rPr>
              <w:t>Establish a retention schedule.</w:t>
            </w:r>
          </w:p>
          <w:p w14:paraId="3E695052" w14:textId="77777777" w:rsidR="008B6C28" w:rsidRPr="00E9522A" w:rsidRDefault="008B6C28" w:rsidP="002C1D7B">
            <w:pPr>
              <w:pStyle w:val="ListParagraph"/>
              <w:numPr>
                <w:ilvl w:val="0"/>
                <w:numId w:val="4"/>
              </w:numPr>
              <w:ind w:left="340"/>
              <w:rPr>
                <w:rFonts w:ascii="Arial" w:hAnsi="Arial" w:cs="Arial"/>
              </w:rPr>
            </w:pPr>
            <w:r w:rsidRPr="00E9522A">
              <w:rPr>
                <w:rFonts w:ascii="Arial" w:hAnsi="Arial" w:cs="Arial"/>
              </w:rPr>
              <w:t>Review email practices.</w:t>
            </w:r>
          </w:p>
          <w:p w14:paraId="203B4487" w14:textId="47192FE0" w:rsidR="008B6C28" w:rsidRPr="00E9522A" w:rsidRDefault="008B6C28" w:rsidP="002C1D7B">
            <w:pPr>
              <w:pStyle w:val="ListParagraph"/>
              <w:numPr>
                <w:ilvl w:val="0"/>
                <w:numId w:val="4"/>
              </w:numPr>
              <w:ind w:left="340"/>
              <w:rPr>
                <w:rFonts w:ascii="Arial" w:hAnsi="Arial" w:cs="Arial"/>
              </w:rPr>
            </w:pPr>
            <w:r w:rsidRPr="00E9522A">
              <w:rPr>
                <w:rFonts w:ascii="Arial" w:hAnsi="Arial" w:cs="Arial"/>
              </w:rPr>
              <w:t>Ensure that all documents containing personal information are shredded and that all hard drives are cleaned or destroyed when no longer needed.</w:t>
            </w:r>
          </w:p>
          <w:p w14:paraId="1CC0A5BE" w14:textId="77777777" w:rsidR="008B6C28" w:rsidRPr="00E9522A" w:rsidRDefault="008B6C28" w:rsidP="002C1D7B">
            <w:pPr>
              <w:rPr>
                <w:rFonts w:ascii="Arial" w:hAnsi="Arial" w:cs="Arial"/>
              </w:rPr>
            </w:pPr>
          </w:p>
        </w:tc>
        <w:tc>
          <w:tcPr>
            <w:tcW w:w="3685" w:type="dxa"/>
          </w:tcPr>
          <w:p w14:paraId="25A3346E" w14:textId="1CDBD795" w:rsidR="008B6C28" w:rsidRPr="00E9522A" w:rsidRDefault="008B6C28" w:rsidP="002C1D7B">
            <w:pPr>
              <w:rPr>
                <w:rFonts w:ascii="Arial" w:hAnsi="Arial" w:cs="Arial"/>
              </w:rPr>
            </w:pPr>
            <w:r w:rsidRPr="00E9522A">
              <w:rPr>
                <w:rFonts w:ascii="Arial" w:hAnsi="Arial" w:cs="Arial"/>
              </w:rPr>
              <w:t>Where are historical files kept?</w:t>
            </w:r>
          </w:p>
          <w:p w14:paraId="011F219A" w14:textId="77777777" w:rsidR="008B6C28" w:rsidRPr="00E9522A" w:rsidRDefault="008B6C28" w:rsidP="002C1D7B">
            <w:pPr>
              <w:rPr>
                <w:rFonts w:ascii="Arial" w:hAnsi="Arial" w:cs="Arial"/>
              </w:rPr>
            </w:pPr>
          </w:p>
          <w:p w14:paraId="2258C8EB" w14:textId="08E2365F" w:rsidR="008B6C28" w:rsidRDefault="008B6C28" w:rsidP="002C1D7B">
            <w:pPr>
              <w:rPr>
                <w:rFonts w:ascii="Arial" w:hAnsi="Arial" w:cs="Arial"/>
              </w:rPr>
            </w:pPr>
            <w:r w:rsidRPr="00E9522A">
              <w:rPr>
                <w:rFonts w:ascii="Arial" w:hAnsi="Arial" w:cs="Arial"/>
              </w:rPr>
              <w:t>Can you easily locate, retrieve</w:t>
            </w:r>
            <w:r w:rsidR="007F6FA4" w:rsidRPr="00E9522A">
              <w:rPr>
                <w:rFonts w:ascii="Arial" w:hAnsi="Arial" w:cs="Arial"/>
              </w:rPr>
              <w:t>,</w:t>
            </w:r>
            <w:r w:rsidRPr="00E9522A">
              <w:rPr>
                <w:rFonts w:ascii="Arial" w:hAnsi="Arial" w:cs="Arial"/>
              </w:rPr>
              <w:t xml:space="preserve"> and permanently destroy any emails that contain an individual’s personal information? </w:t>
            </w:r>
          </w:p>
          <w:p w14:paraId="694CA25E" w14:textId="3BFDD168" w:rsidR="00046FE5" w:rsidRDefault="00046FE5" w:rsidP="002C1D7B">
            <w:pPr>
              <w:rPr>
                <w:rFonts w:ascii="Arial" w:hAnsi="Arial" w:cs="Arial"/>
              </w:rPr>
            </w:pPr>
          </w:p>
          <w:p w14:paraId="135753C8" w14:textId="729A5256" w:rsidR="00046FE5" w:rsidRPr="00E9522A" w:rsidRDefault="00046FE5" w:rsidP="002C1D7B">
            <w:pPr>
              <w:rPr>
                <w:rFonts w:ascii="Arial" w:hAnsi="Arial" w:cs="Arial"/>
              </w:rPr>
            </w:pPr>
            <w:r>
              <w:rPr>
                <w:rFonts w:ascii="Arial" w:hAnsi="Arial" w:cs="Arial"/>
              </w:rPr>
              <w:t xml:space="preserve">Remember that PIPA requires you to keep personal information for at least one year if the information was used to make a decision that affects the member (s. 35).  In many instances, a union will need to keep information about members longer than that </w:t>
            </w:r>
            <w:proofErr w:type="gramStart"/>
            <w:r>
              <w:rPr>
                <w:rFonts w:ascii="Arial" w:hAnsi="Arial" w:cs="Arial"/>
              </w:rPr>
              <w:t>in order to</w:t>
            </w:r>
            <w:proofErr w:type="gramEnd"/>
            <w:r>
              <w:rPr>
                <w:rFonts w:ascii="Arial" w:hAnsi="Arial" w:cs="Arial"/>
              </w:rPr>
              <w:t xml:space="preserve"> properly represent them. </w:t>
            </w:r>
          </w:p>
          <w:p w14:paraId="4320AD26" w14:textId="77777777" w:rsidR="008B6C28" w:rsidRPr="00E9522A" w:rsidRDefault="008B6C28" w:rsidP="002C1D7B">
            <w:pPr>
              <w:rPr>
                <w:rFonts w:ascii="Arial" w:hAnsi="Arial" w:cs="Arial"/>
              </w:rPr>
            </w:pPr>
          </w:p>
          <w:p w14:paraId="579F5E9C" w14:textId="77777777" w:rsidR="008B6C28" w:rsidRPr="00E9522A" w:rsidRDefault="008B6C28" w:rsidP="002C1D7B">
            <w:pPr>
              <w:rPr>
                <w:rFonts w:ascii="Arial" w:hAnsi="Arial" w:cs="Arial"/>
              </w:rPr>
            </w:pPr>
            <w:r w:rsidRPr="00E9522A">
              <w:rPr>
                <w:rFonts w:ascii="Arial" w:hAnsi="Arial" w:cs="Arial"/>
                <w:u w:val="single"/>
              </w:rPr>
              <w:t>REMEMBER</w:t>
            </w:r>
            <w:r w:rsidRPr="00E9522A">
              <w:rPr>
                <w:rFonts w:ascii="Arial" w:hAnsi="Arial" w:cs="Arial"/>
              </w:rPr>
              <w:t>: The organization is accountable for the lifecycle of the information.</w:t>
            </w:r>
          </w:p>
        </w:tc>
      </w:tr>
      <w:tr w:rsidR="008B6C28" w:rsidRPr="00E9522A" w14:paraId="2933D0B7" w14:textId="77777777" w:rsidTr="00E9522A">
        <w:tc>
          <w:tcPr>
            <w:tcW w:w="2093" w:type="dxa"/>
          </w:tcPr>
          <w:p w14:paraId="72408729" w14:textId="77777777" w:rsidR="008B6C28" w:rsidRPr="00E9522A" w:rsidRDefault="008B6C28" w:rsidP="002C1D7B">
            <w:pPr>
              <w:rPr>
                <w:rFonts w:ascii="Arial" w:hAnsi="Arial" w:cs="Arial"/>
                <w:b/>
              </w:rPr>
            </w:pPr>
            <w:r w:rsidRPr="00E9522A">
              <w:rPr>
                <w:rFonts w:ascii="Arial" w:hAnsi="Arial" w:cs="Arial"/>
                <w:b/>
              </w:rPr>
              <w:t>ENSURE ACCURACY</w:t>
            </w:r>
          </w:p>
        </w:tc>
        <w:tc>
          <w:tcPr>
            <w:tcW w:w="2126" w:type="dxa"/>
          </w:tcPr>
          <w:p w14:paraId="308E1772" w14:textId="60E62CF6" w:rsidR="008B6C28" w:rsidRPr="00E9522A" w:rsidRDefault="008B6C28" w:rsidP="002C1D7B">
            <w:pPr>
              <w:rPr>
                <w:rFonts w:ascii="Arial" w:hAnsi="Arial" w:cs="Arial"/>
              </w:rPr>
            </w:pPr>
            <w:r w:rsidRPr="00E9522A">
              <w:rPr>
                <w:rFonts w:ascii="Arial" w:hAnsi="Arial" w:cs="Arial"/>
              </w:rPr>
              <w:t>Make every reasonable effort that the information kept is accurate</w:t>
            </w:r>
          </w:p>
          <w:p w14:paraId="56264B73" w14:textId="77777777" w:rsidR="008B6C28" w:rsidRPr="00E9522A" w:rsidRDefault="008B6C28" w:rsidP="002C1D7B">
            <w:pPr>
              <w:rPr>
                <w:rFonts w:ascii="Arial" w:hAnsi="Arial" w:cs="Arial"/>
              </w:rPr>
            </w:pPr>
          </w:p>
          <w:p w14:paraId="76792281" w14:textId="2C4E89E8" w:rsidR="008B6C28" w:rsidRPr="00E9522A" w:rsidRDefault="008B6C28" w:rsidP="002C1D7B">
            <w:pPr>
              <w:rPr>
                <w:rFonts w:ascii="Arial" w:hAnsi="Arial" w:cs="Arial"/>
              </w:rPr>
            </w:pPr>
            <w:r w:rsidRPr="00E9522A">
              <w:rPr>
                <w:rFonts w:ascii="Arial" w:hAnsi="Arial" w:cs="Arial"/>
              </w:rPr>
              <w:t>Correct incorrect information when requested by the individual or discovered by the organization.</w:t>
            </w:r>
          </w:p>
          <w:p w14:paraId="202DAC12" w14:textId="77777777" w:rsidR="008B6C28" w:rsidRPr="00E9522A" w:rsidRDefault="008B6C28" w:rsidP="002C1D7B">
            <w:pPr>
              <w:rPr>
                <w:rFonts w:ascii="Arial" w:hAnsi="Arial" w:cs="Arial"/>
              </w:rPr>
            </w:pPr>
          </w:p>
        </w:tc>
        <w:tc>
          <w:tcPr>
            <w:tcW w:w="2552" w:type="dxa"/>
          </w:tcPr>
          <w:p w14:paraId="132EF619" w14:textId="77777777" w:rsidR="008B6C28" w:rsidRPr="00E9522A" w:rsidRDefault="008B6C28" w:rsidP="002C1D7B">
            <w:pPr>
              <w:pStyle w:val="ListParagraph"/>
              <w:numPr>
                <w:ilvl w:val="0"/>
                <w:numId w:val="5"/>
              </w:numPr>
              <w:ind w:left="340"/>
              <w:rPr>
                <w:rFonts w:ascii="Arial" w:hAnsi="Arial" w:cs="Arial"/>
              </w:rPr>
            </w:pPr>
            <w:r w:rsidRPr="00E9522A">
              <w:rPr>
                <w:rFonts w:ascii="Arial" w:hAnsi="Arial" w:cs="Arial"/>
              </w:rPr>
              <w:t xml:space="preserve">Ensure that training in systems and procedures is current, </w:t>
            </w:r>
            <w:proofErr w:type="gramStart"/>
            <w:r w:rsidRPr="00E9522A">
              <w:rPr>
                <w:rFonts w:ascii="Arial" w:hAnsi="Arial" w:cs="Arial"/>
              </w:rPr>
              <w:t>in order to</w:t>
            </w:r>
            <w:proofErr w:type="gramEnd"/>
            <w:r w:rsidRPr="00E9522A">
              <w:rPr>
                <w:rFonts w:ascii="Arial" w:hAnsi="Arial" w:cs="Arial"/>
              </w:rPr>
              <w:t xml:space="preserve"> minimize process or documentation errors.</w:t>
            </w:r>
          </w:p>
        </w:tc>
        <w:tc>
          <w:tcPr>
            <w:tcW w:w="3685" w:type="dxa"/>
          </w:tcPr>
          <w:p w14:paraId="0BA3E278" w14:textId="5DDF080F" w:rsidR="008B6C28" w:rsidRPr="00E9522A" w:rsidRDefault="008B6C28" w:rsidP="002C1D7B">
            <w:pPr>
              <w:rPr>
                <w:rFonts w:ascii="Arial" w:hAnsi="Arial" w:cs="Arial"/>
              </w:rPr>
            </w:pPr>
            <w:r w:rsidRPr="00E9522A">
              <w:rPr>
                <w:rFonts w:ascii="Arial" w:hAnsi="Arial" w:cs="Arial"/>
              </w:rPr>
              <w:t>Individuals have the right to request access—but an organization does not have to correct the information if it does not agree with the request.  It does have to make a note that the correction request was made.</w:t>
            </w:r>
          </w:p>
        </w:tc>
      </w:tr>
    </w:tbl>
    <w:p w14:paraId="3E5AC276" w14:textId="77777777" w:rsidR="00E9522A" w:rsidRDefault="00E9522A">
      <w:r>
        <w:br w:type="page"/>
      </w:r>
    </w:p>
    <w:tbl>
      <w:tblPr>
        <w:tblStyle w:val="TableGrid"/>
        <w:tblW w:w="10456" w:type="dxa"/>
        <w:tblInd w:w="-455" w:type="dxa"/>
        <w:tblLayout w:type="fixed"/>
        <w:tblLook w:val="04A0" w:firstRow="1" w:lastRow="0" w:firstColumn="1" w:lastColumn="0" w:noHBand="0" w:noVBand="1"/>
      </w:tblPr>
      <w:tblGrid>
        <w:gridCol w:w="2093"/>
        <w:gridCol w:w="2126"/>
        <w:gridCol w:w="2552"/>
        <w:gridCol w:w="3685"/>
      </w:tblGrid>
      <w:tr w:rsidR="008B6C28" w:rsidRPr="00E9522A" w14:paraId="1EF0FB34" w14:textId="77777777" w:rsidTr="00E9522A">
        <w:tc>
          <w:tcPr>
            <w:tcW w:w="2093" w:type="dxa"/>
          </w:tcPr>
          <w:p w14:paraId="43DABC05" w14:textId="2B38D547" w:rsidR="008B6C28" w:rsidRPr="00E9522A" w:rsidRDefault="008B6C28" w:rsidP="002C1D7B">
            <w:pPr>
              <w:rPr>
                <w:rFonts w:ascii="Arial" w:hAnsi="Arial" w:cs="Arial"/>
                <w:b/>
              </w:rPr>
            </w:pPr>
            <w:r w:rsidRPr="00E9522A">
              <w:rPr>
                <w:rFonts w:ascii="Arial" w:hAnsi="Arial" w:cs="Arial"/>
                <w:b/>
              </w:rPr>
              <w:lastRenderedPageBreak/>
              <w:t>PRINCIPLE</w:t>
            </w:r>
          </w:p>
        </w:tc>
        <w:tc>
          <w:tcPr>
            <w:tcW w:w="2126" w:type="dxa"/>
          </w:tcPr>
          <w:p w14:paraId="396BE6DB" w14:textId="77777777" w:rsidR="008B6C28" w:rsidRPr="00E9522A" w:rsidRDefault="008B6C28" w:rsidP="002C1D7B">
            <w:pPr>
              <w:rPr>
                <w:rFonts w:ascii="Arial" w:hAnsi="Arial" w:cs="Arial"/>
                <w:b/>
              </w:rPr>
            </w:pPr>
            <w:r w:rsidRPr="00E9522A">
              <w:rPr>
                <w:rFonts w:ascii="Arial" w:hAnsi="Arial" w:cs="Arial"/>
                <w:b/>
              </w:rPr>
              <w:t>OBLIGATIONS</w:t>
            </w:r>
          </w:p>
        </w:tc>
        <w:tc>
          <w:tcPr>
            <w:tcW w:w="2552" w:type="dxa"/>
          </w:tcPr>
          <w:p w14:paraId="7B842DA1" w14:textId="77777777" w:rsidR="008B6C28" w:rsidRPr="00E9522A" w:rsidRDefault="008B6C28" w:rsidP="002C1D7B">
            <w:pPr>
              <w:rPr>
                <w:rFonts w:ascii="Arial" w:hAnsi="Arial" w:cs="Arial"/>
                <w:b/>
              </w:rPr>
            </w:pPr>
            <w:r w:rsidRPr="00E9522A">
              <w:rPr>
                <w:rFonts w:ascii="Arial" w:hAnsi="Arial" w:cs="Arial"/>
                <w:b/>
              </w:rPr>
              <w:t>ACTIONS</w:t>
            </w:r>
          </w:p>
        </w:tc>
        <w:tc>
          <w:tcPr>
            <w:tcW w:w="3685" w:type="dxa"/>
          </w:tcPr>
          <w:p w14:paraId="18D78409" w14:textId="77777777" w:rsidR="008B6C28" w:rsidRPr="00E9522A" w:rsidRDefault="008B6C28" w:rsidP="002C1D7B">
            <w:pPr>
              <w:rPr>
                <w:rFonts w:ascii="Arial" w:hAnsi="Arial" w:cs="Arial"/>
                <w:b/>
              </w:rPr>
            </w:pPr>
            <w:r w:rsidRPr="00E9522A">
              <w:rPr>
                <w:rFonts w:ascii="Arial" w:hAnsi="Arial" w:cs="Arial"/>
                <w:b/>
              </w:rPr>
              <w:t>CONSIDERATIONS</w:t>
            </w:r>
          </w:p>
        </w:tc>
      </w:tr>
      <w:tr w:rsidR="008B6C28" w:rsidRPr="00E9522A" w14:paraId="596949C9" w14:textId="77777777" w:rsidTr="00E9522A">
        <w:tc>
          <w:tcPr>
            <w:tcW w:w="2093" w:type="dxa"/>
          </w:tcPr>
          <w:p w14:paraId="1DE1BAA2" w14:textId="77777777" w:rsidR="008B6C28" w:rsidRPr="00E9522A" w:rsidRDefault="008B6C28" w:rsidP="002C1D7B">
            <w:pPr>
              <w:rPr>
                <w:rFonts w:ascii="Arial" w:hAnsi="Arial" w:cs="Arial"/>
                <w:b/>
              </w:rPr>
            </w:pPr>
            <w:r w:rsidRPr="00E9522A">
              <w:rPr>
                <w:rFonts w:ascii="Arial" w:hAnsi="Arial" w:cs="Arial"/>
                <w:b/>
              </w:rPr>
              <w:t>ESTABLISH SAFEGUARDS</w:t>
            </w:r>
          </w:p>
        </w:tc>
        <w:tc>
          <w:tcPr>
            <w:tcW w:w="2126" w:type="dxa"/>
          </w:tcPr>
          <w:p w14:paraId="77C189ED" w14:textId="77777777" w:rsidR="008B6C28" w:rsidRPr="00444612" w:rsidRDefault="008B6C28" w:rsidP="002C1D7B">
            <w:pPr>
              <w:rPr>
                <w:rFonts w:ascii="Arial" w:hAnsi="Arial" w:cs="Arial"/>
              </w:rPr>
            </w:pPr>
            <w:r w:rsidRPr="00444612">
              <w:rPr>
                <w:rFonts w:ascii="Arial" w:hAnsi="Arial" w:cs="Arial"/>
              </w:rPr>
              <w:t xml:space="preserve">Ensure the security of all personal information held by your local, by establishing appropriate administrative, </w:t>
            </w:r>
            <w:proofErr w:type="gramStart"/>
            <w:r w:rsidRPr="00444612">
              <w:rPr>
                <w:rFonts w:ascii="Arial" w:hAnsi="Arial" w:cs="Arial"/>
              </w:rPr>
              <w:t>physical</w:t>
            </w:r>
            <w:proofErr w:type="gramEnd"/>
            <w:r w:rsidRPr="00444612">
              <w:rPr>
                <w:rFonts w:ascii="Arial" w:hAnsi="Arial" w:cs="Arial"/>
              </w:rPr>
              <w:t xml:space="preserve"> and technical safeguards.</w:t>
            </w:r>
          </w:p>
        </w:tc>
        <w:tc>
          <w:tcPr>
            <w:tcW w:w="2552" w:type="dxa"/>
          </w:tcPr>
          <w:p w14:paraId="56D54853" w14:textId="77777777" w:rsidR="008B6C28" w:rsidRPr="00444612" w:rsidRDefault="008B6C28" w:rsidP="002C1D7B">
            <w:pPr>
              <w:pStyle w:val="ListParagraph"/>
              <w:numPr>
                <w:ilvl w:val="0"/>
                <w:numId w:val="5"/>
              </w:numPr>
              <w:ind w:left="340"/>
              <w:rPr>
                <w:rFonts w:ascii="Arial" w:hAnsi="Arial" w:cs="Arial"/>
              </w:rPr>
            </w:pPr>
            <w:r w:rsidRPr="00444612">
              <w:rPr>
                <w:rFonts w:ascii="Arial" w:hAnsi="Arial" w:cs="Arial"/>
              </w:rPr>
              <w:t>Review necessary safeguards and implement those that are missing.</w:t>
            </w:r>
          </w:p>
          <w:p w14:paraId="355A603A" w14:textId="77777777" w:rsidR="000430C6" w:rsidRPr="00444612" w:rsidRDefault="000430C6" w:rsidP="000430C6">
            <w:pPr>
              <w:pStyle w:val="ListParagraph"/>
              <w:ind w:left="340"/>
              <w:rPr>
                <w:rFonts w:ascii="Arial" w:hAnsi="Arial" w:cs="Arial"/>
              </w:rPr>
            </w:pPr>
          </w:p>
          <w:p w14:paraId="4F44827A" w14:textId="672A685C" w:rsidR="008B6C28" w:rsidRPr="00444612" w:rsidRDefault="008B6C28" w:rsidP="002C1D7B">
            <w:pPr>
              <w:pStyle w:val="ListParagraph"/>
              <w:numPr>
                <w:ilvl w:val="0"/>
                <w:numId w:val="5"/>
              </w:numPr>
              <w:ind w:left="340"/>
              <w:rPr>
                <w:rFonts w:ascii="Arial" w:hAnsi="Arial" w:cs="Arial"/>
              </w:rPr>
            </w:pPr>
            <w:r w:rsidRPr="00444612">
              <w:rPr>
                <w:rFonts w:ascii="Arial" w:hAnsi="Arial" w:cs="Arial"/>
              </w:rPr>
              <w:t>Establish practices which promote security and minimize risk.</w:t>
            </w:r>
          </w:p>
          <w:p w14:paraId="528D7288" w14:textId="77777777" w:rsidR="000430C6" w:rsidRPr="00444612" w:rsidRDefault="000430C6" w:rsidP="000430C6">
            <w:pPr>
              <w:pStyle w:val="ListParagraph"/>
              <w:rPr>
                <w:rFonts w:ascii="Arial" w:hAnsi="Arial" w:cs="Arial"/>
              </w:rPr>
            </w:pPr>
          </w:p>
          <w:p w14:paraId="37B1BE92" w14:textId="355C6E30" w:rsidR="000430C6" w:rsidRPr="00444612" w:rsidRDefault="000430C6" w:rsidP="000430C6">
            <w:pPr>
              <w:pStyle w:val="ListParagraph"/>
              <w:numPr>
                <w:ilvl w:val="0"/>
                <w:numId w:val="5"/>
              </w:numPr>
              <w:ind w:left="340"/>
              <w:rPr>
                <w:rFonts w:ascii="Arial" w:hAnsi="Arial" w:cs="Arial"/>
              </w:rPr>
            </w:pPr>
            <w:r w:rsidRPr="00444612">
              <w:rPr>
                <w:rFonts w:ascii="Arial" w:hAnsi="Arial" w:cs="Arial"/>
              </w:rPr>
              <w:t>Keep sensitive personal information in distinct files</w:t>
            </w:r>
            <w:r w:rsidR="002E09C9" w:rsidRPr="00444612">
              <w:rPr>
                <w:rFonts w:ascii="Arial" w:hAnsi="Arial" w:cs="Arial"/>
              </w:rPr>
              <w:t xml:space="preserve"> organized by member.  </w:t>
            </w:r>
          </w:p>
          <w:p w14:paraId="1F56D7A4" w14:textId="77777777" w:rsidR="002E09C9" w:rsidRPr="00444612" w:rsidRDefault="002E09C9" w:rsidP="002E09C9">
            <w:pPr>
              <w:pStyle w:val="ListParagraph"/>
              <w:rPr>
                <w:rFonts w:ascii="Arial" w:hAnsi="Arial" w:cs="Arial"/>
              </w:rPr>
            </w:pPr>
          </w:p>
          <w:p w14:paraId="35FBFE48" w14:textId="0E965D48" w:rsidR="002E09C9" w:rsidRPr="00444612" w:rsidRDefault="002E09C9" w:rsidP="000430C6">
            <w:pPr>
              <w:pStyle w:val="ListParagraph"/>
              <w:numPr>
                <w:ilvl w:val="0"/>
                <w:numId w:val="5"/>
              </w:numPr>
              <w:ind w:left="340"/>
              <w:rPr>
                <w:rFonts w:ascii="Arial" w:hAnsi="Arial" w:cs="Arial"/>
              </w:rPr>
            </w:pPr>
            <w:r w:rsidRPr="00444612">
              <w:rPr>
                <w:rFonts w:ascii="Arial" w:hAnsi="Arial" w:cs="Arial"/>
              </w:rPr>
              <w:t>Organize materials chronologically.</w:t>
            </w:r>
          </w:p>
          <w:p w14:paraId="48A30A25" w14:textId="77777777" w:rsidR="002E09C9" w:rsidRPr="00444612" w:rsidRDefault="002E09C9" w:rsidP="002E09C9">
            <w:pPr>
              <w:pStyle w:val="ListParagraph"/>
              <w:rPr>
                <w:rFonts w:ascii="Arial" w:hAnsi="Arial" w:cs="Arial"/>
              </w:rPr>
            </w:pPr>
          </w:p>
          <w:p w14:paraId="65B7F0EE" w14:textId="09507DCA" w:rsidR="00BA5A70" w:rsidRPr="00444612" w:rsidRDefault="00BA5A70" w:rsidP="000430C6">
            <w:pPr>
              <w:pStyle w:val="ListParagraph"/>
              <w:numPr>
                <w:ilvl w:val="0"/>
                <w:numId w:val="5"/>
              </w:numPr>
              <w:ind w:left="340"/>
              <w:rPr>
                <w:rFonts w:ascii="Arial" w:hAnsi="Arial" w:cs="Arial"/>
              </w:rPr>
            </w:pPr>
            <w:r w:rsidRPr="00444612">
              <w:rPr>
                <w:rFonts w:ascii="Arial" w:hAnsi="Arial" w:cs="Arial"/>
              </w:rPr>
              <w:t>Use caution when taking paper materials out of the offic</w:t>
            </w:r>
            <w:r w:rsidR="002E09C9" w:rsidRPr="00444612">
              <w:rPr>
                <w:rFonts w:ascii="Arial" w:hAnsi="Arial" w:cs="Arial"/>
              </w:rPr>
              <w:t>e.  Minimize, put loose papers in binders or envelopes, use locking briefcases</w:t>
            </w:r>
            <w:r w:rsidR="005D04D4" w:rsidRPr="00444612">
              <w:rPr>
                <w:rFonts w:ascii="Arial" w:hAnsi="Arial" w:cs="Arial"/>
              </w:rPr>
              <w:t>.</w:t>
            </w:r>
          </w:p>
          <w:p w14:paraId="0D80D22C" w14:textId="77777777" w:rsidR="008B6C28" w:rsidRPr="00444612" w:rsidRDefault="008B6C28" w:rsidP="002C1D7B">
            <w:pPr>
              <w:rPr>
                <w:rFonts w:ascii="Arial" w:hAnsi="Arial" w:cs="Arial"/>
              </w:rPr>
            </w:pPr>
          </w:p>
        </w:tc>
        <w:tc>
          <w:tcPr>
            <w:tcW w:w="3685" w:type="dxa"/>
          </w:tcPr>
          <w:p w14:paraId="1F0E92F0" w14:textId="058279C4" w:rsidR="002E09C9" w:rsidRPr="00444612" w:rsidRDefault="002E09C9" w:rsidP="002C1D7B">
            <w:pPr>
              <w:rPr>
                <w:rFonts w:ascii="Arial" w:hAnsi="Arial" w:cs="Arial"/>
              </w:rPr>
            </w:pPr>
            <w:r w:rsidRPr="00444612">
              <w:rPr>
                <w:rFonts w:ascii="Arial" w:hAnsi="Arial" w:cs="Arial"/>
              </w:rPr>
              <w:t xml:space="preserve">What safeguards are in place?  </w:t>
            </w:r>
          </w:p>
          <w:p w14:paraId="4886E134" w14:textId="77777777" w:rsidR="002E09C9" w:rsidRPr="00444612" w:rsidRDefault="002E09C9" w:rsidP="002C1D7B">
            <w:pPr>
              <w:rPr>
                <w:rFonts w:ascii="Arial" w:hAnsi="Arial" w:cs="Arial"/>
              </w:rPr>
            </w:pPr>
          </w:p>
          <w:p w14:paraId="5447B01C" w14:textId="0D27BCE9" w:rsidR="00BA5A70" w:rsidRPr="00444612" w:rsidRDefault="00BA5A70" w:rsidP="002C1D7B">
            <w:pPr>
              <w:rPr>
                <w:rFonts w:ascii="Arial" w:hAnsi="Arial" w:cs="Arial"/>
              </w:rPr>
            </w:pPr>
            <w:r w:rsidRPr="00444612">
              <w:rPr>
                <w:rFonts w:ascii="Arial" w:hAnsi="Arial" w:cs="Arial"/>
              </w:rPr>
              <w:t>How do you transfer physical and electronic files from one President / Officer to the next? To out of office meetings?</w:t>
            </w:r>
          </w:p>
          <w:p w14:paraId="1DCB600F" w14:textId="77777777" w:rsidR="00BA5A70" w:rsidRPr="00444612" w:rsidRDefault="00BA5A70" w:rsidP="00BA5A70">
            <w:pPr>
              <w:rPr>
                <w:rFonts w:ascii="Arial" w:hAnsi="Arial" w:cs="Arial"/>
              </w:rPr>
            </w:pPr>
          </w:p>
          <w:p w14:paraId="64E606BB" w14:textId="534F11CD" w:rsidR="00BA5A70" w:rsidRPr="00444612" w:rsidRDefault="00BA5A70" w:rsidP="002C1D7B">
            <w:pPr>
              <w:rPr>
                <w:rFonts w:ascii="Arial" w:hAnsi="Arial" w:cs="Arial"/>
              </w:rPr>
            </w:pPr>
            <w:r w:rsidRPr="00444612">
              <w:rPr>
                <w:rFonts w:ascii="Arial" w:hAnsi="Arial" w:cs="Arial"/>
              </w:rPr>
              <w:t>Where are historical files kept?</w:t>
            </w:r>
            <w:r w:rsidRPr="00444612">
              <w:rPr>
                <w:rFonts w:ascii="Arial" w:hAnsi="Arial" w:cs="Arial"/>
              </w:rPr>
              <w:br/>
            </w:r>
          </w:p>
          <w:p w14:paraId="6CEBAC07" w14:textId="3EC7B5CD" w:rsidR="008B6C28" w:rsidRPr="00444612" w:rsidRDefault="002E09C9" w:rsidP="002C1D7B">
            <w:pPr>
              <w:rPr>
                <w:rFonts w:ascii="Arial" w:hAnsi="Arial" w:cs="Arial"/>
              </w:rPr>
            </w:pPr>
            <w:r w:rsidRPr="00444612">
              <w:rPr>
                <w:rFonts w:ascii="Arial" w:hAnsi="Arial" w:cs="Arial"/>
              </w:rPr>
              <w:t>Who has a</w:t>
            </w:r>
            <w:r w:rsidR="008B6C28" w:rsidRPr="00444612">
              <w:rPr>
                <w:rFonts w:ascii="Arial" w:hAnsi="Arial" w:cs="Arial"/>
              </w:rPr>
              <w:t>ccess to personal information</w:t>
            </w:r>
            <w:r w:rsidRPr="00444612">
              <w:rPr>
                <w:rFonts w:ascii="Arial" w:hAnsi="Arial" w:cs="Arial"/>
              </w:rPr>
              <w:t xml:space="preserve">?  Limit and ensure individuals understand obligation to access only </w:t>
            </w:r>
            <w:r w:rsidR="008B6C28" w:rsidRPr="00444612">
              <w:rPr>
                <w:rFonts w:ascii="Arial" w:hAnsi="Arial" w:cs="Arial"/>
              </w:rPr>
              <w:t>on a need-to-know basis?</w:t>
            </w:r>
          </w:p>
          <w:p w14:paraId="28338454" w14:textId="77777777" w:rsidR="008B6C28" w:rsidRPr="00444612" w:rsidRDefault="008B6C28" w:rsidP="002C1D7B">
            <w:pPr>
              <w:rPr>
                <w:rFonts w:ascii="Arial" w:hAnsi="Arial" w:cs="Arial"/>
              </w:rPr>
            </w:pPr>
          </w:p>
          <w:p w14:paraId="4986864A" w14:textId="77777777" w:rsidR="008B6C28" w:rsidRPr="00444612" w:rsidRDefault="008B6C28" w:rsidP="002C1D7B">
            <w:pPr>
              <w:rPr>
                <w:rFonts w:ascii="Arial" w:hAnsi="Arial" w:cs="Arial"/>
              </w:rPr>
            </w:pPr>
          </w:p>
          <w:p w14:paraId="48DAA35E" w14:textId="77777777" w:rsidR="008B6C28" w:rsidRPr="00444612" w:rsidRDefault="008B6C28" w:rsidP="002C1D7B">
            <w:pPr>
              <w:rPr>
                <w:rFonts w:ascii="Arial" w:hAnsi="Arial" w:cs="Arial"/>
              </w:rPr>
            </w:pPr>
            <w:r w:rsidRPr="00444612">
              <w:rPr>
                <w:rFonts w:ascii="Arial" w:hAnsi="Arial" w:cs="Arial"/>
              </w:rPr>
              <w:t>Are the passwords for generic email addresses (e.g.</w:t>
            </w:r>
            <w:r w:rsidR="007F6FA4" w:rsidRPr="00444612">
              <w:rPr>
                <w:rFonts w:ascii="Arial" w:hAnsi="Arial" w:cs="Arial"/>
              </w:rPr>
              <w:t>,</w:t>
            </w:r>
            <w:r w:rsidRPr="00444612">
              <w:rPr>
                <w:rFonts w:ascii="Arial" w:hAnsi="Arial" w:cs="Arial"/>
              </w:rPr>
              <w:t xml:space="preserve"> lp@bc</w:t>
            </w:r>
            <w:r w:rsidR="007F6FA4" w:rsidRPr="00444612">
              <w:rPr>
                <w:rFonts w:ascii="Arial" w:hAnsi="Arial" w:cs="Arial"/>
              </w:rPr>
              <w:t>t</w:t>
            </w:r>
            <w:r w:rsidRPr="00444612">
              <w:rPr>
                <w:rFonts w:ascii="Arial" w:hAnsi="Arial" w:cs="Arial"/>
              </w:rPr>
              <w:t>f.ca) protected and changed regularly?</w:t>
            </w:r>
          </w:p>
          <w:p w14:paraId="06BA28DD" w14:textId="77777777" w:rsidR="008B6C28" w:rsidRPr="00444612" w:rsidRDefault="008B6C28" w:rsidP="002C1D7B">
            <w:pPr>
              <w:rPr>
                <w:rFonts w:ascii="Arial" w:hAnsi="Arial" w:cs="Arial"/>
              </w:rPr>
            </w:pPr>
          </w:p>
          <w:p w14:paraId="2EBE665A" w14:textId="380EB186" w:rsidR="008B6C28" w:rsidRPr="00444612" w:rsidRDefault="002E09C9" w:rsidP="002C1D7B">
            <w:pPr>
              <w:rPr>
                <w:rFonts w:ascii="Arial" w:hAnsi="Arial" w:cs="Arial"/>
              </w:rPr>
            </w:pPr>
            <w:r w:rsidRPr="00444612">
              <w:rPr>
                <w:rFonts w:ascii="Arial" w:hAnsi="Arial" w:cs="Arial"/>
              </w:rPr>
              <w:t>When privacy breaches occur review practices and implement strategies to prevent similar breaches</w:t>
            </w:r>
            <w:r w:rsidR="005D04D4" w:rsidRPr="00444612">
              <w:rPr>
                <w:rFonts w:ascii="Arial" w:hAnsi="Arial" w:cs="Arial"/>
              </w:rPr>
              <w:t>.</w:t>
            </w:r>
          </w:p>
        </w:tc>
      </w:tr>
      <w:tr w:rsidR="008B6C28" w:rsidRPr="00E9522A" w14:paraId="416445C5" w14:textId="77777777" w:rsidTr="00E9522A">
        <w:tc>
          <w:tcPr>
            <w:tcW w:w="2093" w:type="dxa"/>
          </w:tcPr>
          <w:p w14:paraId="37407B9D" w14:textId="77777777" w:rsidR="008B6C28" w:rsidRPr="00E9522A" w:rsidRDefault="008B6C28" w:rsidP="002C1D7B">
            <w:pPr>
              <w:rPr>
                <w:rFonts w:ascii="Arial" w:hAnsi="Arial" w:cs="Arial"/>
                <w:b/>
              </w:rPr>
            </w:pPr>
            <w:r w:rsidRPr="00E9522A">
              <w:rPr>
                <w:rFonts w:ascii="Arial" w:hAnsi="Arial" w:cs="Arial"/>
                <w:b/>
              </w:rPr>
              <w:t>BE OPEN</w:t>
            </w:r>
          </w:p>
        </w:tc>
        <w:tc>
          <w:tcPr>
            <w:tcW w:w="2126" w:type="dxa"/>
          </w:tcPr>
          <w:p w14:paraId="3FD2F679" w14:textId="77777777" w:rsidR="008B6C28" w:rsidRPr="00444612" w:rsidRDefault="008B6C28" w:rsidP="002C1D7B">
            <w:pPr>
              <w:rPr>
                <w:rFonts w:ascii="Arial" w:hAnsi="Arial" w:cs="Arial"/>
              </w:rPr>
            </w:pPr>
            <w:r w:rsidRPr="00444612">
              <w:rPr>
                <w:rFonts w:ascii="Arial" w:hAnsi="Arial" w:cs="Arial"/>
              </w:rPr>
              <w:t>Make known and available the contact information of the Privacy Officer.</w:t>
            </w:r>
          </w:p>
          <w:p w14:paraId="1B4661E4" w14:textId="77777777" w:rsidR="008B6C28" w:rsidRPr="00444612" w:rsidRDefault="008B6C28" w:rsidP="002C1D7B">
            <w:pPr>
              <w:rPr>
                <w:rFonts w:ascii="Arial" w:hAnsi="Arial" w:cs="Arial"/>
              </w:rPr>
            </w:pPr>
          </w:p>
          <w:p w14:paraId="76262AD0" w14:textId="77777777" w:rsidR="008B6C28" w:rsidRPr="00444612" w:rsidRDefault="008B6C28" w:rsidP="002C1D7B">
            <w:pPr>
              <w:rPr>
                <w:rFonts w:ascii="Arial" w:hAnsi="Arial" w:cs="Arial"/>
              </w:rPr>
            </w:pPr>
            <w:r w:rsidRPr="00444612">
              <w:rPr>
                <w:rFonts w:ascii="Arial" w:hAnsi="Arial" w:cs="Arial"/>
              </w:rPr>
              <w:t>Make available information on policies and practices, including information on the complaint process.</w:t>
            </w:r>
          </w:p>
        </w:tc>
        <w:tc>
          <w:tcPr>
            <w:tcW w:w="2552" w:type="dxa"/>
          </w:tcPr>
          <w:p w14:paraId="3145563D" w14:textId="77777777" w:rsidR="008B6C28" w:rsidRPr="00444612" w:rsidRDefault="008B6C28" w:rsidP="002C1D7B">
            <w:pPr>
              <w:pStyle w:val="ListParagraph"/>
              <w:numPr>
                <w:ilvl w:val="0"/>
                <w:numId w:val="5"/>
              </w:numPr>
              <w:ind w:left="340"/>
              <w:rPr>
                <w:rFonts w:ascii="Arial" w:hAnsi="Arial" w:cs="Arial"/>
              </w:rPr>
            </w:pPr>
            <w:r w:rsidRPr="00444612">
              <w:rPr>
                <w:rFonts w:ascii="Arial" w:hAnsi="Arial" w:cs="Arial"/>
              </w:rPr>
              <w:t>Determine how to make accessible the local’s privacy policy.</w:t>
            </w:r>
          </w:p>
          <w:p w14:paraId="4C0A328F" w14:textId="42AFE55D" w:rsidR="008B6C28" w:rsidRPr="00444612" w:rsidRDefault="008B6C28" w:rsidP="002C1D7B">
            <w:pPr>
              <w:pStyle w:val="ListParagraph"/>
              <w:numPr>
                <w:ilvl w:val="0"/>
                <w:numId w:val="5"/>
              </w:numPr>
              <w:ind w:left="340"/>
              <w:rPr>
                <w:rFonts w:ascii="Arial" w:hAnsi="Arial" w:cs="Arial"/>
              </w:rPr>
            </w:pPr>
            <w:r w:rsidRPr="00444612">
              <w:rPr>
                <w:rFonts w:ascii="Arial" w:hAnsi="Arial" w:cs="Arial"/>
              </w:rPr>
              <w:t>Develop privacy breach protocol</w:t>
            </w:r>
            <w:r w:rsidR="0064473E" w:rsidRPr="00444612">
              <w:rPr>
                <w:rFonts w:ascii="Arial" w:hAnsi="Arial" w:cs="Arial"/>
              </w:rPr>
              <w:t>s</w:t>
            </w:r>
            <w:r w:rsidR="005D04D4" w:rsidRPr="00444612">
              <w:rPr>
                <w:rFonts w:ascii="Arial" w:hAnsi="Arial" w:cs="Arial"/>
              </w:rPr>
              <w:t>,</w:t>
            </w:r>
          </w:p>
        </w:tc>
        <w:tc>
          <w:tcPr>
            <w:tcW w:w="3685" w:type="dxa"/>
          </w:tcPr>
          <w:p w14:paraId="3E426DF8" w14:textId="77777777" w:rsidR="008B6C28" w:rsidRPr="00444612" w:rsidRDefault="008B6C28" w:rsidP="002C1D7B">
            <w:pPr>
              <w:rPr>
                <w:rFonts w:ascii="Arial" w:hAnsi="Arial" w:cs="Arial"/>
              </w:rPr>
            </w:pPr>
            <w:r w:rsidRPr="00444612">
              <w:rPr>
                <w:rFonts w:ascii="Arial" w:hAnsi="Arial" w:cs="Arial"/>
              </w:rPr>
              <w:t>Website? Other?</w:t>
            </w:r>
          </w:p>
          <w:p w14:paraId="15818AA7" w14:textId="77777777" w:rsidR="008B6C28" w:rsidRPr="00444612" w:rsidRDefault="008B6C28" w:rsidP="002C1D7B">
            <w:pPr>
              <w:rPr>
                <w:rFonts w:ascii="Arial" w:hAnsi="Arial" w:cs="Arial"/>
              </w:rPr>
            </w:pPr>
          </w:p>
          <w:p w14:paraId="25B0EE0E" w14:textId="013660D1" w:rsidR="008B6C28" w:rsidRPr="00444612" w:rsidRDefault="0064473E" w:rsidP="002C1D7B">
            <w:pPr>
              <w:rPr>
                <w:rFonts w:ascii="Arial" w:hAnsi="Arial" w:cs="Arial"/>
              </w:rPr>
            </w:pPr>
            <w:r w:rsidRPr="00444612">
              <w:rPr>
                <w:rFonts w:ascii="Arial" w:hAnsi="Arial" w:cs="Arial"/>
              </w:rPr>
              <w:t xml:space="preserve">Any privacy breaches should be reported to the Privacy Officer.  </w:t>
            </w:r>
            <w:r w:rsidR="008B6C28" w:rsidRPr="00444612">
              <w:rPr>
                <w:rFonts w:ascii="Arial" w:hAnsi="Arial" w:cs="Arial"/>
              </w:rPr>
              <w:t>In the event of a breach, review the information that was subject to an authorized disclosure and determine if it should be reported to the individual affected</w:t>
            </w:r>
            <w:r w:rsidRPr="00444612">
              <w:rPr>
                <w:rFonts w:ascii="Arial" w:hAnsi="Arial" w:cs="Arial"/>
              </w:rPr>
              <w:t>.  If the breach has serious consequences, it may be necessary to report to the Privacy Commissioner.</w:t>
            </w:r>
          </w:p>
          <w:p w14:paraId="0FA94A35" w14:textId="77777777" w:rsidR="008B6C28" w:rsidRPr="00444612" w:rsidRDefault="008B6C28" w:rsidP="002C1D7B">
            <w:pPr>
              <w:rPr>
                <w:rFonts w:ascii="Arial" w:hAnsi="Arial" w:cs="Arial"/>
              </w:rPr>
            </w:pPr>
          </w:p>
          <w:p w14:paraId="6C9092CA" w14:textId="30856307" w:rsidR="008B6C28" w:rsidRPr="00444612" w:rsidRDefault="008B6C28" w:rsidP="002C1D7B">
            <w:pPr>
              <w:rPr>
                <w:rFonts w:ascii="Arial" w:hAnsi="Arial" w:cs="Arial"/>
              </w:rPr>
            </w:pPr>
            <w:r w:rsidRPr="00444612">
              <w:rPr>
                <w:rFonts w:ascii="Arial" w:hAnsi="Arial" w:cs="Arial"/>
              </w:rPr>
              <w:t>If uncertain, contact Legal Services with any queries and for advice.</w:t>
            </w:r>
          </w:p>
          <w:p w14:paraId="015C50CA" w14:textId="77777777" w:rsidR="008B6C28" w:rsidRPr="00444612" w:rsidRDefault="008B6C28" w:rsidP="002C1D7B">
            <w:pPr>
              <w:rPr>
                <w:rFonts w:ascii="Arial" w:hAnsi="Arial" w:cs="Arial"/>
              </w:rPr>
            </w:pPr>
          </w:p>
          <w:p w14:paraId="4D93FD2B" w14:textId="51A17893" w:rsidR="008B6C28" w:rsidRPr="00444612" w:rsidRDefault="008B6C28" w:rsidP="002C1D7B">
            <w:pPr>
              <w:rPr>
                <w:rFonts w:ascii="Arial" w:hAnsi="Arial" w:cs="Arial"/>
              </w:rPr>
            </w:pPr>
          </w:p>
        </w:tc>
      </w:tr>
      <w:tr w:rsidR="008B6C28" w:rsidRPr="00E9522A" w14:paraId="17616823" w14:textId="77777777" w:rsidTr="00E9522A">
        <w:tc>
          <w:tcPr>
            <w:tcW w:w="2093" w:type="dxa"/>
          </w:tcPr>
          <w:p w14:paraId="3ED57221" w14:textId="77777777" w:rsidR="008B6C28" w:rsidRPr="00E9522A" w:rsidRDefault="008B6C28" w:rsidP="002C1D7B">
            <w:pPr>
              <w:rPr>
                <w:rFonts w:ascii="Arial" w:hAnsi="Arial" w:cs="Arial"/>
                <w:b/>
              </w:rPr>
            </w:pPr>
            <w:r w:rsidRPr="00E9522A">
              <w:rPr>
                <w:rFonts w:ascii="Arial" w:hAnsi="Arial" w:cs="Arial"/>
                <w:b/>
              </w:rPr>
              <w:t>GIVE INDIVIDUALS ACCESS</w:t>
            </w:r>
          </w:p>
        </w:tc>
        <w:tc>
          <w:tcPr>
            <w:tcW w:w="2126" w:type="dxa"/>
          </w:tcPr>
          <w:p w14:paraId="7C345441" w14:textId="77777777" w:rsidR="007F0490" w:rsidRPr="00444612" w:rsidRDefault="007F0490" w:rsidP="007F0490">
            <w:pPr>
              <w:rPr>
                <w:rFonts w:ascii="Arial" w:hAnsi="Arial" w:cs="Arial"/>
              </w:rPr>
            </w:pPr>
            <w:r w:rsidRPr="00444612">
              <w:rPr>
                <w:rFonts w:ascii="Arial" w:hAnsi="Arial" w:cs="Arial"/>
              </w:rPr>
              <w:t xml:space="preserve">Respond to access requests within 30 business days.  </w:t>
            </w:r>
            <w:r w:rsidRPr="00444612">
              <w:rPr>
                <w:rFonts w:ascii="Arial" w:hAnsi="Arial" w:cs="Arial"/>
              </w:rPr>
              <w:lastRenderedPageBreak/>
              <w:t>Response must include:</w:t>
            </w:r>
          </w:p>
          <w:p w14:paraId="6E56BAE4" w14:textId="77777777" w:rsidR="007F0490" w:rsidRPr="00444612" w:rsidRDefault="007F0490" w:rsidP="007F0490">
            <w:pPr>
              <w:rPr>
                <w:rFonts w:ascii="Arial" w:hAnsi="Arial" w:cs="Arial"/>
              </w:rPr>
            </w:pPr>
          </w:p>
          <w:p w14:paraId="77472462" w14:textId="70438C75" w:rsidR="007F0490" w:rsidRPr="00444612" w:rsidRDefault="007F0490" w:rsidP="005D04D4">
            <w:pPr>
              <w:pStyle w:val="ListParagraph"/>
              <w:numPr>
                <w:ilvl w:val="0"/>
                <w:numId w:val="40"/>
              </w:numPr>
              <w:ind w:left="227" w:hanging="133"/>
              <w:rPr>
                <w:rFonts w:ascii="Arial" w:hAnsi="Arial" w:cs="Arial"/>
              </w:rPr>
            </w:pPr>
            <w:r w:rsidRPr="00444612">
              <w:rPr>
                <w:rFonts w:ascii="Arial" w:hAnsi="Arial" w:cs="Arial"/>
              </w:rPr>
              <w:t>Personal information that is being disclosed</w:t>
            </w:r>
            <w:r w:rsidR="005D04D4" w:rsidRPr="00444612">
              <w:rPr>
                <w:rFonts w:ascii="Arial" w:hAnsi="Arial" w:cs="Arial"/>
              </w:rPr>
              <w:t>.</w:t>
            </w:r>
          </w:p>
          <w:p w14:paraId="1A137708" w14:textId="77777777" w:rsidR="007F0490" w:rsidRPr="00444612" w:rsidRDefault="007F0490" w:rsidP="005D04D4">
            <w:pPr>
              <w:ind w:left="227" w:hanging="133"/>
              <w:rPr>
                <w:rFonts w:ascii="Arial" w:hAnsi="Arial" w:cs="Arial"/>
              </w:rPr>
            </w:pPr>
          </w:p>
          <w:p w14:paraId="4BB79FF2" w14:textId="6A704D40" w:rsidR="007F0490" w:rsidRPr="00444612" w:rsidRDefault="007F0490" w:rsidP="005D04D4">
            <w:pPr>
              <w:pStyle w:val="ListParagraph"/>
              <w:numPr>
                <w:ilvl w:val="0"/>
                <w:numId w:val="40"/>
              </w:numPr>
              <w:ind w:left="227" w:hanging="133"/>
              <w:rPr>
                <w:rFonts w:ascii="Arial" w:hAnsi="Arial" w:cs="Arial"/>
              </w:rPr>
            </w:pPr>
            <w:r w:rsidRPr="00444612">
              <w:rPr>
                <w:rFonts w:ascii="Arial" w:hAnsi="Arial" w:cs="Arial"/>
              </w:rPr>
              <w:t>Legal rationale for any information that is withheld</w:t>
            </w:r>
            <w:r w:rsidR="005D04D4" w:rsidRPr="00444612">
              <w:rPr>
                <w:rFonts w:ascii="Arial" w:hAnsi="Arial" w:cs="Arial"/>
              </w:rPr>
              <w:t>.</w:t>
            </w:r>
          </w:p>
          <w:p w14:paraId="695A0F3E" w14:textId="77777777" w:rsidR="007F0490" w:rsidRPr="00444612" w:rsidRDefault="007F0490" w:rsidP="005D04D4">
            <w:pPr>
              <w:ind w:left="227" w:hanging="133"/>
              <w:rPr>
                <w:rFonts w:ascii="Arial" w:hAnsi="Arial" w:cs="Arial"/>
              </w:rPr>
            </w:pPr>
          </w:p>
          <w:p w14:paraId="0EEF29E0" w14:textId="71508E0D" w:rsidR="008B6C28" w:rsidRPr="00444612" w:rsidRDefault="007F0490" w:rsidP="005D04D4">
            <w:pPr>
              <w:pStyle w:val="ListParagraph"/>
              <w:numPr>
                <w:ilvl w:val="0"/>
                <w:numId w:val="40"/>
              </w:numPr>
              <w:ind w:left="227" w:hanging="133"/>
              <w:rPr>
                <w:rFonts w:ascii="Arial" w:hAnsi="Arial" w:cs="Arial"/>
              </w:rPr>
            </w:pPr>
            <w:r w:rsidRPr="00444612">
              <w:rPr>
                <w:rFonts w:ascii="Arial" w:hAnsi="Arial" w:cs="Arial"/>
              </w:rPr>
              <w:t>Identification of Privacy Officer for further questions</w:t>
            </w:r>
            <w:r w:rsidR="005D04D4" w:rsidRPr="00444612">
              <w:rPr>
                <w:rFonts w:ascii="Arial" w:hAnsi="Arial" w:cs="Arial"/>
              </w:rPr>
              <w:t>.</w:t>
            </w:r>
          </w:p>
          <w:p w14:paraId="39DE705A" w14:textId="77777777" w:rsidR="007F0490" w:rsidRPr="00444612" w:rsidRDefault="007F0490" w:rsidP="005D04D4">
            <w:pPr>
              <w:ind w:left="227" w:hanging="133"/>
              <w:rPr>
                <w:rFonts w:ascii="Arial" w:hAnsi="Arial" w:cs="Arial"/>
              </w:rPr>
            </w:pPr>
          </w:p>
          <w:p w14:paraId="1D88347B" w14:textId="3A6687F4" w:rsidR="007F0490" w:rsidRPr="00444612" w:rsidRDefault="007F0490" w:rsidP="005D04D4">
            <w:pPr>
              <w:pStyle w:val="ListParagraph"/>
              <w:numPr>
                <w:ilvl w:val="0"/>
                <w:numId w:val="40"/>
              </w:numPr>
              <w:ind w:left="227" w:hanging="133"/>
              <w:rPr>
                <w:rFonts w:ascii="Arial" w:hAnsi="Arial" w:cs="Arial"/>
              </w:rPr>
            </w:pPr>
            <w:r w:rsidRPr="00444612">
              <w:rPr>
                <w:rFonts w:ascii="Arial" w:hAnsi="Arial" w:cs="Arial"/>
              </w:rPr>
              <w:t>Information about requesting a review from Privacy Commissioner</w:t>
            </w:r>
            <w:r w:rsidR="005D04D4" w:rsidRPr="00444612">
              <w:rPr>
                <w:rFonts w:ascii="Arial" w:hAnsi="Arial" w:cs="Arial"/>
              </w:rPr>
              <w:t>.</w:t>
            </w:r>
          </w:p>
        </w:tc>
        <w:tc>
          <w:tcPr>
            <w:tcW w:w="2552" w:type="dxa"/>
          </w:tcPr>
          <w:p w14:paraId="0D521A05" w14:textId="77777777" w:rsidR="008B6C28" w:rsidRPr="00444612" w:rsidRDefault="008B6C28" w:rsidP="002C1D7B">
            <w:pPr>
              <w:pStyle w:val="ListParagraph"/>
              <w:numPr>
                <w:ilvl w:val="0"/>
                <w:numId w:val="6"/>
              </w:numPr>
              <w:ind w:left="340"/>
              <w:rPr>
                <w:rFonts w:ascii="Arial" w:hAnsi="Arial" w:cs="Arial"/>
              </w:rPr>
            </w:pPr>
            <w:r w:rsidRPr="00444612">
              <w:rPr>
                <w:rFonts w:ascii="Arial" w:hAnsi="Arial" w:cs="Arial"/>
              </w:rPr>
              <w:lastRenderedPageBreak/>
              <w:t>Develop access protocols</w:t>
            </w:r>
            <w:r w:rsidR="007F6FA4" w:rsidRPr="00444612">
              <w:rPr>
                <w:rFonts w:ascii="Arial" w:hAnsi="Arial" w:cs="Arial"/>
              </w:rPr>
              <w:t>.</w:t>
            </w:r>
          </w:p>
          <w:p w14:paraId="21BCE24C" w14:textId="77777777" w:rsidR="008B6C28" w:rsidRPr="00444612" w:rsidRDefault="008B6C28" w:rsidP="002C1D7B">
            <w:pPr>
              <w:pStyle w:val="ListParagraph"/>
              <w:numPr>
                <w:ilvl w:val="0"/>
                <w:numId w:val="6"/>
              </w:numPr>
              <w:ind w:left="340"/>
              <w:rPr>
                <w:rFonts w:ascii="Arial" w:hAnsi="Arial" w:cs="Arial"/>
              </w:rPr>
            </w:pPr>
            <w:r w:rsidRPr="00444612">
              <w:rPr>
                <w:rFonts w:ascii="Arial" w:hAnsi="Arial" w:cs="Arial"/>
              </w:rPr>
              <w:t>Develop an access request form.</w:t>
            </w:r>
          </w:p>
        </w:tc>
        <w:tc>
          <w:tcPr>
            <w:tcW w:w="3685" w:type="dxa"/>
          </w:tcPr>
          <w:p w14:paraId="6ED33A87" w14:textId="5E065746" w:rsidR="0064473E" w:rsidRPr="00444612" w:rsidRDefault="0064473E" w:rsidP="002C1D7B">
            <w:pPr>
              <w:rPr>
                <w:rFonts w:ascii="Arial" w:hAnsi="Arial" w:cs="Arial"/>
              </w:rPr>
            </w:pPr>
            <w:r w:rsidRPr="00444612">
              <w:rPr>
                <w:rFonts w:ascii="Arial" w:hAnsi="Arial" w:cs="Arial"/>
              </w:rPr>
              <w:t>Unlike FIPPA, PIPA only requires disclosure of the personal informa</w:t>
            </w:r>
            <w:r w:rsidR="005D04D4" w:rsidRPr="00444612">
              <w:rPr>
                <w:rFonts w:ascii="Arial" w:hAnsi="Arial" w:cs="Arial"/>
              </w:rPr>
              <w:t>tion</w:t>
            </w:r>
            <w:r w:rsidRPr="00444612">
              <w:rPr>
                <w:rFonts w:ascii="Arial" w:hAnsi="Arial" w:cs="Arial"/>
              </w:rPr>
              <w:t xml:space="preserve"> of the individual making the request.  There is no right </w:t>
            </w:r>
            <w:r w:rsidRPr="00444612">
              <w:rPr>
                <w:rFonts w:ascii="Arial" w:hAnsi="Arial" w:cs="Arial"/>
              </w:rPr>
              <w:lastRenderedPageBreak/>
              <w:t xml:space="preserve">under PIPA to access information held by the union that is not the requester’s own personal information.  </w:t>
            </w:r>
          </w:p>
          <w:p w14:paraId="1E0B98DD" w14:textId="77777777" w:rsidR="0064473E" w:rsidRPr="00444612" w:rsidRDefault="0064473E" w:rsidP="002C1D7B">
            <w:pPr>
              <w:rPr>
                <w:rFonts w:ascii="Arial" w:hAnsi="Arial" w:cs="Arial"/>
              </w:rPr>
            </w:pPr>
          </w:p>
          <w:p w14:paraId="12378E5A" w14:textId="733902BB" w:rsidR="00046FE5" w:rsidRPr="00444612" w:rsidRDefault="0064473E" w:rsidP="002C1D7B">
            <w:pPr>
              <w:rPr>
                <w:rFonts w:ascii="Arial" w:hAnsi="Arial" w:cs="Arial"/>
              </w:rPr>
            </w:pPr>
            <w:r w:rsidRPr="00444612">
              <w:rPr>
                <w:rFonts w:ascii="Arial" w:hAnsi="Arial" w:cs="Arial"/>
              </w:rPr>
              <w:t xml:space="preserve">All documents must be carefully reviewed before disclosure.  </w:t>
            </w:r>
            <w:r w:rsidR="00046FE5" w:rsidRPr="00444612">
              <w:rPr>
                <w:rFonts w:ascii="Arial" w:hAnsi="Arial" w:cs="Arial"/>
              </w:rPr>
              <w:t>Be careful not to inadvertently disclose third party information (</w:t>
            </w:r>
            <w:proofErr w:type="gramStart"/>
            <w:r w:rsidR="00046FE5" w:rsidRPr="00444612">
              <w:rPr>
                <w:rFonts w:ascii="Arial" w:hAnsi="Arial" w:cs="Arial"/>
              </w:rPr>
              <w:t>e.g.</w:t>
            </w:r>
            <w:proofErr w:type="gramEnd"/>
            <w:r w:rsidR="00046FE5" w:rsidRPr="00444612">
              <w:rPr>
                <w:rFonts w:ascii="Arial" w:hAnsi="Arial" w:cs="Arial"/>
              </w:rPr>
              <w:t xml:space="preserve"> another member’s personal information)</w:t>
            </w:r>
            <w:r w:rsidRPr="00444612">
              <w:rPr>
                <w:rFonts w:ascii="Arial" w:hAnsi="Arial" w:cs="Arial"/>
              </w:rPr>
              <w:t xml:space="preserve"> or information with is privileged (legal advice) and other confidential communications may be exempt from disclosure).</w:t>
            </w:r>
          </w:p>
          <w:p w14:paraId="1DA38FB2" w14:textId="33348DC0" w:rsidR="00046FE5" w:rsidRPr="00444612" w:rsidRDefault="00046FE5" w:rsidP="002C1D7B">
            <w:pPr>
              <w:rPr>
                <w:rFonts w:ascii="Arial" w:hAnsi="Arial" w:cs="Arial"/>
              </w:rPr>
            </w:pPr>
          </w:p>
          <w:p w14:paraId="022ED43F" w14:textId="4EC2494E" w:rsidR="0064473E" w:rsidRPr="00444612" w:rsidRDefault="0064473E" w:rsidP="002C1D7B">
            <w:pPr>
              <w:rPr>
                <w:rFonts w:ascii="Arial" w:hAnsi="Arial" w:cs="Arial"/>
              </w:rPr>
            </w:pPr>
            <w:r w:rsidRPr="00444612">
              <w:rPr>
                <w:rFonts w:ascii="Arial" w:hAnsi="Arial" w:cs="Arial"/>
              </w:rPr>
              <w:t xml:space="preserve">Locals should consider reviewing materials with Field Service and </w:t>
            </w:r>
            <w:r w:rsidR="007F0490" w:rsidRPr="00444612">
              <w:rPr>
                <w:rFonts w:ascii="Arial" w:hAnsi="Arial" w:cs="Arial"/>
              </w:rPr>
              <w:t>Legal Services</w:t>
            </w:r>
            <w:r w:rsidRPr="00444612">
              <w:rPr>
                <w:rFonts w:ascii="Arial" w:hAnsi="Arial" w:cs="Arial"/>
              </w:rPr>
              <w:t xml:space="preserve"> prior to disclosure.</w:t>
            </w:r>
          </w:p>
          <w:p w14:paraId="66424517" w14:textId="46070FBF" w:rsidR="008B6C28" w:rsidRPr="00444612" w:rsidRDefault="008B6C28" w:rsidP="002C1D7B">
            <w:pPr>
              <w:rPr>
                <w:rFonts w:ascii="Arial" w:hAnsi="Arial" w:cs="Arial"/>
              </w:rPr>
            </w:pPr>
          </w:p>
        </w:tc>
      </w:tr>
      <w:tr w:rsidR="008B6C28" w:rsidRPr="00E9522A" w14:paraId="616A2C75" w14:textId="77777777" w:rsidTr="00E9522A">
        <w:tc>
          <w:tcPr>
            <w:tcW w:w="2093" w:type="dxa"/>
          </w:tcPr>
          <w:p w14:paraId="0EE4C5F5" w14:textId="77777777" w:rsidR="008B6C28" w:rsidRPr="00E9522A" w:rsidRDefault="008B6C28" w:rsidP="002C1D7B">
            <w:pPr>
              <w:rPr>
                <w:rFonts w:ascii="Arial" w:hAnsi="Arial" w:cs="Arial"/>
                <w:b/>
              </w:rPr>
            </w:pPr>
            <w:r w:rsidRPr="00E9522A">
              <w:rPr>
                <w:rFonts w:ascii="Arial" w:hAnsi="Arial" w:cs="Arial"/>
                <w:b/>
              </w:rPr>
              <w:lastRenderedPageBreak/>
              <w:t>PROVIDE RECOURSE</w:t>
            </w:r>
          </w:p>
        </w:tc>
        <w:tc>
          <w:tcPr>
            <w:tcW w:w="2126" w:type="dxa"/>
          </w:tcPr>
          <w:p w14:paraId="798B072A" w14:textId="77777777" w:rsidR="008B6C28" w:rsidRPr="00444612" w:rsidRDefault="008B6C28" w:rsidP="002C1D7B">
            <w:pPr>
              <w:rPr>
                <w:rFonts w:ascii="Arial" w:hAnsi="Arial" w:cs="Arial"/>
              </w:rPr>
            </w:pPr>
            <w:r w:rsidRPr="00444612">
              <w:rPr>
                <w:rFonts w:ascii="Arial" w:hAnsi="Arial" w:cs="Arial"/>
              </w:rPr>
              <w:t>Investigate all complaints using an established investigation protocol.</w:t>
            </w:r>
          </w:p>
        </w:tc>
        <w:tc>
          <w:tcPr>
            <w:tcW w:w="2552" w:type="dxa"/>
          </w:tcPr>
          <w:p w14:paraId="659EDB2E" w14:textId="77777777" w:rsidR="008B6C28" w:rsidRPr="00444612" w:rsidRDefault="008B6C28" w:rsidP="002C1D7B">
            <w:pPr>
              <w:pStyle w:val="ListParagraph"/>
              <w:numPr>
                <w:ilvl w:val="0"/>
                <w:numId w:val="7"/>
              </w:numPr>
              <w:ind w:left="340"/>
              <w:rPr>
                <w:rFonts w:ascii="Arial" w:hAnsi="Arial" w:cs="Arial"/>
              </w:rPr>
            </w:pPr>
            <w:r w:rsidRPr="00444612">
              <w:rPr>
                <w:rFonts w:ascii="Arial" w:hAnsi="Arial" w:cs="Arial"/>
              </w:rPr>
              <w:t>Develop a complaint response protocol.</w:t>
            </w:r>
          </w:p>
        </w:tc>
        <w:tc>
          <w:tcPr>
            <w:tcW w:w="3685" w:type="dxa"/>
          </w:tcPr>
          <w:p w14:paraId="1A4B568B" w14:textId="77777777" w:rsidR="008B6C28" w:rsidRPr="00444612" w:rsidRDefault="008B6C28" w:rsidP="002C1D7B">
            <w:pPr>
              <w:spacing w:after="200" w:line="276" w:lineRule="auto"/>
              <w:rPr>
                <w:rFonts w:ascii="Arial" w:hAnsi="Arial" w:cs="Arial"/>
              </w:rPr>
            </w:pPr>
            <w:r w:rsidRPr="00444612">
              <w:rPr>
                <w:rFonts w:ascii="Arial" w:hAnsi="Arial" w:cs="Arial"/>
              </w:rPr>
              <w:t>Contact Legal Services for advice in the event of a complaint.</w:t>
            </w:r>
          </w:p>
          <w:p w14:paraId="5743DC60" w14:textId="77777777" w:rsidR="008B6C28" w:rsidRPr="00444612" w:rsidRDefault="008B6C28" w:rsidP="002C1D7B">
            <w:pPr>
              <w:rPr>
                <w:rFonts w:ascii="Arial" w:hAnsi="Arial" w:cs="Arial"/>
              </w:rPr>
            </w:pPr>
          </w:p>
        </w:tc>
      </w:tr>
    </w:tbl>
    <w:p w14:paraId="41387FB0" w14:textId="70E4C428" w:rsidR="008B6C28" w:rsidRPr="00E9522A" w:rsidRDefault="00E9522A" w:rsidP="008B6C28">
      <w:pPr>
        <w:pStyle w:val="DocID"/>
        <w:jc w:val="both"/>
        <w:rPr>
          <w:rFonts w:ascii="Arial" w:hAnsi="Arial" w:cs="Arial"/>
        </w:rPr>
      </w:pPr>
      <w:r w:rsidRPr="00E9522A">
        <w:rPr>
          <w:rFonts w:ascii="Arial" w:hAnsi="Arial" w:cs="Arial"/>
        </w:rPr>
        <w:t xml:space="preserve"> </w:t>
      </w:r>
    </w:p>
    <w:p w14:paraId="2F874E18" w14:textId="77777777" w:rsidR="008B6C28" w:rsidRPr="00E9522A" w:rsidRDefault="008B6C28">
      <w:pPr>
        <w:rPr>
          <w:rFonts w:ascii="Arial" w:hAnsi="Arial" w:cs="Arial"/>
          <w:sz w:val="24"/>
          <w:szCs w:val="24"/>
        </w:rPr>
      </w:pPr>
      <w:r w:rsidRPr="00E9522A">
        <w:rPr>
          <w:rFonts w:ascii="Arial" w:hAnsi="Arial" w:cs="Arial"/>
          <w:sz w:val="24"/>
          <w:szCs w:val="24"/>
        </w:rPr>
        <w:br w:type="page"/>
      </w:r>
    </w:p>
    <w:p w14:paraId="74CBA94F" w14:textId="77777777" w:rsidR="008B6C28" w:rsidRPr="00E9522A" w:rsidRDefault="008B6C28" w:rsidP="008B6C28">
      <w:pPr>
        <w:spacing w:after="0" w:line="240" w:lineRule="auto"/>
        <w:jc w:val="center"/>
        <w:rPr>
          <w:rFonts w:ascii="Arial" w:hAnsi="Arial" w:cs="Arial"/>
          <w:b/>
          <w:sz w:val="28"/>
          <w:szCs w:val="28"/>
        </w:rPr>
      </w:pPr>
      <w:r w:rsidRPr="00E9522A">
        <w:rPr>
          <w:rFonts w:ascii="Arial" w:hAnsi="Arial" w:cs="Arial"/>
          <w:b/>
          <w:sz w:val="28"/>
          <w:szCs w:val="28"/>
        </w:rPr>
        <w:lastRenderedPageBreak/>
        <w:t>Getting Started</w:t>
      </w:r>
    </w:p>
    <w:p w14:paraId="442B3D8D" w14:textId="77777777" w:rsidR="008B6C28" w:rsidRPr="00E9522A" w:rsidRDefault="008B6C28" w:rsidP="008B6C28">
      <w:pPr>
        <w:spacing w:after="0" w:line="240" w:lineRule="auto"/>
        <w:rPr>
          <w:rFonts w:ascii="Arial" w:hAnsi="Arial" w:cs="Arial"/>
          <w:sz w:val="24"/>
          <w:szCs w:val="28"/>
        </w:rPr>
      </w:pPr>
    </w:p>
    <w:p w14:paraId="49E51BD2" w14:textId="77777777" w:rsidR="008B6C28" w:rsidRPr="00E9522A" w:rsidRDefault="008B6C28" w:rsidP="008B6C28">
      <w:pPr>
        <w:spacing w:after="0" w:line="240" w:lineRule="auto"/>
        <w:rPr>
          <w:rFonts w:ascii="Arial" w:hAnsi="Arial" w:cs="Arial"/>
          <w:sz w:val="24"/>
          <w:szCs w:val="28"/>
        </w:rPr>
      </w:pPr>
    </w:p>
    <w:p w14:paraId="5C0C2D76" w14:textId="260DB3B1" w:rsidR="008B6C28" w:rsidRDefault="008B6C28" w:rsidP="008B6C28">
      <w:pPr>
        <w:spacing w:after="0"/>
        <w:rPr>
          <w:rFonts w:ascii="Arial" w:hAnsi="Arial" w:cs="Arial"/>
          <w:b/>
          <w:sz w:val="24"/>
          <w:szCs w:val="24"/>
        </w:rPr>
      </w:pPr>
      <w:r w:rsidRPr="00E9522A">
        <w:rPr>
          <w:rFonts w:ascii="Arial" w:hAnsi="Arial" w:cs="Arial"/>
          <w:b/>
          <w:sz w:val="24"/>
          <w:szCs w:val="24"/>
        </w:rPr>
        <w:t>Appoint a Privacy Officer</w:t>
      </w:r>
    </w:p>
    <w:p w14:paraId="0BBD5480" w14:textId="4193121E" w:rsidR="008B6C28" w:rsidRPr="00BE2DEF" w:rsidRDefault="008B6C28" w:rsidP="007F0490">
      <w:pPr>
        <w:spacing w:after="0"/>
        <w:rPr>
          <w:rFonts w:ascii="Arial" w:hAnsi="Arial" w:cs="Arial"/>
          <w:i/>
          <w:sz w:val="24"/>
          <w:szCs w:val="24"/>
        </w:rPr>
      </w:pPr>
    </w:p>
    <w:p w14:paraId="3D720FE8" w14:textId="694DEBE0" w:rsidR="007F0490" w:rsidRDefault="008B6C28" w:rsidP="007F0490">
      <w:pPr>
        <w:spacing w:after="0"/>
        <w:rPr>
          <w:rFonts w:ascii="Arial" w:hAnsi="Arial" w:cs="Arial"/>
          <w:sz w:val="24"/>
          <w:szCs w:val="24"/>
        </w:rPr>
      </w:pPr>
      <w:r w:rsidRPr="00E9522A">
        <w:rPr>
          <w:rFonts w:ascii="Arial" w:hAnsi="Arial" w:cs="Arial"/>
          <w:sz w:val="24"/>
          <w:szCs w:val="24"/>
        </w:rPr>
        <w:t xml:space="preserve">A Privacy Management </w:t>
      </w:r>
      <w:r w:rsidR="00913FA9" w:rsidRPr="00E9522A">
        <w:rPr>
          <w:rFonts w:ascii="Arial" w:hAnsi="Arial" w:cs="Arial"/>
          <w:sz w:val="24"/>
          <w:szCs w:val="24"/>
        </w:rPr>
        <w:t>Program</w:t>
      </w:r>
      <w:r w:rsidRPr="00E9522A">
        <w:rPr>
          <w:rFonts w:ascii="Arial" w:hAnsi="Arial" w:cs="Arial"/>
          <w:sz w:val="24"/>
          <w:szCs w:val="24"/>
        </w:rPr>
        <w:t xml:space="preserve"> begins, therefore, with the app</w:t>
      </w:r>
      <w:r w:rsidR="007F6FA4" w:rsidRPr="00E9522A">
        <w:rPr>
          <w:rFonts w:ascii="Arial" w:hAnsi="Arial" w:cs="Arial"/>
          <w:sz w:val="24"/>
          <w:szCs w:val="24"/>
        </w:rPr>
        <w:t>ointment of a Privacy Officer.</w:t>
      </w:r>
      <w:r w:rsidR="007F0490" w:rsidRPr="007F0490">
        <w:rPr>
          <w:rFonts w:ascii="Arial" w:hAnsi="Arial" w:cs="Arial"/>
          <w:sz w:val="24"/>
          <w:szCs w:val="24"/>
        </w:rPr>
        <w:t xml:space="preserve"> </w:t>
      </w:r>
      <w:r w:rsidR="007F0490">
        <w:rPr>
          <w:rFonts w:ascii="Arial" w:hAnsi="Arial" w:cs="Arial"/>
          <w:sz w:val="24"/>
          <w:szCs w:val="24"/>
        </w:rPr>
        <w:t xml:space="preserve"> The Privacy Officer is </w:t>
      </w:r>
      <w:r w:rsidR="007F0490" w:rsidRPr="00E9522A">
        <w:rPr>
          <w:rFonts w:ascii="Arial" w:hAnsi="Arial" w:cs="Arial"/>
          <w:sz w:val="24"/>
          <w:szCs w:val="24"/>
        </w:rPr>
        <w:t>responsible for implementing and overseeing procedures and practices which ensure compliance with the act.</w:t>
      </w:r>
      <w:r w:rsidR="007F0490">
        <w:rPr>
          <w:rFonts w:ascii="Arial" w:hAnsi="Arial" w:cs="Arial"/>
          <w:sz w:val="24"/>
          <w:szCs w:val="24"/>
        </w:rPr>
        <w:t xml:space="preserve">  </w:t>
      </w:r>
    </w:p>
    <w:p w14:paraId="1C933F19" w14:textId="77777777" w:rsidR="007F0490" w:rsidRDefault="007F0490" w:rsidP="007F0490">
      <w:pPr>
        <w:spacing w:after="0"/>
        <w:rPr>
          <w:rFonts w:ascii="Arial" w:hAnsi="Arial" w:cs="Arial"/>
          <w:b/>
          <w:sz w:val="24"/>
          <w:szCs w:val="24"/>
        </w:rPr>
      </w:pPr>
    </w:p>
    <w:p w14:paraId="2D90562A" w14:textId="239169C4" w:rsidR="007F0490" w:rsidRPr="00E9522A" w:rsidRDefault="007F0490" w:rsidP="007F0490">
      <w:pPr>
        <w:spacing w:after="0"/>
        <w:rPr>
          <w:rFonts w:ascii="Arial" w:hAnsi="Arial" w:cs="Arial"/>
          <w:b/>
          <w:sz w:val="24"/>
          <w:szCs w:val="24"/>
        </w:rPr>
      </w:pPr>
      <w:r w:rsidRPr="00E9522A">
        <w:rPr>
          <w:rFonts w:ascii="Arial" w:hAnsi="Arial" w:cs="Arial"/>
          <w:b/>
          <w:sz w:val="24"/>
          <w:szCs w:val="24"/>
        </w:rPr>
        <w:t>Considerations</w:t>
      </w:r>
    </w:p>
    <w:p w14:paraId="15465DEE" w14:textId="77777777" w:rsidR="007F0490" w:rsidRPr="00E9522A" w:rsidRDefault="007F0490" w:rsidP="007F0490">
      <w:pPr>
        <w:spacing w:after="0"/>
        <w:rPr>
          <w:rFonts w:ascii="Arial" w:hAnsi="Arial" w:cs="Arial"/>
          <w:sz w:val="24"/>
          <w:szCs w:val="24"/>
        </w:rPr>
      </w:pPr>
      <w:r w:rsidRPr="00E9522A">
        <w:rPr>
          <w:rFonts w:ascii="Arial" w:hAnsi="Arial" w:cs="Arial"/>
          <w:sz w:val="24"/>
          <w:szCs w:val="24"/>
        </w:rPr>
        <w:t>Questions to consider in determining the appointment of a Privacy Officer and the reporting mechanism through which the Privacy Officer will communicate to the organization include:</w:t>
      </w:r>
    </w:p>
    <w:p w14:paraId="478E30AD" w14:textId="77777777" w:rsidR="007F0490" w:rsidRPr="00E9522A" w:rsidRDefault="007F0490" w:rsidP="007F0490">
      <w:pPr>
        <w:pStyle w:val="NoSpacing"/>
        <w:numPr>
          <w:ilvl w:val="0"/>
          <w:numId w:val="9"/>
        </w:numPr>
        <w:rPr>
          <w:rFonts w:ascii="Arial" w:hAnsi="Arial" w:cs="Arial"/>
          <w:sz w:val="24"/>
          <w:szCs w:val="24"/>
        </w:rPr>
      </w:pPr>
      <w:r w:rsidRPr="00E9522A">
        <w:rPr>
          <w:rFonts w:ascii="Arial" w:hAnsi="Arial" w:cs="Arial"/>
          <w:sz w:val="24"/>
          <w:szCs w:val="24"/>
        </w:rPr>
        <w:t xml:space="preserve">Will the Privacy Officer have the authority to place expectations on other officers, </w:t>
      </w:r>
      <w:proofErr w:type="gramStart"/>
      <w:r w:rsidRPr="00E9522A">
        <w:rPr>
          <w:rFonts w:ascii="Arial" w:hAnsi="Arial" w:cs="Arial"/>
          <w:sz w:val="24"/>
          <w:szCs w:val="24"/>
        </w:rPr>
        <w:t>volunteers</w:t>
      </w:r>
      <w:proofErr w:type="gramEnd"/>
      <w:r w:rsidRPr="00E9522A">
        <w:rPr>
          <w:rFonts w:ascii="Arial" w:hAnsi="Arial" w:cs="Arial"/>
          <w:sz w:val="24"/>
          <w:szCs w:val="24"/>
        </w:rPr>
        <w:t xml:space="preserve"> and staff with regards to privacy practices? </w:t>
      </w:r>
    </w:p>
    <w:p w14:paraId="34EE460C" w14:textId="77777777" w:rsidR="007F0490" w:rsidRPr="00E9522A" w:rsidRDefault="007F0490" w:rsidP="007F0490">
      <w:pPr>
        <w:pStyle w:val="NoSpacing"/>
        <w:numPr>
          <w:ilvl w:val="0"/>
          <w:numId w:val="9"/>
        </w:numPr>
        <w:rPr>
          <w:rFonts w:ascii="Arial" w:hAnsi="Arial" w:cs="Arial"/>
          <w:sz w:val="24"/>
          <w:szCs w:val="24"/>
        </w:rPr>
      </w:pPr>
      <w:r w:rsidRPr="00E9522A">
        <w:rPr>
          <w:rFonts w:ascii="Arial" w:hAnsi="Arial" w:cs="Arial"/>
          <w:sz w:val="24"/>
          <w:szCs w:val="24"/>
        </w:rPr>
        <w:t xml:space="preserve">Will the Privacy Officer be regularly in the local office? If not, what protocols will be in place to provide </w:t>
      </w:r>
      <w:r>
        <w:rPr>
          <w:rFonts w:ascii="Arial" w:hAnsi="Arial" w:cs="Arial"/>
          <w:sz w:val="24"/>
          <w:szCs w:val="24"/>
        </w:rPr>
        <w:t>them</w:t>
      </w:r>
      <w:r w:rsidRPr="00E9522A">
        <w:rPr>
          <w:rFonts w:ascii="Arial" w:hAnsi="Arial" w:cs="Arial"/>
          <w:sz w:val="24"/>
          <w:szCs w:val="24"/>
        </w:rPr>
        <w:t xml:space="preserve"> with an access </w:t>
      </w:r>
      <w:proofErr w:type="gramStart"/>
      <w:r w:rsidRPr="00E9522A">
        <w:rPr>
          <w:rFonts w:ascii="Arial" w:hAnsi="Arial" w:cs="Arial"/>
          <w:sz w:val="24"/>
          <w:szCs w:val="24"/>
        </w:rPr>
        <w:t>adequate enough</w:t>
      </w:r>
      <w:proofErr w:type="gramEnd"/>
      <w:r w:rsidRPr="00E9522A">
        <w:rPr>
          <w:rFonts w:ascii="Arial" w:hAnsi="Arial" w:cs="Arial"/>
          <w:sz w:val="24"/>
          <w:szCs w:val="24"/>
        </w:rPr>
        <w:t xml:space="preserve"> to facilitate meaningful oversight?</w:t>
      </w:r>
    </w:p>
    <w:p w14:paraId="34021519" w14:textId="77777777" w:rsidR="007F0490" w:rsidRPr="00E9522A" w:rsidRDefault="007F0490" w:rsidP="007F0490">
      <w:pPr>
        <w:pStyle w:val="NoSpacing"/>
        <w:numPr>
          <w:ilvl w:val="0"/>
          <w:numId w:val="9"/>
        </w:numPr>
        <w:rPr>
          <w:rFonts w:ascii="Arial" w:hAnsi="Arial" w:cs="Arial"/>
          <w:sz w:val="24"/>
          <w:szCs w:val="24"/>
        </w:rPr>
      </w:pPr>
      <w:r w:rsidRPr="00E9522A">
        <w:rPr>
          <w:rFonts w:ascii="Arial" w:hAnsi="Arial" w:cs="Arial"/>
          <w:sz w:val="24"/>
          <w:szCs w:val="24"/>
        </w:rPr>
        <w:t>What administrative supports will exist as the Privacy Officer develops policies and outlines expected practices?</w:t>
      </w:r>
    </w:p>
    <w:p w14:paraId="4EF038A6" w14:textId="77777777" w:rsidR="007F0490" w:rsidRPr="00E9522A" w:rsidRDefault="007F0490" w:rsidP="007F0490">
      <w:pPr>
        <w:pStyle w:val="NoSpacing"/>
        <w:numPr>
          <w:ilvl w:val="0"/>
          <w:numId w:val="9"/>
        </w:numPr>
        <w:rPr>
          <w:rFonts w:ascii="Arial" w:hAnsi="Arial" w:cs="Arial"/>
          <w:sz w:val="24"/>
          <w:szCs w:val="24"/>
        </w:rPr>
      </w:pPr>
      <w:r w:rsidRPr="00E9522A">
        <w:rPr>
          <w:rFonts w:ascii="Arial" w:hAnsi="Arial" w:cs="Arial"/>
          <w:sz w:val="24"/>
          <w:szCs w:val="24"/>
        </w:rPr>
        <w:t xml:space="preserve">What other roles/positions will work with the Privacy Officer and </w:t>
      </w:r>
      <w:proofErr w:type="gramStart"/>
      <w:r w:rsidRPr="00E9522A">
        <w:rPr>
          <w:rFonts w:ascii="Arial" w:hAnsi="Arial" w:cs="Arial"/>
          <w:sz w:val="24"/>
          <w:szCs w:val="24"/>
        </w:rPr>
        <w:t>provide assistance</w:t>
      </w:r>
      <w:proofErr w:type="gramEnd"/>
      <w:r w:rsidRPr="00E9522A">
        <w:rPr>
          <w:rFonts w:ascii="Arial" w:hAnsi="Arial" w:cs="Arial"/>
          <w:sz w:val="24"/>
          <w:szCs w:val="24"/>
        </w:rPr>
        <w:t xml:space="preserve"> and input into the development of those policies and practices?</w:t>
      </w:r>
    </w:p>
    <w:p w14:paraId="70BA069A" w14:textId="77777777" w:rsidR="007F0490" w:rsidRPr="00E9522A" w:rsidRDefault="007F0490" w:rsidP="007F0490">
      <w:pPr>
        <w:pStyle w:val="NoSpacing"/>
        <w:numPr>
          <w:ilvl w:val="0"/>
          <w:numId w:val="9"/>
        </w:numPr>
        <w:rPr>
          <w:rFonts w:ascii="Arial" w:hAnsi="Arial" w:cs="Arial"/>
          <w:sz w:val="24"/>
          <w:szCs w:val="24"/>
        </w:rPr>
      </w:pPr>
      <w:r w:rsidRPr="00E9522A">
        <w:rPr>
          <w:rFonts w:ascii="Arial" w:hAnsi="Arial" w:cs="Arial"/>
          <w:sz w:val="24"/>
          <w:szCs w:val="24"/>
        </w:rPr>
        <w:t>How will this person be trained? How will this person train others?</w:t>
      </w:r>
    </w:p>
    <w:p w14:paraId="2B9C3B08" w14:textId="77777777" w:rsidR="007F0490" w:rsidRPr="00E9522A" w:rsidRDefault="007F0490" w:rsidP="007F0490">
      <w:pPr>
        <w:pStyle w:val="NoSpacing"/>
        <w:numPr>
          <w:ilvl w:val="0"/>
          <w:numId w:val="9"/>
        </w:numPr>
        <w:rPr>
          <w:rFonts w:ascii="Arial" w:hAnsi="Arial" w:cs="Arial"/>
          <w:sz w:val="24"/>
          <w:szCs w:val="24"/>
        </w:rPr>
      </w:pPr>
      <w:r w:rsidRPr="00E9522A">
        <w:rPr>
          <w:rFonts w:ascii="Arial" w:hAnsi="Arial" w:cs="Arial"/>
          <w:sz w:val="24"/>
          <w:szCs w:val="24"/>
        </w:rPr>
        <w:t>How will the Privacy Officer report to the organization on the Privacy Management Program?</w:t>
      </w:r>
    </w:p>
    <w:p w14:paraId="3F4BE030" w14:textId="3742BDC5" w:rsidR="000A093C" w:rsidRDefault="000A093C" w:rsidP="007F0490">
      <w:pPr>
        <w:spacing w:after="0"/>
        <w:rPr>
          <w:rFonts w:ascii="Arial" w:hAnsi="Arial" w:cs="Arial"/>
          <w:sz w:val="24"/>
          <w:szCs w:val="24"/>
        </w:rPr>
      </w:pPr>
    </w:p>
    <w:p w14:paraId="70C0C17C" w14:textId="77777777" w:rsidR="000A093C" w:rsidRDefault="000A093C" w:rsidP="008B6C28">
      <w:pPr>
        <w:spacing w:after="0"/>
        <w:rPr>
          <w:rFonts w:ascii="Arial" w:hAnsi="Arial" w:cs="Arial"/>
          <w:b/>
          <w:sz w:val="24"/>
          <w:szCs w:val="24"/>
        </w:rPr>
      </w:pPr>
    </w:p>
    <w:p w14:paraId="5DDA8257" w14:textId="4B2DAD59" w:rsidR="008B6C28" w:rsidRPr="00E9522A" w:rsidRDefault="008B6C28" w:rsidP="008B6C28">
      <w:pPr>
        <w:spacing w:after="0"/>
        <w:rPr>
          <w:rFonts w:ascii="Arial" w:hAnsi="Arial" w:cs="Arial"/>
          <w:sz w:val="24"/>
          <w:szCs w:val="24"/>
        </w:rPr>
      </w:pPr>
      <w:r w:rsidRPr="00E9522A">
        <w:rPr>
          <w:rFonts w:ascii="Arial" w:hAnsi="Arial" w:cs="Arial"/>
          <w:b/>
          <w:sz w:val="24"/>
          <w:szCs w:val="24"/>
        </w:rPr>
        <w:t xml:space="preserve">Provide Supports </w:t>
      </w:r>
      <w:r w:rsidR="007F0490">
        <w:rPr>
          <w:rFonts w:ascii="Arial" w:hAnsi="Arial" w:cs="Arial"/>
          <w:b/>
          <w:sz w:val="24"/>
          <w:szCs w:val="24"/>
        </w:rPr>
        <w:t xml:space="preserve">for Privacy Officer </w:t>
      </w:r>
      <w:r w:rsidRPr="00E9522A">
        <w:rPr>
          <w:rFonts w:ascii="Arial" w:hAnsi="Arial" w:cs="Arial"/>
          <w:b/>
          <w:sz w:val="24"/>
          <w:szCs w:val="24"/>
        </w:rPr>
        <w:t>and Establish a Reporting Mechanism</w:t>
      </w:r>
    </w:p>
    <w:p w14:paraId="4FC31C3D" w14:textId="77777777" w:rsidR="000A093C" w:rsidRDefault="000A093C" w:rsidP="008B6C28">
      <w:pPr>
        <w:rPr>
          <w:rFonts w:ascii="Arial" w:hAnsi="Arial" w:cs="Arial"/>
          <w:sz w:val="24"/>
          <w:szCs w:val="24"/>
        </w:rPr>
      </w:pPr>
    </w:p>
    <w:p w14:paraId="22C73AAB" w14:textId="7695113C" w:rsidR="008B6C28" w:rsidRPr="00E9522A" w:rsidRDefault="008B6C28" w:rsidP="008B6C28">
      <w:pPr>
        <w:rPr>
          <w:rFonts w:ascii="Arial" w:hAnsi="Arial" w:cs="Arial"/>
          <w:sz w:val="24"/>
          <w:szCs w:val="24"/>
        </w:rPr>
      </w:pPr>
      <w:r w:rsidRPr="00E9522A">
        <w:rPr>
          <w:rFonts w:ascii="Arial" w:hAnsi="Arial" w:cs="Arial"/>
          <w:sz w:val="24"/>
          <w:szCs w:val="24"/>
        </w:rPr>
        <w:t>Although the Privacy Officer will hold both the responsibility for implementing the plan and the authority for enforcing it, the organization is ultimately responsible for overall compliance:</w:t>
      </w:r>
    </w:p>
    <w:p w14:paraId="563B26BD" w14:textId="2DCB9AB9" w:rsidR="008B6C28" w:rsidRDefault="008B6C28" w:rsidP="008B6C28">
      <w:pPr>
        <w:rPr>
          <w:rFonts w:ascii="Arial" w:hAnsi="Arial" w:cs="Arial"/>
          <w:sz w:val="24"/>
          <w:szCs w:val="24"/>
        </w:rPr>
      </w:pPr>
      <w:proofErr w:type="gramStart"/>
      <w:r w:rsidRPr="00E9522A">
        <w:rPr>
          <w:rFonts w:ascii="Arial" w:hAnsi="Arial" w:cs="Arial"/>
          <w:sz w:val="24"/>
          <w:szCs w:val="24"/>
        </w:rPr>
        <w:t>In order to</w:t>
      </w:r>
      <w:proofErr w:type="gramEnd"/>
      <w:r w:rsidRPr="00E9522A">
        <w:rPr>
          <w:rFonts w:ascii="Arial" w:hAnsi="Arial" w:cs="Arial"/>
          <w:sz w:val="24"/>
          <w:szCs w:val="24"/>
        </w:rPr>
        <w:t xml:space="preserve"> </w:t>
      </w:r>
      <w:r w:rsidR="007F6FA4" w:rsidRPr="00E9522A">
        <w:rPr>
          <w:rFonts w:ascii="Arial" w:hAnsi="Arial" w:cs="Arial"/>
          <w:sz w:val="24"/>
          <w:szCs w:val="24"/>
        </w:rPr>
        <w:t>meet its obligations under the a</w:t>
      </w:r>
      <w:r w:rsidRPr="00E9522A">
        <w:rPr>
          <w:rFonts w:ascii="Arial" w:hAnsi="Arial" w:cs="Arial"/>
          <w:sz w:val="24"/>
          <w:szCs w:val="24"/>
        </w:rPr>
        <w:t>ct, the organization must ensure that the Privacy Officer has the necessary supports and authority within the organization to assess compliance, implement policies, and est</w:t>
      </w:r>
      <w:r w:rsidR="007F6FA4" w:rsidRPr="00E9522A">
        <w:rPr>
          <w:rFonts w:ascii="Arial" w:hAnsi="Arial" w:cs="Arial"/>
          <w:sz w:val="24"/>
          <w:szCs w:val="24"/>
        </w:rPr>
        <w:t>ablish and improve procedures.</w:t>
      </w:r>
    </w:p>
    <w:p w14:paraId="76FB7B9A" w14:textId="6F24526A" w:rsidR="000A093C" w:rsidRPr="00E9522A" w:rsidRDefault="000A093C" w:rsidP="008B6C28">
      <w:pPr>
        <w:rPr>
          <w:rFonts w:ascii="Arial" w:hAnsi="Arial" w:cs="Arial"/>
          <w:sz w:val="24"/>
          <w:szCs w:val="24"/>
        </w:rPr>
      </w:pPr>
      <w:r>
        <w:rPr>
          <w:rFonts w:ascii="Arial" w:hAnsi="Arial" w:cs="Arial"/>
          <w:sz w:val="24"/>
          <w:szCs w:val="24"/>
        </w:rPr>
        <w:t xml:space="preserve">The BCTF provides materials for its staff and locals to support the work of Privacy Officers.  </w:t>
      </w:r>
    </w:p>
    <w:p w14:paraId="00A80F36" w14:textId="0D59A537" w:rsidR="000A093C" w:rsidRDefault="008B6C28" w:rsidP="008B6C28">
      <w:pPr>
        <w:rPr>
          <w:rFonts w:ascii="Arial" w:hAnsi="Arial" w:cs="Arial"/>
          <w:sz w:val="24"/>
          <w:szCs w:val="24"/>
        </w:rPr>
      </w:pPr>
      <w:r w:rsidRPr="00E9522A">
        <w:rPr>
          <w:rFonts w:ascii="Arial" w:hAnsi="Arial" w:cs="Arial"/>
          <w:sz w:val="24"/>
          <w:szCs w:val="24"/>
        </w:rPr>
        <w:t xml:space="preserve">Equally important, the organization must establish a reporting mechanism that ensures that it is </w:t>
      </w:r>
      <w:proofErr w:type="gramStart"/>
      <w:r w:rsidRPr="00E9522A">
        <w:rPr>
          <w:rFonts w:ascii="Arial" w:hAnsi="Arial" w:cs="Arial"/>
          <w:sz w:val="24"/>
          <w:szCs w:val="24"/>
        </w:rPr>
        <w:t>up-to-date</w:t>
      </w:r>
      <w:proofErr w:type="gramEnd"/>
      <w:r w:rsidRPr="00E9522A">
        <w:rPr>
          <w:rFonts w:ascii="Arial" w:hAnsi="Arial" w:cs="Arial"/>
          <w:sz w:val="24"/>
          <w:szCs w:val="24"/>
        </w:rPr>
        <w:t xml:space="preserve"> on issues and is able to evaluate whether or not the Privacy </w:t>
      </w:r>
      <w:r w:rsidRPr="00E9522A">
        <w:rPr>
          <w:rFonts w:ascii="Arial" w:hAnsi="Arial" w:cs="Arial"/>
          <w:sz w:val="24"/>
          <w:szCs w:val="24"/>
        </w:rPr>
        <w:lastRenderedPageBreak/>
        <w:t>Management Program is adequate.</w:t>
      </w:r>
      <w:r w:rsidR="000A093C">
        <w:rPr>
          <w:rFonts w:ascii="Arial" w:hAnsi="Arial" w:cs="Arial"/>
          <w:sz w:val="24"/>
          <w:szCs w:val="24"/>
        </w:rPr>
        <w:t xml:space="preserve">  All access requests and complaints should be communicated to the Privacy Officer. </w:t>
      </w:r>
    </w:p>
    <w:p w14:paraId="62D1E21A" w14:textId="5154BF0E" w:rsidR="000A093C" w:rsidRPr="00E9522A" w:rsidRDefault="000A093C" w:rsidP="008B6C28">
      <w:pPr>
        <w:rPr>
          <w:rFonts w:ascii="Arial" w:hAnsi="Arial" w:cs="Arial"/>
          <w:sz w:val="24"/>
          <w:szCs w:val="24"/>
        </w:rPr>
      </w:pPr>
      <w:r>
        <w:rPr>
          <w:rFonts w:ascii="Arial" w:hAnsi="Arial" w:cs="Arial"/>
          <w:sz w:val="24"/>
          <w:szCs w:val="24"/>
        </w:rPr>
        <w:t xml:space="preserve">Locals should carry out an annual review of privacy practices and ensure training for staff and officers.   </w:t>
      </w:r>
    </w:p>
    <w:p w14:paraId="596F4350" w14:textId="65553CA4" w:rsidR="008B6C28" w:rsidRPr="00E9522A" w:rsidRDefault="008B6C28" w:rsidP="008B6C28">
      <w:pPr>
        <w:spacing w:after="0"/>
        <w:rPr>
          <w:rFonts w:ascii="Arial" w:hAnsi="Arial" w:cs="Arial"/>
          <w:sz w:val="24"/>
          <w:szCs w:val="24"/>
        </w:rPr>
      </w:pPr>
    </w:p>
    <w:p w14:paraId="1C76279C" w14:textId="77777777" w:rsidR="008B6C28" w:rsidRPr="00E9522A" w:rsidRDefault="008B6C28" w:rsidP="008B6C28">
      <w:pPr>
        <w:spacing w:after="0"/>
        <w:rPr>
          <w:rFonts w:ascii="Arial" w:hAnsi="Arial" w:cs="Arial"/>
          <w:b/>
          <w:sz w:val="24"/>
          <w:szCs w:val="24"/>
        </w:rPr>
      </w:pPr>
      <w:r w:rsidRPr="00E9522A">
        <w:rPr>
          <w:rFonts w:ascii="Arial" w:hAnsi="Arial" w:cs="Arial"/>
          <w:b/>
          <w:sz w:val="24"/>
          <w:szCs w:val="24"/>
        </w:rPr>
        <w:t>Conduct an Inventory of Personal Information</w:t>
      </w:r>
    </w:p>
    <w:p w14:paraId="1422E1C4" w14:textId="77777777" w:rsidR="000A093C" w:rsidRDefault="000A093C" w:rsidP="00E9522A">
      <w:pPr>
        <w:rPr>
          <w:rFonts w:ascii="Arial" w:hAnsi="Arial" w:cs="Arial"/>
          <w:sz w:val="24"/>
          <w:szCs w:val="24"/>
        </w:rPr>
      </w:pPr>
    </w:p>
    <w:p w14:paraId="274A6FFF" w14:textId="77777777" w:rsidR="000A093C" w:rsidRDefault="008B6C28" w:rsidP="00E9522A">
      <w:pPr>
        <w:rPr>
          <w:rFonts w:ascii="Arial" w:hAnsi="Arial" w:cs="Arial"/>
          <w:sz w:val="24"/>
          <w:szCs w:val="24"/>
        </w:rPr>
      </w:pPr>
      <w:r w:rsidRPr="00E9522A">
        <w:rPr>
          <w:rFonts w:ascii="Arial" w:hAnsi="Arial" w:cs="Arial"/>
          <w:sz w:val="24"/>
          <w:szCs w:val="24"/>
        </w:rPr>
        <w:t>PIPA’s identified purpose is to govern the collection, use</w:t>
      </w:r>
      <w:r w:rsidR="00E8244F" w:rsidRPr="00E9522A">
        <w:rPr>
          <w:rFonts w:ascii="Arial" w:hAnsi="Arial" w:cs="Arial"/>
          <w:sz w:val="24"/>
          <w:szCs w:val="24"/>
        </w:rPr>
        <w:t>,</w:t>
      </w:r>
      <w:r w:rsidRPr="00E9522A">
        <w:rPr>
          <w:rFonts w:ascii="Arial" w:hAnsi="Arial" w:cs="Arial"/>
          <w:sz w:val="24"/>
          <w:szCs w:val="24"/>
        </w:rPr>
        <w:t xml:space="preserve"> and disclosure of personal information by organizations. Compliance with the </w:t>
      </w:r>
      <w:r w:rsidR="00E8244F" w:rsidRPr="00E9522A">
        <w:rPr>
          <w:rFonts w:ascii="Arial" w:hAnsi="Arial" w:cs="Arial"/>
          <w:sz w:val="24"/>
          <w:szCs w:val="24"/>
        </w:rPr>
        <w:t>a</w:t>
      </w:r>
      <w:r w:rsidRPr="00E9522A">
        <w:rPr>
          <w:rFonts w:ascii="Arial" w:hAnsi="Arial" w:cs="Arial"/>
          <w:sz w:val="24"/>
          <w:szCs w:val="24"/>
        </w:rPr>
        <w:t xml:space="preserve">ct, therefore, requires full awareness by an organization of the type and amount of information it collects, including the sensitivity of that information and the location where it is held. </w:t>
      </w:r>
    </w:p>
    <w:p w14:paraId="35CD5FAD" w14:textId="4BBFEB02" w:rsidR="008B6C28" w:rsidRDefault="008B6C28" w:rsidP="00E9522A">
      <w:pPr>
        <w:rPr>
          <w:rFonts w:ascii="Arial" w:hAnsi="Arial" w:cs="Arial"/>
          <w:sz w:val="24"/>
          <w:szCs w:val="24"/>
        </w:rPr>
      </w:pPr>
      <w:r w:rsidRPr="00E9522A">
        <w:rPr>
          <w:rFonts w:ascii="Arial" w:hAnsi="Arial" w:cs="Arial"/>
          <w:sz w:val="24"/>
          <w:szCs w:val="24"/>
        </w:rPr>
        <w:t xml:space="preserve">Conducting an inventory is an essential initial step in ensuring that the information has been correctly collected, that it is being used in </w:t>
      </w:r>
      <w:r w:rsidR="00B50E0C">
        <w:rPr>
          <w:rFonts w:ascii="Arial" w:hAnsi="Arial" w:cs="Arial"/>
          <w:sz w:val="24"/>
          <w:szCs w:val="24"/>
        </w:rPr>
        <w:t>connection</w:t>
      </w:r>
      <w:r w:rsidRPr="00E9522A">
        <w:rPr>
          <w:rFonts w:ascii="Arial" w:hAnsi="Arial" w:cs="Arial"/>
          <w:sz w:val="24"/>
          <w:szCs w:val="24"/>
        </w:rPr>
        <w:t xml:space="preserve"> with the purpose for which it was collected, that it is protected throughout its lifecycle and that it will be destroyed in accordance with an established retention schedule.</w:t>
      </w:r>
    </w:p>
    <w:p w14:paraId="3E39509E" w14:textId="20F6C417" w:rsidR="00E9522A" w:rsidRPr="00E9522A" w:rsidRDefault="00E9522A" w:rsidP="00E9522A">
      <w:pPr>
        <w:rPr>
          <w:lang w:val="en-US"/>
        </w:rPr>
        <w:sectPr w:rsidR="00E9522A" w:rsidRPr="00E9522A" w:rsidSect="0089328E">
          <w:pgSz w:w="12240" w:h="15840"/>
          <w:pgMar w:top="1440" w:right="1440" w:bottom="1440" w:left="1440" w:header="720" w:footer="720" w:gutter="0"/>
          <w:pgNumType w:start="1"/>
          <w:cols w:space="720"/>
          <w:docGrid w:linePitch="360"/>
        </w:sectPr>
      </w:pPr>
    </w:p>
    <w:tbl>
      <w:tblPr>
        <w:tblStyle w:val="TableGrid"/>
        <w:tblW w:w="14283" w:type="dxa"/>
        <w:tblLayout w:type="fixed"/>
        <w:tblLook w:val="04A0" w:firstRow="1" w:lastRow="0" w:firstColumn="1" w:lastColumn="0" w:noHBand="0" w:noVBand="1"/>
      </w:tblPr>
      <w:tblGrid>
        <w:gridCol w:w="1384"/>
        <w:gridCol w:w="2552"/>
        <w:gridCol w:w="1293"/>
        <w:gridCol w:w="1293"/>
        <w:gridCol w:w="1294"/>
        <w:gridCol w:w="1293"/>
        <w:gridCol w:w="1293"/>
        <w:gridCol w:w="1294"/>
        <w:gridCol w:w="1293"/>
        <w:gridCol w:w="1294"/>
      </w:tblGrid>
      <w:tr w:rsidR="008B6C28" w:rsidRPr="00315665" w14:paraId="00C8C1D5" w14:textId="77777777" w:rsidTr="00F36190">
        <w:trPr>
          <w:trHeight w:val="598"/>
        </w:trPr>
        <w:tc>
          <w:tcPr>
            <w:tcW w:w="1384" w:type="dxa"/>
            <w:tcBorders>
              <w:bottom w:val="single" w:sz="4" w:space="0" w:color="auto"/>
            </w:tcBorders>
          </w:tcPr>
          <w:p w14:paraId="37D694D7" w14:textId="77777777" w:rsidR="008B6C28" w:rsidRPr="00315665" w:rsidRDefault="008B6C28" w:rsidP="002C1D7B">
            <w:pPr>
              <w:rPr>
                <w:rFonts w:ascii="Arial" w:hAnsi="Arial" w:cs="Arial"/>
                <w:b/>
                <w:bCs/>
                <w:sz w:val="18"/>
                <w:szCs w:val="18"/>
              </w:rPr>
            </w:pPr>
            <w:r w:rsidRPr="00315665">
              <w:rPr>
                <w:rFonts w:ascii="Arial" w:hAnsi="Arial" w:cs="Arial"/>
                <w:b/>
                <w:bCs/>
                <w:sz w:val="18"/>
                <w:szCs w:val="18"/>
              </w:rPr>
              <w:lastRenderedPageBreak/>
              <w:t>Type of Information</w:t>
            </w:r>
          </w:p>
        </w:tc>
        <w:tc>
          <w:tcPr>
            <w:tcW w:w="2552" w:type="dxa"/>
            <w:tcBorders>
              <w:bottom w:val="single" w:sz="4" w:space="0" w:color="auto"/>
            </w:tcBorders>
          </w:tcPr>
          <w:p w14:paraId="3E18D4F9" w14:textId="77777777" w:rsidR="008B6C28" w:rsidRPr="00315665" w:rsidRDefault="008B6C28" w:rsidP="002C1D7B">
            <w:pPr>
              <w:rPr>
                <w:rFonts w:ascii="Arial" w:hAnsi="Arial" w:cs="Arial"/>
                <w:b/>
                <w:bCs/>
                <w:sz w:val="18"/>
                <w:szCs w:val="18"/>
              </w:rPr>
            </w:pPr>
          </w:p>
        </w:tc>
        <w:tc>
          <w:tcPr>
            <w:tcW w:w="1293" w:type="dxa"/>
          </w:tcPr>
          <w:p w14:paraId="59AF1844" w14:textId="77777777" w:rsidR="008B6C28" w:rsidRPr="00315665" w:rsidRDefault="008B6C28" w:rsidP="002C1D7B">
            <w:pPr>
              <w:rPr>
                <w:rFonts w:ascii="Arial" w:hAnsi="Arial" w:cs="Arial"/>
                <w:b/>
                <w:bCs/>
                <w:sz w:val="18"/>
                <w:szCs w:val="18"/>
              </w:rPr>
            </w:pPr>
            <w:r w:rsidRPr="00315665">
              <w:rPr>
                <w:rFonts w:ascii="Arial" w:hAnsi="Arial" w:cs="Arial"/>
                <w:b/>
                <w:bCs/>
                <w:sz w:val="18"/>
                <w:szCs w:val="18"/>
              </w:rPr>
              <w:t>Why is it collected?</w:t>
            </w:r>
          </w:p>
        </w:tc>
        <w:tc>
          <w:tcPr>
            <w:tcW w:w="1293" w:type="dxa"/>
          </w:tcPr>
          <w:p w14:paraId="2D42D14E" w14:textId="77777777" w:rsidR="008B6C28" w:rsidRPr="00315665" w:rsidRDefault="008B6C28" w:rsidP="002C1D7B">
            <w:pPr>
              <w:rPr>
                <w:rFonts w:ascii="Arial" w:hAnsi="Arial" w:cs="Arial"/>
                <w:b/>
                <w:bCs/>
                <w:sz w:val="18"/>
                <w:szCs w:val="18"/>
              </w:rPr>
            </w:pPr>
            <w:r w:rsidRPr="00315665">
              <w:rPr>
                <w:rFonts w:ascii="Arial" w:hAnsi="Arial" w:cs="Arial"/>
                <w:b/>
                <w:bCs/>
                <w:sz w:val="18"/>
                <w:szCs w:val="18"/>
              </w:rPr>
              <w:t>How is it used?</w:t>
            </w:r>
          </w:p>
        </w:tc>
        <w:tc>
          <w:tcPr>
            <w:tcW w:w="1294" w:type="dxa"/>
          </w:tcPr>
          <w:p w14:paraId="776466B0" w14:textId="77777777" w:rsidR="008B6C28" w:rsidRPr="00315665" w:rsidRDefault="008B6C28" w:rsidP="002C1D7B">
            <w:pPr>
              <w:rPr>
                <w:rFonts w:ascii="Arial" w:hAnsi="Arial" w:cs="Arial"/>
                <w:b/>
                <w:bCs/>
                <w:sz w:val="18"/>
                <w:szCs w:val="18"/>
              </w:rPr>
            </w:pPr>
            <w:r w:rsidRPr="00315665">
              <w:rPr>
                <w:rFonts w:ascii="Arial" w:hAnsi="Arial" w:cs="Arial"/>
                <w:b/>
                <w:bCs/>
                <w:sz w:val="18"/>
                <w:szCs w:val="18"/>
              </w:rPr>
              <w:t>Who has access to it?</w:t>
            </w:r>
          </w:p>
        </w:tc>
        <w:tc>
          <w:tcPr>
            <w:tcW w:w="1293" w:type="dxa"/>
          </w:tcPr>
          <w:p w14:paraId="61C46778" w14:textId="77777777" w:rsidR="008B6C28" w:rsidRPr="00315665" w:rsidRDefault="008B6C28" w:rsidP="002C1D7B">
            <w:pPr>
              <w:rPr>
                <w:rFonts w:ascii="Arial" w:hAnsi="Arial" w:cs="Arial"/>
                <w:b/>
                <w:bCs/>
                <w:sz w:val="18"/>
                <w:szCs w:val="18"/>
              </w:rPr>
            </w:pPr>
            <w:r w:rsidRPr="00315665">
              <w:rPr>
                <w:rFonts w:ascii="Arial" w:hAnsi="Arial" w:cs="Arial"/>
                <w:b/>
                <w:bCs/>
                <w:sz w:val="18"/>
                <w:szCs w:val="18"/>
              </w:rPr>
              <w:t>With whom is it shared?</w:t>
            </w:r>
          </w:p>
        </w:tc>
        <w:tc>
          <w:tcPr>
            <w:tcW w:w="1293" w:type="dxa"/>
          </w:tcPr>
          <w:p w14:paraId="46C25869" w14:textId="20AF7445" w:rsidR="008B6C28" w:rsidRPr="00315665" w:rsidRDefault="008B6C28" w:rsidP="002C1D7B">
            <w:pPr>
              <w:rPr>
                <w:rFonts w:ascii="Arial" w:hAnsi="Arial" w:cs="Arial"/>
                <w:b/>
                <w:bCs/>
                <w:sz w:val="18"/>
                <w:szCs w:val="18"/>
              </w:rPr>
            </w:pPr>
            <w:r w:rsidRPr="00315665">
              <w:rPr>
                <w:rFonts w:ascii="Arial" w:hAnsi="Arial" w:cs="Arial"/>
                <w:b/>
                <w:bCs/>
                <w:sz w:val="18"/>
                <w:szCs w:val="18"/>
              </w:rPr>
              <w:t>Stored in email.</w:t>
            </w:r>
            <w:r w:rsidR="009F7ADD">
              <w:rPr>
                <w:rFonts w:ascii="Arial" w:hAnsi="Arial" w:cs="Arial"/>
                <w:b/>
                <w:bCs/>
                <w:sz w:val="18"/>
                <w:szCs w:val="18"/>
              </w:rPr>
              <w:t xml:space="preserve"> </w:t>
            </w:r>
          </w:p>
        </w:tc>
        <w:tc>
          <w:tcPr>
            <w:tcW w:w="1294" w:type="dxa"/>
          </w:tcPr>
          <w:p w14:paraId="28C68A9D" w14:textId="77777777" w:rsidR="008B6C28" w:rsidRPr="00315665" w:rsidRDefault="008B6C28" w:rsidP="002C1D7B">
            <w:pPr>
              <w:rPr>
                <w:rFonts w:ascii="Arial" w:hAnsi="Arial" w:cs="Arial"/>
                <w:b/>
                <w:bCs/>
                <w:sz w:val="18"/>
                <w:szCs w:val="18"/>
              </w:rPr>
            </w:pPr>
            <w:r w:rsidRPr="00315665">
              <w:rPr>
                <w:rFonts w:ascii="Arial" w:hAnsi="Arial" w:cs="Arial"/>
                <w:b/>
                <w:bCs/>
                <w:sz w:val="18"/>
                <w:szCs w:val="18"/>
              </w:rPr>
              <w:t>Is in electronic</w:t>
            </w:r>
          </w:p>
          <w:p w14:paraId="63C07409" w14:textId="77777777" w:rsidR="008B6C28" w:rsidRPr="00315665" w:rsidRDefault="008B6C28" w:rsidP="002C1D7B">
            <w:pPr>
              <w:rPr>
                <w:rFonts w:ascii="Arial" w:hAnsi="Arial" w:cs="Arial"/>
                <w:b/>
                <w:bCs/>
                <w:sz w:val="18"/>
                <w:szCs w:val="18"/>
              </w:rPr>
            </w:pPr>
            <w:r w:rsidRPr="00315665">
              <w:rPr>
                <w:rFonts w:ascii="Arial" w:hAnsi="Arial" w:cs="Arial"/>
                <w:b/>
                <w:bCs/>
                <w:sz w:val="18"/>
                <w:szCs w:val="18"/>
              </w:rPr>
              <w:t>files or databases.</w:t>
            </w:r>
          </w:p>
        </w:tc>
        <w:tc>
          <w:tcPr>
            <w:tcW w:w="1293" w:type="dxa"/>
          </w:tcPr>
          <w:p w14:paraId="693076A7" w14:textId="77777777" w:rsidR="008B6C28" w:rsidRPr="00315665" w:rsidRDefault="008B6C28" w:rsidP="002C1D7B">
            <w:pPr>
              <w:rPr>
                <w:rFonts w:ascii="Arial" w:hAnsi="Arial" w:cs="Arial"/>
                <w:b/>
                <w:bCs/>
                <w:sz w:val="18"/>
                <w:szCs w:val="18"/>
              </w:rPr>
            </w:pPr>
            <w:r w:rsidRPr="00315665">
              <w:rPr>
                <w:rFonts w:ascii="Arial" w:hAnsi="Arial" w:cs="Arial"/>
                <w:b/>
                <w:bCs/>
                <w:sz w:val="18"/>
                <w:szCs w:val="18"/>
              </w:rPr>
              <w:t>Is in physical files.</w:t>
            </w:r>
          </w:p>
        </w:tc>
        <w:tc>
          <w:tcPr>
            <w:tcW w:w="1294" w:type="dxa"/>
          </w:tcPr>
          <w:p w14:paraId="0344C867" w14:textId="2B2B786C" w:rsidR="008B6C28" w:rsidRPr="00315665" w:rsidRDefault="008B6C28" w:rsidP="002C1D7B">
            <w:pPr>
              <w:rPr>
                <w:rFonts w:ascii="Arial" w:hAnsi="Arial" w:cs="Arial"/>
                <w:b/>
                <w:bCs/>
                <w:sz w:val="18"/>
                <w:szCs w:val="18"/>
              </w:rPr>
            </w:pPr>
            <w:r w:rsidRPr="00315665">
              <w:rPr>
                <w:rFonts w:ascii="Arial" w:hAnsi="Arial" w:cs="Arial"/>
                <w:b/>
                <w:bCs/>
                <w:sz w:val="18"/>
                <w:szCs w:val="18"/>
              </w:rPr>
              <w:t xml:space="preserve">Stored in </w:t>
            </w:r>
            <w:r w:rsidR="009F7ADD">
              <w:rPr>
                <w:rFonts w:ascii="Arial" w:hAnsi="Arial" w:cs="Arial"/>
                <w:b/>
                <w:bCs/>
                <w:sz w:val="18"/>
                <w:szCs w:val="18"/>
              </w:rPr>
              <w:t>note</w:t>
            </w:r>
            <w:r w:rsidR="000A093C">
              <w:rPr>
                <w:rFonts w:ascii="Arial" w:hAnsi="Arial" w:cs="Arial"/>
                <w:b/>
                <w:bCs/>
                <w:sz w:val="18"/>
                <w:szCs w:val="18"/>
              </w:rPr>
              <w:t xml:space="preserve">books or phone logs  </w:t>
            </w:r>
          </w:p>
        </w:tc>
      </w:tr>
      <w:tr w:rsidR="008B6C28" w:rsidRPr="00315665" w14:paraId="0A0BED91" w14:textId="77777777" w:rsidTr="00F36190">
        <w:trPr>
          <w:trHeight w:val="270"/>
        </w:trPr>
        <w:tc>
          <w:tcPr>
            <w:tcW w:w="1384" w:type="dxa"/>
            <w:tcBorders>
              <w:top w:val="single" w:sz="4" w:space="0" w:color="auto"/>
              <w:left w:val="single" w:sz="4" w:space="0" w:color="auto"/>
              <w:bottom w:val="nil"/>
              <w:right w:val="single" w:sz="4" w:space="0" w:color="auto"/>
            </w:tcBorders>
          </w:tcPr>
          <w:p w14:paraId="30C0B484" w14:textId="77777777" w:rsidR="008B6C28" w:rsidRPr="00315665" w:rsidRDefault="008B6C28" w:rsidP="002C1D7B">
            <w:pPr>
              <w:rPr>
                <w:rFonts w:ascii="Arial" w:hAnsi="Arial" w:cs="Arial"/>
                <w:b/>
                <w:bCs/>
                <w:sz w:val="18"/>
                <w:szCs w:val="18"/>
              </w:rPr>
            </w:pPr>
            <w:r w:rsidRPr="00315665">
              <w:rPr>
                <w:rFonts w:ascii="Arial" w:hAnsi="Arial" w:cs="Arial"/>
                <w:b/>
                <w:bCs/>
                <w:sz w:val="18"/>
                <w:szCs w:val="18"/>
              </w:rPr>
              <w:t>Medical</w:t>
            </w:r>
          </w:p>
        </w:tc>
        <w:tc>
          <w:tcPr>
            <w:tcW w:w="2552" w:type="dxa"/>
            <w:tcBorders>
              <w:top w:val="single" w:sz="4" w:space="0" w:color="auto"/>
              <w:left w:val="single" w:sz="4" w:space="0" w:color="auto"/>
              <w:bottom w:val="single" w:sz="4" w:space="0" w:color="auto"/>
              <w:right w:val="single" w:sz="4" w:space="0" w:color="auto"/>
            </w:tcBorders>
          </w:tcPr>
          <w:p w14:paraId="6BD9F5E6" w14:textId="411322C5" w:rsidR="008B6C28" w:rsidRPr="00315665" w:rsidRDefault="008B6C28" w:rsidP="002C1D7B">
            <w:pPr>
              <w:rPr>
                <w:rFonts w:ascii="Arial" w:hAnsi="Arial" w:cs="Arial"/>
                <w:sz w:val="18"/>
                <w:szCs w:val="18"/>
              </w:rPr>
            </w:pPr>
            <w:r w:rsidRPr="00315665">
              <w:rPr>
                <w:rFonts w:ascii="Arial" w:hAnsi="Arial" w:cs="Arial"/>
                <w:sz w:val="18"/>
                <w:szCs w:val="18"/>
              </w:rPr>
              <w:t xml:space="preserve">Short Term Disability </w:t>
            </w:r>
          </w:p>
        </w:tc>
        <w:tc>
          <w:tcPr>
            <w:tcW w:w="1293" w:type="dxa"/>
            <w:tcBorders>
              <w:left w:val="single" w:sz="4" w:space="0" w:color="auto"/>
            </w:tcBorders>
          </w:tcPr>
          <w:p w14:paraId="23BB7054" w14:textId="77777777" w:rsidR="008B6C28" w:rsidRPr="00315665" w:rsidRDefault="008B6C28" w:rsidP="002C1D7B">
            <w:pPr>
              <w:rPr>
                <w:rFonts w:ascii="Arial" w:hAnsi="Arial" w:cs="Arial"/>
                <w:sz w:val="18"/>
                <w:szCs w:val="18"/>
              </w:rPr>
            </w:pPr>
          </w:p>
        </w:tc>
        <w:tc>
          <w:tcPr>
            <w:tcW w:w="1293" w:type="dxa"/>
          </w:tcPr>
          <w:p w14:paraId="68D11ACF" w14:textId="77777777" w:rsidR="008B6C28" w:rsidRPr="00315665" w:rsidRDefault="008B6C28" w:rsidP="002C1D7B">
            <w:pPr>
              <w:rPr>
                <w:rFonts w:ascii="Arial" w:hAnsi="Arial" w:cs="Arial"/>
                <w:sz w:val="18"/>
                <w:szCs w:val="18"/>
              </w:rPr>
            </w:pPr>
          </w:p>
        </w:tc>
        <w:tc>
          <w:tcPr>
            <w:tcW w:w="1294" w:type="dxa"/>
          </w:tcPr>
          <w:p w14:paraId="38FE5E4D" w14:textId="77777777" w:rsidR="008B6C28" w:rsidRPr="00315665" w:rsidRDefault="008B6C28" w:rsidP="002C1D7B">
            <w:pPr>
              <w:rPr>
                <w:rFonts w:ascii="Arial" w:hAnsi="Arial" w:cs="Arial"/>
                <w:sz w:val="18"/>
                <w:szCs w:val="18"/>
              </w:rPr>
            </w:pPr>
          </w:p>
        </w:tc>
        <w:tc>
          <w:tcPr>
            <w:tcW w:w="1293" w:type="dxa"/>
          </w:tcPr>
          <w:p w14:paraId="1174876B" w14:textId="77777777" w:rsidR="008B6C28" w:rsidRPr="00315665" w:rsidRDefault="008B6C28" w:rsidP="002C1D7B">
            <w:pPr>
              <w:rPr>
                <w:rFonts w:ascii="Arial" w:hAnsi="Arial" w:cs="Arial"/>
                <w:sz w:val="18"/>
                <w:szCs w:val="18"/>
              </w:rPr>
            </w:pPr>
          </w:p>
        </w:tc>
        <w:tc>
          <w:tcPr>
            <w:tcW w:w="1293" w:type="dxa"/>
          </w:tcPr>
          <w:p w14:paraId="3E7BC660" w14:textId="77777777" w:rsidR="008B6C28" w:rsidRPr="00315665" w:rsidRDefault="008B6C28" w:rsidP="002C1D7B">
            <w:pPr>
              <w:rPr>
                <w:rFonts w:ascii="Arial" w:hAnsi="Arial" w:cs="Arial"/>
                <w:sz w:val="18"/>
                <w:szCs w:val="18"/>
              </w:rPr>
            </w:pPr>
          </w:p>
        </w:tc>
        <w:tc>
          <w:tcPr>
            <w:tcW w:w="1294" w:type="dxa"/>
          </w:tcPr>
          <w:p w14:paraId="2D7614B0" w14:textId="77777777" w:rsidR="008B6C28" w:rsidRPr="00315665" w:rsidRDefault="008B6C28" w:rsidP="002C1D7B">
            <w:pPr>
              <w:rPr>
                <w:rFonts w:ascii="Arial" w:hAnsi="Arial" w:cs="Arial"/>
                <w:sz w:val="18"/>
                <w:szCs w:val="18"/>
              </w:rPr>
            </w:pPr>
          </w:p>
        </w:tc>
        <w:tc>
          <w:tcPr>
            <w:tcW w:w="1293" w:type="dxa"/>
          </w:tcPr>
          <w:p w14:paraId="2604662D" w14:textId="77777777" w:rsidR="008B6C28" w:rsidRPr="00315665" w:rsidRDefault="008B6C28" w:rsidP="002C1D7B">
            <w:pPr>
              <w:rPr>
                <w:rFonts w:ascii="Arial" w:hAnsi="Arial" w:cs="Arial"/>
                <w:sz w:val="18"/>
                <w:szCs w:val="18"/>
              </w:rPr>
            </w:pPr>
          </w:p>
        </w:tc>
        <w:tc>
          <w:tcPr>
            <w:tcW w:w="1294" w:type="dxa"/>
          </w:tcPr>
          <w:p w14:paraId="11D095B5" w14:textId="77777777" w:rsidR="008B6C28" w:rsidRPr="00315665" w:rsidRDefault="008B6C28" w:rsidP="002C1D7B">
            <w:pPr>
              <w:rPr>
                <w:rFonts w:ascii="Arial" w:hAnsi="Arial" w:cs="Arial"/>
                <w:sz w:val="18"/>
                <w:szCs w:val="18"/>
              </w:rPr>
            </w:pPr>
          </w:p>
        </w:tc>
      </w:tr>
      <w:tr w:rsidR="008B6C28" w:rsidRPr="00315665" w14:paraId="1A90F213" w14:textId="77777777" w:rsidTr="00F36190">
        <w:tc>
          <w:tcPr>
            <w:tcW w:w="1384" w:type="dxa"/>
            <w:tcBorders>
              <w:top w:val="nil"/>
              <w:left w:val="single" w:sz="4" w:space="0" w:color="auto"/>
              <w:bottom w:val="nil"/>
              <w:right w:val="single" w:sz="4" w:space="0" w:color="auto"/>
            </w:tcBorders>
          </w:tcPr>
          <w:p w14:paraId="06A5789F" w14:textId="77777777" w:rsidR="008B6C28" w:rsidRPr="00315665" w:rsidRDefault="008B6C28" w:rsidP="002C1D7B">
            <w:pPr>
              <w:rPr>
                <w:rFonts w:ascii="Arial" w:hAnsi="Arial" w:cs="Arial"/>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15110DEF" w14:textId="77777777" w:rsidR="008B6C28" w:rsidRPr="00315665" w:rsidRDefault="008B6C28" w:rsidP="002C1D7B">
            <w:pPr>
              <w:rPr>
                <w:rFonts w:ascii="Arial" w:hAnsi="Arial" w:cs="Arial"/>
                <w:sz w:val="18"/>
                <w:szCs w:val="18"/>
              </w:rPr>
            </w:pPr>
            <w:r w:rsidRPr="00315665">
              <w:rPr>
                <w:rFonts w:ascii="Arial" w:hAnsi="Arial" w:cs="Arial"/>
                <w:sz w:val="18"/>
                <w:szCs w:val="18"/>
              </w:rPr>
              <w:t xml:space="preserve">Long Term Disability </w:t>
            </w:r>
          </w:p>
        </w:tc>
        <w:tc>
          <w:tcPr>
            <w:tcW w:w="1293" w:type="dxa"/>
            <w:tcBorders>
              <w:left w:val="single" w:sz="4" w:space="0" w:color="auto"/>
            </w:tcBorders>
          </w:tcPr>
          <w:p w14:paraId="4A5036B5" w14:textId="77777777" w:rsidR="008B6C28" w:rsidRPr="00315665" w:rsidRDefault="008B6C28" w:rsidP="002C1D7B">
            <w:pPr>
              <w:rPr>
                <w:rFonts w:ascii="Arial" w:hAnsi="Arial" w:cs="Arial"/>
                <w:sz w:val="18"/>
                <w:szCs w:val="18"/>
              </w:rPr>
            </w:pPr>
          </w:p>
        </w:tc>
        <w:tc>
          <w:tcPr>
            <w:tcW w:w="1293" w:type="dxa"/>
          </w:tcPr>
          <w:p w14:paraId="024F9007" w14:textId="77777777" w:rsidR="008B6C28" w:rsidRPr="00315665" w:rsidRDefault="008B6C28" w:rsidP="002C1D7B">
            <w:pPr>
              <w:rPr>
                <w:rFonts w:ascii="Arial" w:hAnsi="Arial" w:cs="Arial"/>
                <w:sz w:val="18"/>
                <w:szCs w:val="18"/>
              </w:rPr>
            </w:pPr>
          </w:p>
        </w:tc>
        <w:tc>
          <w:tcPr>
            <w:tcW w:w="1294" w:type="dxa"/>
          </w:tcPr>
          <w:p w14:paraId="415520F4" w14:textId="77777777" w:rsidR="008B6C28" w:rsidRPr="00315665" w:rsidRDefault="008B6C28" w:rsidP="002C1D7B">
            <w:pPr>
              <w:rPr>
                <w:rFonts w:ascii="Arial" w:hAnsi="Arial" w:cs="Arial"/>
                <w:sz w:val="18"/>
                <w:szCs w:val="18"/>
              </w:rPr>
            </w:pPr>
          </w:p>
        </w:tc>
        <w:tc>
          <w:tcPr>
            <w:tcW w:w="1293" w:type="dxa"/>
          </w:tcPr>
          <w:p w14:paraId="79DE0442" w14:textId="77777777" w:rsidR="008B6C28" w:rsidRPr="00315665" w:rsidRDefault="008B6C28" w:rsidP="002C1D7B">
            <w:pPr>
              <w:rPr>
                <w:rFonts w:ascii="Arial" w:hAnsi="Arial" w:cs="Arial"/>
                <w:sz w:val="18"/>
                <w:szCs w:val="18"/>
              </w:rPr>
            </w:pPr>
          </w:p>
        </w:tc>
        <w:tc>
          <w:tcPr>
            <w:tcW w:w="1293" w:type="dxa"/>
          </w:tcPr>
          <w:p w14:paraId="55566417" w14:textId="77777777" w:rsidR="008B6C28" w:rsidRPr="00315665" w:rsidRDefault="008B6C28" w:rsidP="002C1D7B">
            <w:pPr>
              <w:rPr>
                <w:rFonts w:ascii="Arial" w:hAnsi="Arial" w:cs="Arial"/>
                <w:sz w:val="18"/>
                <w:szCs w:val="18"/>
              </w:rPr>
            </w:pPr>
          </w:p>
        </w:tc>
        <w:tc>
          <w:tcPr>
            <w:tcW w:w="1294" w:type="dxa"/>
          </w:tcPr>
          <w:p w14:paraId="6E4AB9F8" w14:textId="77777777" w:rsidR="008B6C28" w:rsidRPr="00315665" w:rsidRDefault="008B6C28" w:rsidP="002C1D7B">
            <w:pPr>
              <w:rPr>
                <w:rFonts w:ascii="Arial" w:hAnsi="Arial" w:cs="Arial"/>
                <w:sz w:val="18"/>
                <w:szCs w:val="18"/>
              </w:rPr>
            </w:pPr>
          </w:p>
        </w:tc>
        <w:tc>
          <w:tcPr>
            <w:tcW w:w="1293" w:type="dxa"/>
          </w:tcPr>
          <w:p w14:paraId="43CD4359" w14:textId="77777777" w:rsidR="008B6C28" w:rsidRPr="00315665" w:rsidRDefault="008B6C28" w:rsidP="002C1D7B">
            <w:pPr>
              <w:rPr>
                <w:rFonts w:ascii="Arial" w:hAnsi="Arial" w:cs="Arial"/>
                <w:sz w:val="18"/>
                <w:szCs w:val="18"/>
              </w:rPr>
            </w:pPr>
          </w:p>
        </w:tc>
        <w:tc>
          <w:tcPr>
            <w:tcW w:w="1294" w:type="dxa"/>
          </w:tcPr>
          <w:p w14:paraId="349D88AC" w14:textId="77777777" w:rsidR="008B6C28" w:rsidRPr="00315665" w:rsidRDefault="008B6C28" w:rsidP="002C1D7B">
            <w:pPr>
              <w:rPr>
                <w:rFonts w:ascii="Arial" w:hAnsi="Arial" w:cs="Arial"/>
                <w:sz w:val="18"/>
                <w:szCs w:val="18"/>
              </w:rPr>
            </w:pPr>
          </w:p>
        </w:tc>
      </w:tr>
      <w:tr w:rsidR="008B6C28" w:rsidRPr="00315665" w14:paraId="7098AC06" w14:textId="77777777" w:rsidTr="00F36190">
        <w:tc>
          <w:tcPr>
            <w:tcW w:w="1384" w:type="dxa"/>
            <w:tcBorders>
              <w:top w:val="nil"/>
              <w:left w:val="single" w:sz="4" w:space="0" w:color="auto"/>
              <w:bottom w:val="nil"/>
              <w:right w:val="single" w:sz="4" w:space="0" w:color="auto"/>
            </w:tcBorders>
          </w:tcPr>
          <w:p w14:paraId="45A3703C" w14:textId="77777777" w:rsidR="008B6C28" w:rsidRPr="00315665" w:rsidRDefault="008B6C28" w:rsidP="002C1D7B">
            <w:pPr>
              <w:rPr>
                <w:rFonts w:ascii="Arial" w:hAnsi="Arial" w:cs="Arial"/>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2A158384" w14:textId="77777777" w:rsidR="008B6C28" w:rsidRPr="00315665" w:rsidRDefault="008B6C28" w:rsidP="002C1D7B">
            <w:pPr>
              <w:rPr>
                <w:rFonts w:ascii="Arial" w:hAnsi="Arial" w:cs="Arial"/>
                <w:sz w:val="18"/>
                <w:szCs w:val="18"/>
              </w:rPr>
            </w:pPr>
            <w:r w:rsidRPr="00315665">
              <w:rPr>
                <w:rFonts w:ascii="Arial" w:hAnsi="Arial" w:cs="Arial"/>
                <w:sz w:val="18"/>
                <w:szCs w:val="18"/>
              </w:rPr>
              <w:t xml:space="preserve">Health and Wellness Program </w:t>
            </w:r>
          </w:p>
        </w:tc>
        <w:tc>
          <w:tcPr>
            <w:tcW w:w="1293" w:type="dxa"/>
            <w:tcBorders>
              <w:left w:val="single" w:sz="4" w:space="0" w:color="auto"/>
            </w:tcBorders>
          </w:tcPr>
          <w:p w14:paraId="16633101" w14:textId="77777777" w:rsidR="008B6C28" w:rsidRPr="00315665" w:rsidRDefault="008B6C28" w:rsidP="002C1D7B">
            <w:pPr>
              <w:rPr>
                <w:rFonts w:ascii="Arial" w:hAnsi="Arial" w:cs="Arial"/>
                <w:sz w:val="18"/>
                <w:szCs w:val="18"/>
              </w:rPr>
            </w:pPr>
          </w:p>
        </w:tc>
        <w:tc>
          <w:tcPr>
            <w:tcW w:w="1293" w:type="dxa"/>
          </w:tcPr>
          <w:p w14:paraId="765BA2DD" w14:textId="77777777" w:rsidR="008B6C28" w:rsidRPr="00315665" w:rsidRDefault="008B6C28" w:rsidP="002C1D7B">
            <w:pPr>
              <w:rPr>
                <w:rFonts w:ascii="Arial" w:hAnsi="Arial" w:cs="Arial"/>
                <w:sz w:val="18"/>
                <w:szCs w:val="18"/>
              </w:rPr>
            </w:pPr>
          </w:p>
        </w:tc>
        <w:tc>
          <w:tcPr>
            <w:tcW w:w="1294" w:type="dxa"/>
          </w:tcPr>
          <w:p w14:paraId="3483FEA2" w14:textId="77777777" w:rsidR="008B6C28" w:rsidRPr="00315665" w:rsidRDefault="008B6C28" w:rsidP="002C1D7B">
            <w:pPr>
              <w:rPr>
                <w:rFonts w:ascii="Arial" w:hAnsi="Arial" w:cs="Arial"/>
                <w:sz w:val="18"/>
                <w:szCs w:val="18"/>
              </w:rPr>
            </w:pPr>
          </w:p>
        </w:tc>
        <w:tc>
          <w:tcPr>
            <w:tcW w:w="1293" w:type="dxa"/>
          </w:tcPr>
          <w:p w14:paraId="46CC5A8D" w14:textId="77777777" w:rsidR="008B6C28" w:rsidRPr="00315665" w:rsidRDefault="008B6C28" w:rsidP="002C1D7B">
            <w:pPr>
              <w:rPr>
                <w:rFonts w:ascii="Arial" w:hAnsi="Arial" w:cs="Arial"/>
                <w:sz w:val="18"/>
                <w:szCs w:val="18"/>
              </w:rPr>
            </w:pPr>
          </w:p>
        </w:tc>
        <w:tc>
          <w:tcPr>
            <w:tcW w:w="1293" w:type="dxa"/>
          </w:tcPr>
          <w:p w14:paraId="28BABAED" w14:textId="77777777" w:rsidR="008B6C28" w:rsidRPr="00315665" w:rsidRDefault="008B6C28" w:rsidP="002C1D7B">
            <w:pPr>
              <w:rPr>
                <w:rFonts w:ascii="Arial" w:hAnsi="Arial" w:cs="Arial"/>
                <w:sz w:val="18"/>
                <w:szCs w:val="18"/>
              </w:rPr>
            </w:pPr>
          </w:p>
        </w:tc>
        <w:tc>
          <w:tcPr>
            <w:tcW w:w="1294" w:type="dxa"/>
          </w:tcPr>
          <w:p w14:paraId="1EA1D890" w14:textId="77777777" w:rsidR="008B6C28" w:rsidRPr="00315665" w:rsidRDefault="008B6C28" w:rsidP="002C1D7B">
            <w:pPr>
              <w:rPr>
                <w:rFonts w:ascii="Arial" w:hAnsi="Arial" w:cs="Arial"/>
                <w:sz w:val="18"/>
                <w:szCs w:val="18"/>
              </w:rPr>
            </w:pPr>
          </w:p>
        </w:tc>
        <w:tc>
          <w:tcPr>
            <w:tcW w:w="1293" w:type="dxa"/>
          </w:tcPr>
          <w:p w14:paraId="41FDC436" w14:textId="77777777" w:rsidR="008B6C28" w:rsidRPr="00315665" w:rsidRDefault="008B6C28" w:rsidP="002C1D7B">
            <w:pPr>
              <w:rPr>
                <w:rFonts w:ascii="Arial" w:hAnsi="Arial" w:cs="Arial"/>
                <w:sz w:val="18"/>
                <w:szCs w:val="18"/>
              </w:rPr>
            </w:pPr>
          </w:p>
        </w:tc>
        <w:tc>
          <w:tcPr>
            <w:tcW w:w="1294" w:type="dxa"/>
          </w:tcPr>
          <w:p w14:paraId="3F5D126D" w14:textId="77777777" w:rsidR="008B6C28" w:rsidRPr="00315665" w:rsidRDefault="008B6C28" w:rsidP="002C1D7B">
            <w:pPr>
              <w:rPr>
                <w:rFonts w:ascii="Arial" w:hAnsi="Arial" w:cs="Arial"/>
                <w:sz w:val="18"/>
                <w:szCs w:val="18"/>
              </w:rPr>
            </w:pPr>
          </w:p>
        </w:tc>
      </w:tr>
      <w:tr w:rsidR="008B6C28" w:rsidRPr="00315665" w14:paraId="6AA87B11" w14:textId="77777777" w:rsidTr="00F36190">
        <w:tc>
          <w:tcPr>
            <w:tcW w:w="1384" w:type="dxa"/>
            <w:tcBorders>
              <w:top w:val="nil"/>
              <w:left w:val="single" w:sz="4" w:space="0" w:color="auto"/>
              <w:bottom w:val="nil"/>
              <w:right w:val="single" w:sz="4" w:space="0" w:color="auto"/>
            </w:tcBorders>
          </w:tcPr>
          <w:p w14:paraId="2C0C4683" w14:textId="77777777" w:rsidR="008B6C28" w:rsidRPr="00315665" w:rsidRDefault="008B6C28" w:rsidP="002C1D7B">
            <w:pPr>
              <w:rPr>
                <w:rFonts w:ascii="Arial" w:hAnsi="Arial" w:cs="Arial"/>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6DF9CB74" w14:textId="77777777" w:rsidR="008B6C28" w:rsidRPr="00315665" w:rsidRDefault="008B6C28" w:rsidP="007C600B">
            <w:pPr>
              <w:rPr>
                <w:rFonts w:ascii="Arial" w:hAnsi="Arial" w:cs="Arial"/>
                <w:sz w:val="18"/>
                <w:szCs w:val="18"/>
              </w:rPr>
            </w:pPr>
            <w:r w:rsidRPr="00315665">
              <w:rPr>
                <w:rFonts w:ascii="Arial" w:hAnsi="Arial" w:cs="Arial"/>
                <w:sz w:val="18"/>
                <w:szCs w:val="18"/>
              </w:rPr>
              <w:t>Accommodation request info</w:t>
            </w:r>
          </w:p>
        </w:tc>
        <w:tc>
          <w:tcPr>
            <w:tcW w:w="1293" w:type="dxa"/>
            <w:tcBorders>
              <w:left w:val="single" w:sz="4" w:space="0" w:color="auto"/>
            </w:tcBorders>
          </w:tcPr>
          <w:p w14:paraId="22FF265E" w14:textId="77777777" w:rsidR="008B6C28" w:rsidRPr="00315665" w:rsidRDefault="008B6C28" w:rsidP="002C1D7B">
            <w:pPr>
              <w:rPr>
                <w:rFonts w:ascii="Arial" w:hAnsi="Arial" w:cs="Arial"/>
                <w:sz w:val="18"/>
                <w:szCs w:val="18"/>
              </w:rPr>
            </w:pPr>
          </w:p>
        </w:tc>
        <w:tc>
          <w:tcPr>
            <w:tcW w:w="1293" w:type="dxa"/>
          </w:tcPr>
          <w:p w14:paraId="316F9620" w14:textId="77777777" w:rsidR="008B6C28" w:rsidRPr="00315665" w:rsidRDefault="008B6C28" w:rsidP="002C1D7B">
            <w:pPr>
              <w:rPr>
                <w:rFonts w:ascii="Arial" w:hAnsi="Arial" w:cs="Arial"/>
                <w:sz w:val="18"/>
                <w:szCs w:val="18"/>
              </w:rPr>
            </w:pPr>
          </w:p>
        </w:tc>
        <w:tc>
          <w:tcPr>
            <w:tcW w:w="1294" w:type="dxa"/>
          </w:tcPr>
          <w:p w14:paraId="20DF2963" w14:textId="77777777" w:rsidR="008B6C28" w:rsidRPr="00315665" w:rsidRDefault="008B6C28" w:rsidP="002C1D7B">
            <w:pPr>
              <w:rPr>
                <w:rFonts w:ascii="Arial" w:hAnsi="Arial" w:cs="Arial"/>
                <w:sz w:val="18"/>
                <w:szCs w:val="18"/>
              </w:rPr>
            </w:pPr>
          </w:p>
        </w:tc>
        <w:tc>
          <w:tcPr>
            <w:tcW w:w="1293" w:type="dxa"/>
          </w:tcPr>
          <w:p w14:paraId="2C4373B0" w14:textId="77777777" w:rsidR="008B6C28" w:rsidRPr="00315665" w:rsidRDefault="008B6C28" w:rsidP="002C1D7B">
            <w:pPr>
              <w:rPr>
                <w:rFonts w:ascii="Arial" w:hAnsi="Arial" w:cs="Arial"/>
                <w:sz w:val="18"/>
                <w:szCs w:val="18"/>
              </w:rPr>
            </w:pPr>
          </w:p>
        </w:tc>
        <w:tc>
          <w:tcPr>
            <w:tcW w:w="1293" w:type="dxa"/>
          </w:tcPr>
          <w:p w14:paraId="32B9EDAC" w14:textId="77777777" w:rsidR="008B6C28" w:rsidRPr="00315665" w:rsidRDefault="008B6C28" w:rsidP="002C1D7B">
            <w:pPr>
              <w:rPr>
                <w:rFonts w:ascii="Arial" w:hAnsi="Arial" w:cs="Arial"/>
                <w:sz w:val="18"/>
                <w:szCs w:val="18"/>
              </w:rPr>
            </w:pPr>
          </w:p>
        </w:tc>
        <w:tc>
          <w:tcPr>
            <w:tcW w:w="1294" w:type="dxa"/>
          </w:tcPr>
          <w:p w14:paraId="21DFA4F2" w14:textId="77777777" w:rsidR="008B6C28" w:rsidRPr="00315665" w:rsidRDefault="008B6C28" w:rsidP="002C1D7B">
            <w:pPr>
              <w:rPr>
                <w:rFonts w:ascii="Arial" w:hAnsi="Arial" w:cs="Arial"/>
                <w:sz w:val="18"/>
                <w:szCs w:val="18"/>
              </w:rPr>
            </w:pPr>
          </w:p>
        </w:tc>
        <w:tc>
          <w:tcPr>
            <w:tcW w:w="1293" w:type="dxa"/>
          </w:tcPr>
          <w:p w14:paraId="1BC79A01" w14:textId="77777777" w:rsidR="008B6C28" w:rsidRPr="00315665" w:rsidRDefault="008B6C28" w:rsidP="002C1D7B">
            <w:pPr>
              <w:rPr>
                <w:rFonts w:ascii="Arial" w:hAnsi="Arial" w:cs="Arial"/>
                <w:sz w:val="18"/>
                <w:szCs w:val="18"/>
              </w:rPr>
            </w:pPr>
          </w:p>
        </w:tc>
        <w:tc>
          <w:tcPr>
            <w:tcW w:w="1294" w:type="dxa"/>
          </w:tcPr>
          <w:p w14:paraId="536BD3C8" w14:textId="77777777" w:rsidR="008B6C28" w:rsidRPr="00315665" w:rsidRDefault="008B6C28" w:rsidP="002C1D7B">
            <w:pPr>
              <w:rPr>
                <w:rFonts w:ascii="Arial" w:hAnsi="Arial" w:cs="Arial"/>
                <w:sz w:val="18"/>
                <w:szCs w:val="18"/>
              </w:rPr>
            </w:pPr>
          </w:p>
        </w:tc>
      </w:tr>
      <w:tr w:rsidR="008B6C28" w:rsidRPr="00315665" w14:paraId="15BBCB5F" w14:textId="77777777" w:rsidTr="00F36190">
        <w:tc>
          <w:tcPr>
            <w:tcW w:w="1384" w:type="dxa"/>
            <w:tcBorders>
              <w:top w:val="nil"/>
              <w:left w:val="single" w:sz="4" w:space="0" w:color="auto"/>
              <w:bottom w:val="nil"/>
              <w:right w:val="single" w:sz="4" w:space="0" w:color="auto"/>
            </w:tcBorders>
          </w:tcPr>
          <w:p w14:paraId="5C862C17" w14:textId="77777777" w:rsidR="008B6C28" w:rsidRPr="00315665" w:rsidRDefault="008B6C28" w:rsidP="002C1D7B">
            <w:pPr>
              <w:rPr>
                <w:rFonts w:ascii="Arial" w:hAnsi="Arial" w:cs="Arial"/>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2256644B" w14:textId="77777777" w:rsidR="008B6C28" w:rsidRPr="00315665" w:rsidRDefault="008B6C28" w:rsidP="002C1D7B">
            <w:pPr>
              <w:rPr>
                <w:rFonts w:ascii="Arial" w:hAnsi="Arial" w:cs="Arial"/>
                <w:sz w:val="18"/>
                <w:szCs w:val="18"/>
              </w:rPr>
            </w:pPr>
            <w:r w:rsidRPr="00315665">
              <w:rPr>
                <w:rFonts w:ascii="Arial" w:hAnsi="Arial" w:cs="Arial"/>
                <w:sz w:val="18"/>
                <w:szCs w:val="18"/>
              </w:rPr>
              <w:t>Other medical</w:t>
            </w:r>
          </w:p>
        </w:tc>
        <w:tc>
          <w:tcPr>
            <w:tcW w:w="1293" w:type="dxa"/>
            <w:tcBorders>
              <w:left w:val="single" w:sz="4" w:space="0" w:color="auto"/>
            </w:tcBorders>
          </w:tcPr>
          <w:p w14:paraId="67526756" w14:textId="77777777" w:rsidR="008B6C28" w:rsidRPr="00315665" w:rsidRDefault="008B6C28" w:rsidP="002C1D7B">
            <w:pPr>
              <w:rPr>
                <w:rFonts w:ascii="Arial" w:hAnsi="Arial" w:cs="Arial"/>
                <w:sz w:val="18"/>
                <w:szCs w:val="18"/>
              </w:rPr>
            </w:pPr>
          </w:p>
        </w:tc>
        <w:tc>
          <w:tcPr>
            <w:tcW w:w="1293" w:type="dxa"/>
          </w:tcPr>
          <w:p w14:paraId="5F534321" w14:textId="77777777" w:rsidR="008B6C28" w:rsidRPr="00315665" w:rsidRDefault="008B6C28" w:rsidP="002C1D7B">
            <w:pPr>
              <w:rPr>
                <w:rFonts w:ascii="Arial" w:hAnsi="Arial" w:cs="Arial"/>
                <w:sz w:val="18"/>
                <w:szCs w:val="18"/>
              </w:rPr>
            </w:pPr>
          </w:p>
        </w:tc>
        <w:tc>
          <w:tcPr>
            <w:tcW w:w="1294" w:type="dxa"/>
          </w:tcPr>
          <w:p w14:paraId="1843309E" w14:textId="77777777" w:rsidR="008B6C28" w:rsidRPr="00315665" w:rsidRDefault="008B6C28" w:rsidP="002C1D7B">
            <w:pPr>
              <w:rPr>
                <w:rFonts w:ascii="Arial" w:hAnsi="Arial" w:cs="Arial"/>
                <w:sz w:val="18"/>
                <w:szCs w:val="18"/>
              </w:rPr>
            </w:pPr>
          </w:p>
        </w:tc>
        <w:tc>
          <w:tcPr>
            <w:tcW w:w="1293" w:type="dxa"/>
          </w:tcPr>
          <w:p w14:paraId="64ACD8E4" w14:textId="77777777" w:rsidR="008B6C28" w:rsidRPr="00315665" w:rsidRDefault="008B6C28" w:rsidP="002C1D7B">
            <w:pPr>
              <w:rPr>
                <w:rFonts w:ascii="Arial" w:hAnsi="Arial" w:cs="Arial"/>
                <w:sz w:val="18"/>
                <w:szCs w:val="18"/>
              </w:rPr>
            </w:pPr>
          </w:p>
        </w:tc>
        <w:tc>
          <w:tcPr>
            <w:tcW w:w="1293" w:type="dxa"/>
          </w:tcPr>
          <w:p w14:paraId="56098535" w14:textId="77777777" w:rsidR="008B6C28" w:rsidRPr="00315665" w:rsidRDefault="008B6C28" w:rsidP="002C1D7B">
            <w:pPr>
              <w:rPr>
                <w:rFonts w:ascii="Arial" w:hAnsi="Arial" w:cs="Arial"/>
                <w:sz w:val="18"/>
                <w:szCs w:val="18"/>
              </w:rPr>
            </w:pPr>
          </w:p>
        </w:tc>
        <w:tc>
          <w:tcPr>
            <w:tcW w:w="1294" w:type="dxa"/>
          </w:tcPr>
          <w:p w14:paraId="46482F0D" w14:textId="77777777" w:rsidR="008B6C28" w:rsidRPr="00315665" w:rsidRDefault="008B6C28" w:rsidP="002C1D7B">
            <w:pPr>
              <w:rPr>
                <w:rFonts w:ascii="Arial" w:hAnsi="Arial" w:cs="Arial"/>
                <w:sz w:val="18"/>
                <w:szCs w:val="18"/>
              </w:rPr>
            </w:pPr>
          </w:p>
        </w:tc>
        <w:tc>
          <w:tcPr>
            <w:tcW w:w="1293" w:type="dxa"/>
          </w:tcPr>
          <w:p w14:paraId="5A41D5AB" w14:textId="77777777" w:rsidR="008B6C28" w:rsidRPr="00315665" w:rsidRDefault="008B6C28" w:rsidP="002C1D7B">
            <w:pPr>
              <w:rPr>
                <w:rFonts w:ascii="Arial" w:hAnsi="Arial" w:cs="Arial"/>
                <w:sz w:val="18"/>
                <w:szCs w:val="18"/>
              </w:rPr>
            </w:pPr>
          </w:p>
        </w:tc>
        <w:tc>
          <w:tcPr>
            <w:tcW w:w="1294" w:type="dxa"/>
          </w:tcPr>
          <w:p w14:paraId="2AAEFA0F" w14:textId="77777777" w:rsidR="008B6C28" w:rsidRPr="00315665" w:rsidRDefault="008B6C28" w:rsidP="002C1D7B">
            <w:pPr>
              <w:rPr>
                <w:rFonts w:ascii="Arial" w:hAnsi="Arial" w:cs="Arial"/>
                <w:sz w:val="18"/>
                <w:szCs w:val="18"/>
              </w:rPr>
            </w:pPr>
          </w:p>
        </w:tc>
      </w:tr>
      <w:tr w:rsidR="008B6C28" w:rsidRPr="00315665" w14:paraId="27A0E4F4" w14:textId="77777777" w:rsidTr="00F36190">
        <w:tc>
          <w:tcPr>
            <w:tcW w:w="1384" w:type="dxa"/>
            <w:tcBorders>
              <w:top w:val="nil"/>
              <w:left w:val="single" w:sz="4" w:space="0" w:color="auto"/>
              <w:bottom w:val="single" w:sz="4" w:space="0" w:color="auto"/>
              <w:right w:val="single" w:sz="4" w:space="0" w:color="auto"/>
            </w:tcBorders>
          </w:tcPr>
          <w:p w14:paraId="6075BEA5" w14:textId="77777777" w:rsidR="008B6C28" w:rsidRPr="00315665" w:rsidRDefault="008B6C28" w:rsidP="002C1D7B">
            <w:pPr>
              <w:rPr>
                <w:rFonts w:ascii="Arial" w:hAnsi="Arial" w:cs="Arial"/>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201FB68E" w14:textId="77777777" w:rsidR="008B6C28" w:rsidRPr="00315665" w:rsidRDefault="008B6C28" w:rsidP="002C1D7B">
            <w:pPr>
              <w:rPr>
                <w:rFonts w:ascii="Arial" w:hAnsi="Arial" w:cs="Arial"/>
                <w:sz w:val="18"/>
                <w:szCs w:val="18"/>
              </w:rPr>
            </w:pPr>
            <w:r w:rsidRPr="00315665">
              <w:rPr>
                <w:rFonts w:ascii="Arial" w:hAnsi="Arial" w:cs="Arial"/>
                <w:sz w:val="18"/>
                <w:szCs w:val="18"/>
              </w:rPr>
              <w:t>WCB</w:t>
            </w:r>
          </w:p>
        </w:tc>
        <w:tc>
          <w:tcPr>
            <w:tcW w:w="1293" w:type="dxa"/>
            <w:tcBorders>
              <w:left w:val="single" w:sz="4" w:space="0" w:color="auto"/>
            </w:tcBorders>
          </w:tcPr>
          <w:p w14:paraId="7BAB2DAA" w14:textId="77777777" w:rsidR="008B6C28" w:rsidRPr="00315665" w:rsidRDefault="008B6C28" w:rsidP="002C1D7B">
            <w:pPr>
              <w:rPr>
                <w:rFonts w:ascii="Arial" w:hAnsi="Arial" w:cs="Arial"/>
                <w:sz w:val="18"/>
                <w:szCs w:val="18"/>
              </w:rPr>
            </w:pPr>
          </w:p>
        </w:tc>
        <w:tc>
          <w:tcPr>
            <w:tcW w:w="1293" w:type="dxa"/>
          </w:tcPr>
          <w:p w14:paraId="7103C8EB" w14:textId="77777777" w:rsidR="008B6C28" w:rsidRPr="00315665" w:rsidRDefault="008B6C28" w:rsidP="002C1D7B">
            <w:pPr>
              <w:rPr>
                <w:rFonts w:ascii="Arial" w:hAnsi="Arial" w:cs="Arial"/>
                <w:sz w:val="18"/>
                <w:szCs w:val="18"/>
              </w:rPr>
            </w:pPr>
          </w:p>
        </w:tc>
        <w:tc>
          <w:tcPr>
            <w:tcW w:w="1294" w:type="dxa"/>
          </w:tcPr>
          <w:p w14:paraId="393FCA72" w14:textId="77777777" w:rsidR="008B6C28" w:rsidRPr="00315665" w:rsidRDefault="008B6C28" w:rsidP="002C1D7B">
            <w:pPr>
              <w:rPr>
                <w:rFonts w:ascii="Arial" w:hAnsi="Arial" w:cs="Arial"/>
                <w:sz w:val="18"/>
                <w:szCs w:val="18"/>
              </w:rPr>
            </w:pPr>
          </w:p>
        </w:tc>
        <w:tc>
          <w:tcPr>
            <w:tcW w:w="1293" w:type="dxa"/>
          </w:tcPr>
          <w:p w14:paraId="5F46409E" w14:textId="77777777" w:rsidR="008B6C28" w:rsidRPr="00315665" w:rsidRDefault="008B6C28" w:rsidP="002C1D7B">
            <w:pPr>
              <w:rPr>
                <w:rFonts w:ascii="Arial" w:hAnsi="Arial" w:cs="Arial"/>
                <w:sz w:val="18"/>
                <w:szCs w:val="18"/>
              </w:rPr>
            </w:pPr>
          </w:p>
        </w:tc>
        <w:tc>
          <w:tcPr>
            <w:tcW w:w="1293" w:type="dxa"/>
          </w:tcPr>
          <w:p w14:paraId="2529D8FF" w14:textId="77777777" w:rsidR="008B6C28" w:rsidRPr="00315665" w:rsidRDefault="008B6C28" w:rsidP="002C1D7B">
            <w:pPr>
              <w:rPr>
                <w:rFonts w:ascii="Arial" w:hAnsi="Arial" w:cs="Arial"/>
                <w:sz w:val="18"/>
                <w:szCs w:val="18"/>
              </w:rPr>
            </w:pPr>
          </w:p>
        </w:tc>
        <w:tc>
          <w:tcPr>
            <w:tcW w:w="1294" w:type="dxa"/>
          </w:tcPr>
          <w:p w14:paraId="5176822E" w14:textId="77777777" w:rsidR="008B6C28" w:rsidRPr="00315665" w:rsidRDefault="008B6C28" w:rsidP="002C1D7B">
            <w:pPr>
              <w:rPr>
                <w:rFonts w:ascii="Arial" w:hAnsi="Arial" w:cs="Arial"/>
                <w:sz w:val="18"/>
                <w:szCs w:val="18"/>
              </w:rPr>
            </w:pPr>
          </w:p>
        </w:tc>
        <w:tc>
          <w:tcPr>
            <w:tcW w:w="1293" w:type="dxa"/>
          </w:tcPr>
          <w:p w14:paraId="4A6D0CDB" w14:textId="77777777" w:rsidR="008B6C28" w:rsidRPr="00315665" w:rsidRDefault="008B6C28" w:rsidP="002C1D7B">
            <w:pPr>
              <w:rPr>
                <w:rFonts w:ascii="Arial" w:hAnsi="Arial" w:cs="Arial"/>
                <w:sz w:val="18"/>
                <w:szCs w:val="18"/>
              </w:rPr>
            </w:pPr>
          </w:p>
        </w:tc>
        <w:tc>
          <w:tcPr>
            <w:tcW w:w="1294" w:type="dxa"/>
          </w:tcPr>
          <w:p w14:paraId="549307D9" w14:textId="77777777" w:rsidR="008B6C28" w:rsidRPr="00315665" w:rsidRDefault="008B6C28" w:rsidP="002C1D7B">
            <w:pPr>
              <w:rPr>
                <w:rFonts w:ascii="Arial" w:hAnsi="Arial" w:cs="Arial"/>
                <w:sz w:val="18"/>
                <w:szCs w:val="18"/>
              </w:rPr>
            </w:pPr>
          </w:p>
        </w:tc>
      </w:tr>
      <w:tr w:rsidR="008B6C28" w:rsidRPr="00315665" w14:paraId="46D72A6D" w14:textId="77777777" w:rsidTr="00F36190">
        <w:tc>
          <w:tcPr>
            <w:tcW w:w="1384" w:type="dxa"/>
            <w:tcBorders>
              <w:top w:val="single" w:sz="4" w:space="0" w:color="auto"/>
              <w:bottom w:val="nil"/>
            </w:tcBorders>
          </w:tcPr>
          <w:p w14:paraId="627C254D" w14:textId="77777777" w:rsidR="008B6C28" w:rsidRPr="00315665" w:rsidRDefault="008B6C28" w:rsidP="002C1D7B">
            <w:pPr>
              <w:rPr>
                <w:rFonts w:ascii="Arial" w:hAnsi="Arial" w:cs="Arial"/>
                <w:b/>
                <w:bCs/>
                <w:sz w:val="18"/>
                <w:szCs w:val="18"/>
              </w:rPr>
            </w:pPr>
            <w:r w:rsidRPr="00315665">
              <w:rPr>
                <w:rFonts w:ascii="Arial" w:hAnsi="Arial" w:cs="Arial"/>
                <w:b/>
                <w:bCs/>
                <w:sz w:val="18"/>
                <w:szCs w:val="18"/>
              </w:rPr>
              <w:t>Financial</w:t>
            </w:r>
          </w:p>
        </w:tc>
        <w:tc>
          <w:tcPr>
            <w:tcW w:w="2552" w:type="dxa"/>
            <w:tcBorders>
              <w:top w:val="single" w:sz="4" w:space="0" w:color="auto"/>
              <w:bottom w:val="single" w:sz="4" w:space="0" w:color="auto"/>
            </w:tcBorders>
          </w:tcPr>
          <w:p w14:paraId="4FAFF1CF" w14:textId="77777777" w:rsidR="008B6C28" w:rsidRPr="00315665" w:rsidRDefault="008B6C28" w:rsidP="002C1D7B">
            <w:pPr>
              <w:rPr>
                <w:rFonts w:ascii="Arial" w:hAnsi="Arial" w:cs="Arial"/>
                <w:sz w:val="18"/>
                <w:szCs w:val="18"/>
              </w:rPr>
            </w:pPr>
            <w:r w:rsidRPr="00315665">
              <w:rPr>
                <w:rFonts w:ascii="Arial" w:hAnsi="Arial" w:cs="Arial"/>
                <w:sz w:val="18"/>
                <w:szCs w:val="18"/>
              </w:rPr>
              <w:t>Bank account</w:t>
            </w:r>
          </w:p>
        </w:tc>
        <w:tc>
          <w:tcPr>
            <w:tcW w:w="1293" w:type="dxa"/>
          </w:tcPr>
          <w:p w14:paraId="2BDC6F30" w14:textId="77777777" w:rsidR="008B6C28" w:rsidRPr="00315665" w:rsidRDefault="008B6C28" w:rsidP="002C1D7B">
            <w:pPr>
              <w:rPr>
                <w:rFonts w:ascii="Arial" w:hAnsi="Arial" w:cs="Arial"/>
                <w:sz w:val="18"/>
                <w:szCs w:val="18"/>
              </w:rPr>
            </w:pPr>
          </w:p>
        </w:tc>
        <w:tc>
          <w:tcPr>
            <w:tcW w:w="1293" w:type="dxa"/>
          </w:tcPr>
          <w:p w14:paraId="42A247E0" w14:textId="77777777" w:rsidR="008B6C28" w:rsidRPr="00315665" w:rsidRDefault="008B6C28" w:rsidP="002C1D7B">
            <w:pPr>
              <w:rPr>
                <w:rFonts w:ascii="Arial" w:hAnsi="Arial" w:cs="Arial"/>
                <w:sz w:val="18"/>
                <w:szCs w:val="18"/>
              </w:rPr>
            </w:pPr>
          </w:p>
        </w:tc>
        <w:tc>
          <w:tcPr>
            <w:tcW w:w="1294" w:type="dxa"/>
          </w:tcPr>
          <w:p w14:paraId="66AC2222" w14:textId="77777777" w:rsidR="008B6C28" w:rsidRPr="00315665" w:rsidRDefault="008B6C28" w:rsidP="002C1D7B">
            <w:pPr>
              <w:rPr>
                <w:rFonts w:ascii="Arial" w:hAnsi="Arial" w:cs="Arial"/>
                <w:sz w:val="18"/>
                <w:szCs w:val="18"/>
              </w:rPr>
            </w:pPr>
          </w:p>
        </w:tc>
        <w:tc>
          <w:tcPr>
            <w:tcW w:w="1293" w:type="dxa"/>
          </w:tcPr>
          <w:p w14:paraId="74A6504F" w14:textId="77777777" w:rsidR="008B6C28" w:rsidRPr="00315665" w:rsidRDefault="008B6C28" w:rsidP="002C1D7B">
            <w:pPr>
              <w:rPr>
                <w:rFonts w:ascii="Arial" w:hAnsi="Arial" w:cs="Arial"/>
                <w:sz w:val="18"/>
                <w:szCs w:val="18"/>
              </w:rPr>
            </w:pPr>
          </w:p>
        </w:tc>
        <w:tc>
          <w:tcPr>
            <w:tcW w:w="1293" w:type="dxa"/>
          </w:tcPr>
          <w:p w14:paraId="2B63DE5C" w14:textId="77777777" w:rsidR="008B6C28" w:rsidRPr="00315665" w:rsidRDefault="008B6C28" w:rsidP="002C1D7B">
            <w:pPr>
              <w:rPr>
                <w:rFonts w:ascii="Arial" w:hAnsi="Arial" w:cs="Arial"/>
                <w:sz w:val="18"/>
                <w:szCs w:val="18"/>
              </w:rPr>
            </w:pPr>
          </w:p>
        </w:tc>
        <w:tc>
          <w:tcPr>
            <w:tcW w:w="1294" w:type="dxa"/>
          </w:tcPr>
          <w:p w14:paraId="31564C69" w14:textId="77777777" w:rsidR="008B6C28" w:rsidRPr="00315665" w:rsidRDefault="008B6C28" w:rsidP="002C1D7B">
            <w:pPr>
              <w:rPr>
                <w:rFonts w:ascii="Arial" w:hAnsi="Arial" w:cs="Arial"/>
                <w:sz w:val="18"/>
                <w:szCs w:val="18"/>
              </w:rPr>
            </w:pPr>
          </w:p>
        </w:tc>
        <w:tc>
          <w:tcPr>
            <w:tcW w:w="1293" w:type="dxa"/>
          </w:tcPr>
          <w:p w14:paraId="56BE1B94" w14:textId="77777777" w:rsidR="008B6C28" w:rsidRPr="00315665" w:rsidRDefault="008B6C28" w:rsidP="002C1D7B">
            <w:pPr>
              <w:rPr>
                <w:rFonts w:ascii="Arial" w:hAnsi="Arial" w:cs="Arial"/>
                <w:sz w:val="18"/>
                <w:szCs w:val="18"/>
              </w:rPr>
            </w:pPr>
          </w:p>
        </w:tc>
        <w:tc>
          <w:tcPr>
            <w:tcW w:w="1294" w:type="dxa"/>
          </w:tcPr>
          <w:p w14:paraId="5634E8E3" w14:textId="77777777" w:rsidR="008B6C28" w:rsidRPr="00315665" w:rsidRDefault="008B6C28" w:rsidP="002C1D7B">
            <w:pPr>
              <w:rPr>
                <w:rFonts w:ascii="Arial" w:hAnsi="Arial" w:cs="Arial"/>
                <w:sz w:val="18"/>
                <w:szCs w:val="18"/>
              </w:rPr>
            </w:pPr>
          </w:p>
        </w:tc>
      </w:tr>
      <w:tr w:rsidR="008B6C28" w:rsidRPr="00315665" w14:paraId="6BDC9626" w14:textId="77777777" w:rsidTr="00F36190">
        <w:tc>
          <w:tcPr>
            <w:tcW w:w="1384" w:type="dxa"/>
            <w:tcBorders>
              <w:top w:val="nil"/>
              <w:left w:val="single" w:sz="4" w:space="0" w:color="auto"/>
              <w:bottom w:val="nil"/>
              <w:right w:val="single" w:sz="4" w:space="0" w:color="auto"/>
            </w:tcBorders>
          </w:tcPr>
          <w:p w14:paraId="478368E5" w14:textId="77777777" w:rsidR="008B6C28" w:rsidRPr="00315665" w:rsidRDefault="008B6C28" w:rsidP="002C1D7B">
            <w:pPr>
              <w:rPr>
                <w:rFonts w:ascii="Arial" w:hAnsi="Arial" w:cs="Arial"/>
                <w:b/>
                <w:bCs/>
                <w:sz w:val="18"/>
                <w:szCs w:val="18"/>
              </w:rPr>
            </w:pPr>
          </w:p>
        </w:tc>
        <w:tc>
          <w:tcPr>
            <w:tcW w:w="2552" w:type="dxa"/>
            <w:tcBorders>
              <w:left w:val="single" w:sz="4" w:space="0" w:color="auto"/>
            </w:tcBorders>
          </w:tcPr>
          <w:p w14:paraId="175BF61B" w14:textId="77777777" w:rsidR="008B6C28" w:rsidRPr="00315665" w:rsidRDefault="008B6C28" w:rsidP="002C1D7B">
            <w:pPr>
              <w:rPr>
                <w:rFonts w:ascii="Arial" w:hAnsi="Arial" w:cs="Arial"/>
                <w:sz w:val="18"/>
                <w:szCs w:val="18"/>
              </w:rPr>
            </w:pPr>
            <w:r w:rsidRPr="00315665">
              <w:rPr>
                <w:rFonts w:ascii="Arial" w:hAnsi="Arial" w:cs="Arial"/>
                <w:sz w:val="18"/>
                <w:szCs w:val="18"/>
              </w:rPr>
              <w:t>RRSP info</w:t>
            </w:r>
          </w:p>
        </w:tc>
        <w:tc>
          <w:tcPr>
            <w:tcW w:w="1293" w:type="dxa"/>
          </w:tcPr>
          <w:p w14:paraId="3DFD2647" w14:textId="77777777" w:rsidR="008B6C28" w:rsidRPr="00315665" w:rsidRDefault="008B6C28" w:rsidP="002C1D7B">
            <w:pPr>
              <w:rPr>
                <w:rFonts w:ascii="Arial" w:hAnsi="Arial" w:cs="Arial"/>
                <w:sz w:val="18"/>
                <w:szCs w:val="18"/>
              </w:rPr>
            </w:pPr>
          </w:p>
        </w:tc>
        <w:tc>
          <w:tcPr>
            <w:tcW w:w="1293" w:type="dxa"/>
          </w:tcPr>
          <w:p w14:paraId="33B23BAC" w14:textId="77777777" w:rsidR="008B6C28" w:rsidRPr="00315665" w:rsidRDefault="008B6C28" w:rsidP="002C1D7B">
            <w:pPr>
              <w:rPr>
                <w:rFonts w:ascii="Arial" w:hAnsi="Arial" w:cs="Arial"/>
                <w:sz w:val="18"/>
                <w:szCs w:val="18"/>
              </w:rPr>
            </w:pPr>
          </w:p>
        </w:tc>
        <w:tc>
          <w:tcPr>
            <w:tcW w:w="1294" w:type="dxa"/>
          </w:tcPr>
          <w:p w14:paraId="57A81312" w14:textId="77777777" w:rsidR="008B6C28" w:rsidRPr="00315665" w:rsidRDefault="008B6C28" w:rsidP="002C1D7B">
            <w:pPr>
              <w:rPr>
                <w:rFonts w:ascii="Arial" w:hAnsi="Arial" w:cs="Arial"/>
                <w:sz w:val="18"/>
                <w:szCs w:val="18"/>
              </w:rPr>
            </w:pPr>
          </w:p>
        </w:tc>
        <w:tc>
          <w:tcPr>
            <w:tcW w:w="1293" w:type="dxa"/>
          </w:tcPr>
          <w:p w14:paraId="65F06E5B" w14:textId="77777777" w:rsidR="008B6C28" w:rsidRPr="00315665" w:rsidRDefault="008B6C28" w:rsidP="002C1D7B">
            <w:pPr>
              <w:rPr>
                <w:rFonts w:ascii="Arial" w:hAnsi="Arial" w:cs="Arial"/>
                <w:sz w:val="18"/>
                <w:szCs w:val="18"/>
              </w:rPr>
            </w:pPr>
          </w:p>
        </w:tc>
        <w:tc>
          <w:tcPr>
            <w:tcW w:w="1293" w:type="dxa"/>
          </w:tcPr>
          <w:p w14:paraId="53C68A93" w14:textId="77777777" w:rsidR="008B6C28" w:rsidRPr="00315665" w:rsidRDefault="008B6C28" w:rsidP="002C1D7B">
            <w:pPr>
              <w:rPr>
                <w:rFonts w:ascii="Arial" w:hAnsi="Arial" w:cs="Arial"/>
                <w:sz w:val="18"/>
                <w:szCs w:val="18"/>
              </w:rPr>
            </w:pPr>
          </w:p>
        </w:tc>
        <w:tc>
          <w:tcPr>
            <w:tcW w:w="1294" w:type="dxa"/>
          </w:tcPr>
          <w:p w14:paraId="02BF0A5D" w14:textId="77777777" w:rsidR="008B6C28" w:rsidRPr="00315665" w:rsidRDefault="008B6C28" w:rsidP="002C1D7B">
            <w:pPr>
              <w:rPr>
                <w:rFonts w:ascii="Arial" w:hAnsi="Arial" w:cs="Arial"/>
                <w:sz w:val="18"/>
                <w:szCs w:val="18"/>
              </w:rPr>
            </w:pPr>
          </w:p>
        </w:tc>
        <w:tc>
          <w:tcPr>
            <w:tcW w:w="1293" w:type="dxa"/>
          </w:tcPr>
          <w:p w14:paraId="75FD46E8" w14:textId="77777777" w:rsidR="008B6C28" w:rsidRPr="00315665" w:rsidRDefault="008B6C28" w:rsidP="002C1D7B">
            <w:pPr>
              <w:rPr>
                <w:rFonts w:ascii="Arial" w:hAnsi="Arial" w:cs="Arial"/>
                <w:sz w:val="18"/>
                <w:szCs w:val="18"/>
              </w:rPr>
            </w:pPr>
          </w:p>
        </w:tc>
        <w:tc>
          <w:tcPr>
            <w:tcW w:w="1294" w:type="dxa"/>
          </w:tcPr>
          <w:p w14:paraId="10962A2C" w14:textId="77777777" w:rsidR="008B6C28" w:rsidRPr="00315665" w:rsidRDefault="008B6C28" w:rsidP="002C1D7B">
            <w:pPr>
              <w:rPr>
                <w:rFonts w:ascii="Arial" w:hAnsi="Arial" w:cs="Arial"/>
                <w:sz w:val="18"/>
                <w:szCs w:val="18"/>
              </w:rPr>
            </w:pPr>
          </w:p>
        </w:tc>
      </w:tr>
      <w:tr w:rsidR="008B6C28" w:rsidRPr="00315665" w14:paraId="5673830D" w14:textId="77777777" w:rsidTr="00F36190">
        <w:tc>
          <w:tcPr>
            <w:tcW w:w="1384" w:type="dxa"/>
            <w:tcBorders>
              <w:top w:val="nil"/>
              <w:left w:val="single" w:sz="4" w:space="0" w:color="auto"/>
              <w:bottom w:val="nil"/>
              <w:right w:val="single" w:sz="4" w:space="0" w:color="auto"/>
            </w:tcBorders>
          </w:tcPr>
          <w:p w14:paraId="08792A8A" w14:textId="77777777" w:rsidR="008B6C28" w:rsidRPr="00315665" w:rsidRDefault="008B6C28" w:rsidP="002C1D7B">
            <w:pPr>
              <w:rPr>
                <w:rFonts w:ascii="Arial" w:hAnsi="Arial" w:cs="Arial"/>
                <w:b/>
                <w:bCs/>
                <w:sz w:val="18"/>
                <w:szCs w:val="18"/>
              </w:rPr>
            </w:pPr>
          </w:p>
        </w:tc>
        <w:tc>
          <w:tcPr>
            <w:tcW w:w="2552" w:type="dxa"/>
            <w:tcBorders>
              <w:left w:val="single" w:sz="4" w:space="0" w:color="auto"/>
            </w:tcBorders>
          </w:tcPr>
          <w:p w14:paraId="2B61B7FE" w14:textId="77777777" w:rsidR="008B6C28" w:rsidRPr="00315665" w:rsidRDefault="008B6C28" w:rsidP="002C1D7B">
            <w:pPr>
              <w:rPr>
                <w:rFonts w:ascii="Arial" w:hAnsi="Arial" w:cs="Arial"/>
                <w:sz w:val="18"/>
                <w:szCs w:val="18"/>
              </w:rPr>
            </w:pPr>
            <w:r w:rsidRPr="00315665">
              <w:rPr>
                <w:rFonts w:ascii="Arial" w:hAnsi="Arial" w:cs="Arial"/>
                <w:sz w:val="18"/>
                <w:szCs w:val="18"/>
              </w:rPr>
              <w:t>Pension info</w:t>
            </w:r>
          </w:p>
        </w:tc>
        <w:tc>
          <w:tcPr>
            <w:tcW w:w="1293" w:type="dxa"/>
          </w:tcPr>
          <w:p w14:paraId="5EDC462A" w14:textId="77777777" w:rsidR="008B6C28" w:rsidRPr="00315665" w:rsidRDefault="008B6C28" w:rsidP="002C1D7B">
            <w:pPr>
              <w:rPr>
                <w:rFonts w:ascii="Arial" w:hAnsi="Arial" w:cs="Arial"/>
                <w:sz w:val="18"/>
                <w:szCs w:val="18"/>
              </w:rPr>
            </w:pPr>
          </w:p>
        </w:tc>
        <w:tc>
          <w:tcPr>
            <w:tcW w:w="1293" w:type="dxa"/>
          </w:tcPr>
          <w:p w14:paraId="437CB09E" w14:textId="77777777" w:rsidR="008B6C28" w:rsidRPr="00315665" w:rsidRDefault="008B6C28" w:rsidP="002C1D7B">
            <w:pPr>
              <w:rPr>
                <w:rFonts w:ascii="Arial" w:hAnsi="Arial" w:cs="Arial"/>
                <w:sz w:val="18"/>
                <w:szCs w:val="18"/>
              </w:rPr>
            </w:pPr>
          </w:p>
        </w:tc>
        <w:tc>
          <w:tcPr>
            <w:tcW w:w="1294" w:type="dxa"/>
          </w:tcPr>
          <w:p w14:paraId="219084CD" w14:textId="77777777" w:rsidR="008B6C28" w:rsidRPr="00315665" w:rsidRDefault="008B6C28" w:rsidP="002C1D7B">
            <w:pPr>
              <w:rPr>
                <w:rFonts w:ascii="Arial" w:hAnsi="Arial" w:cs="Arial"/>
                <w:sz w:val="18"/>
                <w:szCs w:val="18"/>
              </w:rPr>
            </w:pPr>
          </w:p>
        </w:tc>
        <w:tc>
          <w:tcPr>
            <w:tcW w:w="1293" w:type="dxa"/>
          </w:tcPr>
          <w:p w14:paraId="4043796D" w14:textId="77777777" w:rsidR="008B6C28" w:rsidRPr="00315665" w:rsidRDefault="008B6C28" w:rsidP="002C1D7B">
            <w:pPr>
              <w:rPr>
                <w:rFonts w:ascii="Arial" w:hAnsi="Arial" w:cs="Arial"/>
                <w:sz w:val="18"/>
                <w:szCs w:val="18"/>
              </w:rPr>
            </w:pPr>
          </w:p>
        </w:tc>
        <w:tc>
          <w:tcPr>
            <w:tcW w:w="1293" w:type="dxa"/>
          </w:tcPr>
          <w:p w14:paraId="779612FA" w14:textId="77777777" w:rsidR="008B6C28" w:rsidRPr="00315665" w:rsidRDefault="008B6C28" w:rsidP="002C1D7B">
            <w:pPr>
              <w:rPr>
                <w:rFonts w:ascii="Arial" w:hAnsi="Arial" w:cs="Arial"/>
                <w:sz w:val="18"/>
                <w:szCs w:val="18"/>
              </w:rPr>
            </w:pPr>
          </w:p>
        </w:tc>
        <w:tc>
          <w:tcPr>
            <w:tcW w:w="1294" w:type="dxa"/>
          </w:tcPr>
          <w:p w14:paraId="5362EC7E" w14:textId="77777777" w:rsidR="008B6C28" w:rsidRPr="00315665" w:rsidRDefault="008B6C28" w:rsidP="002C1D7B">
            <w:pPr>
              <w:rPr>
                <w:rFonts w:ascii="Arial" w:hAnsi="Arial" w:cs="Arial"/>
                <w:sz w:val="18"/>
                <w:szCs w:val="18"/>
              </w:rPr>
            </w:pPr>
          </w:p>
        </w:tc>
        <w:tc>
          <w:tcPr>
            <w:tcW w:w="1293" w:type="dxa"/>
          </w:tcPr>
          <w:p w14:paraId="1517785D" w14:textId="77777777" w:rsidR="008B6C28" w:rsidRPr="00315665" w:rsidRDefault="008B6C28" w:rsidP="002C1D7B">
            <w:pPr>
              <w:rPr>
                <w:rFonts w:ascii="Arial" w:hAnsi="Arial" w:cs="Arial"/>
                <w:sz w:val="18"/>
                <w:szCs w:val="18"/>
              </w:rPr>
            </w:pPr>
          </w:p>
        </w:tc>
        <w:tc>
          <w:tcPr>
            <w:tcW w:w="1294" w:type="dxa"/>
          </w:tcPr>
          <w:p w14:paraId="4071526A" w14:textId="77777777" w:rsidR="008B6C28" w:rsidRPr="00315665" w:rsidRDefault="008B6C28" w:rsidP="002C1D7B">
            <w:pPr>
              <w:rPr>
                <w:rFonts w:ascii="Arial" w:hAnsi="Arial" w:cs="Arial"/>
                <w:sz w:val="18"/>
                <w:szCs w:val="18"/>
              </w:rPr>
            </w:pPr>
          </w:p>
        </w:tc>
      </w:tr>
      <w:tr w:rsidR="008B6C28" w:rsidRPr="00315665" w14:paraId="428D4F41" w14:textId="77777777" w:rsidTr="00F36190">
        <w:tc>
          <w:tcPr>
            <w:tcW w:w="1384" w:type="dxa"/>
            <w:tcBorders>
              <w:top w:val="nil"/>
              <w:left w:val="single" w:sz="4" w:space="0" w:color="auto"/>
              <w:bottom w:val="single" w:sz="4" w:space="0" w:color="auto"/>
              <w:right w:val="single" w:sz="4" w:space="0" w:color="auto"/>
            </w:tcBorders>
          </w:tcPr>
          <w:p w14:paraId="28775BB2" w14:textId="77777777" w:rsidR="008B6C28" w:rsidRPr="00315665" w:rsidRDefault="008B6C28" w:rsidP="002C1D7B">
            <w:pPr>
              <w:rPr>
                <w:rFonts w:ascii="Arial" w:hAnsi="Arial" w:cs="Arial"/>
                <w:b/>
                <w:bCs/>
                <w:sz w:val="18"/>
                <w:szCs w:val="18"/>
              </w:rPr>
            </w:pPr>
          </w:p>
        </w:tc>
        <w:tc>
          <w:tcPr>
            <w:tcW w:w="2552" w:type="dxa"/>
            <w:tcBorders>
              <w:left w:val="single" w:sz="4" w:space="0" w:color="auto"/>
            </w:tcBorders>
          </w:tcPr>
          <w:p w14:paraId="06058A91" w14:textId="77777777" w:rsidR="008B6C28" w:rsidRPr="00315665" w:rsidRDefault="008B6C28" w:rsidP="002C1D7B">
            <w:pPr>
              <w:rPr>
                <w:rFonts w:ascii="Arial" w:hAnsi="Arial" w:cs="Arial"/>
                <w:sz w:val="18"/>
                <w:szCs w:val="18"/>
              </w:rPr>
            </w:pPr>
            <w:r w:rsidRPr="00315665">
              <w:rPr>
                <w:rFonts w:ascii="Arial" w:hAnsi="Arial" w:cs="Arial"/>
                <w:sz w:val="18"/>
                <w:szCs w:val="18"/>
              </w:rPr>
              <w:t>Credit / loan info</w:t>
            </w:r>
          </w:p>
        </w:tc>
        <w:tc>
          <w:tcPr>
            <w:tcW w:w="1293" w:type="dxa"/>
          </w:tcPr>
          <w:p w14:paraId="1DA19A6B" w14:textId="77777777" w:rsidR="008B6C28" w:rsidRPr="00315665" w:rsidRDefault="008B6C28" w:rsidP="002C1D7B">
            <w:pPr>
              <w:rPr>
                <w:rFonts w:ascii="Arial" w:hAnsi="Arial" w:cs="Arial"/>
                <w:sz w:val="18"/>
                <w:szCs w:val="18"/>
              </w:rPr>
            </w:pPr>
          </w:p>
        </w:tc>
        <w:tc>
          <w:tcPr>
            <w:tcW w:w="1293" w:type="dxa"/>
          </w:tcPr>
          <w:p w14:paraId="5BADC81F" w14:textId="77777777" w:rsidR="008B6C28" w:rsidRPr="00315665" w:rsidRDefault="008B6C28" w:rsidP="002C1D7B">
            <w:pPr>
              <w:rPr>
                <w:rFonts w:ascii="Arial" w:hAnsi="Arial" w:cs="Arial"/>
                <w:sz w:val="18"/>
                <w:szCs w:val="18"/>
              </w:rPr>
            </w:pPr>
          </w:p>
        </w:tc>
        <w:tc>
          <w:tcPr>
            <w:tcW w:w="1294" w:type="dxa"/>
          </w:tcPr>
          <w:p w14:paraId="34E33184" w14:textId="77777777" w:rsidR="008B6C28" w:rsidRPr="00315665" w:rsidRDefault="008B6C28" w:rsidP="002C1D7B">
            <w:pPr>
              <w:rPr>
                <w:rFonts w:ascii="Arial" w:hAnsi="Arial" w:cs="Arial"/>
                <w:sz w:val="18"/>
                <w:szCs w:val="18"/>
              </w:rPr>
            </w:pPr>
          </w:p>
        </w:tc>
        <w:tc>
          <w:tcPr>
            <w:tcW w:w="1293" w:type="dxa"/>
          </w:tcPr>
          <w:p w14:paraId="0AEF7025" w14:textId="77777777" w:rsidR="008B6C28" w:rsidRPr="00315665" w:rsidRDefault="008B6C28" w:rsidP="002C1D7B">
            <w:pPr>
              <w:rPr>
                <w:rFonts w:ascii="Arial" w:hAnsi="Arial" w:cs="Arial"/>
                <w:sz w:val="18"/>
                <w:szCs w:val="18"/>
              </w:rPr>
            </w:pPr>
          </w:p>
        </w:tc>
        <w:tc>
          <w:tcPr>
            <w:tcW w:w="1293" w:type="dxa"/>
          </w:tcPr>
          <w:p w14:paraId="1EADF118" w14:textId="77777777" w:rsidR="008B6C28" w:rsidRPr="00315665" w:rsidRDefault="008B6C28" w:rsidP="002C1D7B">
            <w:pPr>
              <w:rPr>
                <w:rFonts w:ascii="Arial" w:hAnsi="Arial" w:cs="Arial"/>
                <w:sz w:val="18"/>
                <w:szCs w:val="18"/>
              </w:rPr>
            </w:pPr>
          </w:p>
        </w:tc>
        <w:tc>
          <w:tcPr>
            <w:tcW w:w="1294" w:type="dxa"/>
          </w:tcPr>
          <w:p w14:paraId="1206DB4C" w14:textId="77777777" w:rsidR="008B6C28" w:rsidRPr="00315665" w:rsidRDefault="008B6C28" w:rsidP="002C1D7B">
            <w:pPr>
              <w:rPr>
                <w:rFonts w:ascii="Arial" w:hAnsi="Arial" w:cs="Arial"/>
                <w:sz w:val="18"/>
                <w:szCs w:val="18"/>
              </w:rPr>
            </w:pPr>
          </w:p>
        </w:tc>
        <w:tc>
          <w:tcPr>
            <w:tcW w:w="1293" w:type="dxa"/>
          </w:tcPr>
          <w:p w14:paraId="2C17A137" w14:textId="77777777" w:rsidR="008B6C28" w:rsidRPr="00315665" w:rsidRDefault="008B6C28" w:rsidP="002C1D7B">
            <w:pPr>
              <w:rPr>
                <w:rFonts w:ascii="Arial" w:hAnsi="Arial" w:cs="Arial"/>
                <w:sz w:val="18"/>
                <w:szCs w:val="18"/>
              </w:rPr>
            </w:pPr>
          </w:p>
        </w:tc>
        <w:tc>
          <w:tcPr>
            <w:tcW w:w="1294" w:type="dxa"/>
          </w:tcPr>
          <w:p w14:paraId="21909413" w14:textId="77777777" w:rsidR="008B6C28" w:rsidRPr="00315665" w:rsidRDefault="008B6C28" w:rsidP="002C1D7B">
            <w:pPr>
              <w:rPr>
                <w:rFonts w:ascii="Arial" w:hAnsi="Arial" w:cs="Arial"/>
                <w:sz w:val="18"/>
                <w:szCs w:val="18"/>
              </w:rPr>
            </w:pPr>
          </w:p>
        </w:tc>
      </w:tr>
      <w:tr w:rsidR="008B6C28" w:rsidRPr="00315665" w14:paraId="5E4F109C" w14:textId="77777777" w:rsidTr="00F36190">
        <w:tc>
          <w:tcPr>
            <w:tcW w:w="1384" w:type="dxa"/>
            <w:tcBorders>
              <w:top w:val="single" w:sz="4" w:space="0" w:color="auto"/>
              <w:bottom w:val="nil"/>
            </w:tcBorders>
          </w:tcPr>
          <w:p w14:paraId="42264CDA" w14:textId="77777777" w:rsidR="008B6C28" w:rsidRPr="00315665" w:rsidRDefault="008B6C28" w:rsidP="002C1D7B">
            <w:pPr>
              <w:rPr>
                <w:rFonts w:ascii="Arial" w:hAnsi="Arial" w:cs="Arial"/>
                <w:b/>
                <w:bCs/>
                <w:sz w:val="18"/>
                <w:szCs w:val="18"/>
              </w:rPr>
            </w:pPr>
            <w:r w:rsidRPr="00315665">
              <w:rPr>
                <w:rFonts w:ascii="Arial" w:hAnsi="Arial" w:cs="Arial"/>
                <w:b/>
                <w:bCs/>
                <w:sz w:val="18"/>
                <w:szCs w:val="18"/>
              </w:rPr>
              <w:t>Professional</w:t>
            </w:r>
          </w:p>
        </w:tc>
        <w:tc>
          <w:tcPr>
            <w:tcW w:w="2552" w:type="dxa"/>
            <w:tcBorders>
              <w:bottom w:val="single" w:sz="4" w:space="0" w:color="auto"/>
            </w:tcBorders>
          </w:tcPr>
          <w:p w14:paraId="525F11AC" w14:textId="0DF5B880" w:rsidR="008B6C28" w:rsidRPr="00315665" w:rsidRDefault="009F7ADD" w:rsidP="002C1D7B">
            <w:pPr>
              <w:rPr>
                <w:rFonts w:ascii="Arial" w:hAnsi="Arial" w:cs="Arial"/>
                <w:sz w:val="18"/>
                <w:szCs w:val="18"/>
              </w:rPr>
            </w:pPr>
            <w:r>
              <w:rPr>
                <w:rFonts w:ascii="Arial" w:hAnsi="Arial" w:cs="Arial"/>
                <w:sz w:val="18"/>
                <w:szCs w:val="18"/>
              </w:rPr>
              <w:t>Concerns and issues</w:t>
            </w:r>
          </w:p>
        </w:tc>
        <w:tc>
          <w:tcPr>
            <w:tcW w:w="1293" w:type="dxa"/>
          </w:tcPr>
          <w:p w14:paraId="2435E275" w14:textId="77777777" w:rsidR="008B6C28" w:rsidRPr="00315665" w:rsidRDefault="008B6C28" w:rsidP="002C1D7B">
            <w:pPr>
              <w:rPr>
                <w:rFonts w:ascii="Arial" w:hAnsi="Arial" w:cs="Arial"/>
                <w:sz w:val="18"/>
                <w:szCs w:val="18"/>
              </w:rPr>
            </w:pPr>
          </w:p>
        </w:tc>
        <w:tc>
          <w:tcPr>
            <w:tcW w:w="1293" w:type="dxa"/>
          </w:tcPr>
          <w:p w14:paraId="423D565B" w14:textId="77777777" w:rsidR="008B6C28" w:rsidRPr="00315665" w:rsidRDefault="008B6C28" w:rsidP="002C1D7B">
            <w:pPr>
              <w:rPr>
                <w:rFonts w:ascii="Arial" w:hAnsi="Arial" w:cs="Arial"/>
                <w:sz w:val="18"/>
                <w:szCs w:val="18"/>
              </w:rPr>
            </w:pPr>
          </w:p>
        </w:tc>
        <w:tc>
          <w:tcPr>
            <w:tcW w:w="1294" w:type="dxa"/>
          </w:tcPr>
          <w:p w14:paraId="4626AF35" w14:textId="77777777" w:rsidR="008B6C28" w:rsidRPr="00315665" w:rsidRDefault="008B6C28" w:rsidP="002C1D7B">
            <w:pPr>
              <w:rPr>
                <w:rFonts w:ascii="Arial" w:hAnsi="Arial" w:cs="Arial"/>
                <w:sz w:val="18"/>
                <w:szCs w:val="18"/>
              </w:rPr>
            </w:pPr>
          </w:p>
        </w:tc>
        <w:tc>
          <w:tcPr>
            <w:tcW w:w="1293" w:type="dxa"/>
          </w:tcPr>
          <w:p w14:paraId="551C6F67" w14:textId="77777777" w:rsidR="008B6C28" w:rsidRPr="00315665" w:rsidRDefault="008B6C28" w:rsidP="002C1D7B">
            <w:pPr>
              <w:rPr>
                <w:rFonts w:ascii="Arial" w:hAnsi="Arial" w:cs="Arial"/>
                <w:sz w:val="18"/>
                <w:szCs w:val="18"/>
              </w:rPr>
            </w:pPr>
          </w:p>
        </w:tc>
        <w:tc>
          <w:tcPr>
            <w:tcW w:w="1293" w:type="dxa"/>
          </w:tcPr>
          <w:p w14:paraId="3EEA9284" w14:textId="77777777" w:rsidR="008B6C28" w:rsidRPr="00315665" w:rsidRDefault="008B6C28" w:rsidP="002C1D7B">
            <w:pPr>
              <w:rPr>
                <w:rFonts w:ascii="Arial" w:hAnsi="Arial" w:cs="Arial"/>
                <w:sz w:val="18"/>
                <w:szCs w:val="18"/>
              </w:rPr>
            </w:pPr>
          </w:p>
        </w:tc>
        <w:tc>
          <w:tcPr>
            <w:tcW w:w="1294" w:type="dxa"/>
          </w:tcPr>
          <w:p w14:paraId="4803B276" w14:textId="77777777" w:rsidR="008B6C28" w:rsidRPr="00315665" w:rsidRDefault="008B6C28" w:rsidP="002C1D7B">
            <w:pPr>
              <w:rPr>
                <w:rFonts w:ascii="Arial" w:hAnsi="Arial" w:cs="Arial"/>
                <w:sz w:val="18"/>
                <w:szCs w:val="18"/>
              </w:rPr>
            </w:pPr>
          </w:p>
        </w:tc>
        <w:tc>
          <w:tcPr>
            <w:tcW w:w="1293" w:type="dxa"/>
          </w:tcPr>
          <w:p w14:paraId="50E230E8" w14:textId="77777777" w:rsidR="008B6C28" w:rsidRPr="00315665" w:rsidRDefault="008B6C28" w:rsidP="002C1D7B">
            <w:pPr>
              <w:rPr>
                <w:rFonts w:ascii="Arial" w:hAnsi="Arial" w:cs="Arial"/>
                <w:sz w:val="18"/>
                <w:szCs w:val="18"/>
              </w:rPr>
            </w:pPr>
          </w:p>
        </w:tc>
        <w:tc>
          <w:tcPr>
            <w:tcW w:w="1294" w:type="dxa"/>
          </w:tcPr>
          <w:p w14:paraId="107B1E88" w14:textId="77777777" w:rsidR="008B6C28" w:rsidRPr="00315665" w:rsidRDefault="008B6C28" w:rsidP="002C1D7B">
            <w:pPr>
              <w:rPr>
                <w:rFonts w:ascii="Arial" w:hAnsi="Arial" w:cs="Arial"/>
                <w:sz w:val="18"/>
                <w:szCs w:val="18"/>
              </w:rPr>
            </w:pPr>
          </w:p>
        </w:tc>
      </w:tr>
      <w:tr w:rsidR="009F7ADD" w:rsidRPr="00315665" w14:paraId="04140E39" w14:textId="77777777" w:rsidTr="00F36190">
        <w:tc>
          <w:tcPr>
            <w:tcW w:w="1384" w:type="dxa"/>
            <w:tcBorders>
              <w:top w:val="single" w:sz="4" w:space="0" w:color="auto"/>
              <w:bottom w:val="nil"/>
            </w:tcBorders>
          </w:tcPr>
          <w:p w14:paraId="6FF51C98" w14:textId="77777777" w:rsidR="009F7ADD" w:rsidRPr="00315665" w:rsidRDefault="009F7ADD" w:rsidP="002C1D7B">
            <w:pPr>
              <w:rPr>
                <w:rFonts w:ascii="Arial" w:hAnsi="Arial" w:cs="Arial"/>
                <w:b/>
                <w:bCs/>
                <w:sz w:val="18"/>
                <w:szCs w:val="18"/>
              </w:rPr>
            </w:pPr>
          </w:p>
        </w:tc>
        <w:tc>
          <w:tcPr>
            <w:tcW w:w="2552" w:type="dxa"/>
            <w:tcBorders>
              <w:bottom w:val="single" w:sz="4" w:space="0" w:color="auto"/>
            </w:tcBorders>
          </w:tcPr>
          <w:p w14:paraId="2956DEF8" w14:textId="1D2F22CD" w:rsidR="009F7ADD" w:rsidRPr="00315665" w:rsidRDefault="009F7ADD" w:rsidP="002C1D7B">
            <w:pPr>
              <w:rPr>
                <w:rFonts w:ascii="Arial" w:hAnsi="Arial" w:cs="Arial"/>
                <w:sz w:val="18"/>
                <w:szCs w:val="18"/>
              </w:rPr>
            </w:pPr>
            <w:r w:rsidRPr="00315665">
              <w:rPr>
                <w:rFonts w:ascii="Arial" w:hAnsi="Arial" w:cs="Arial"/>
                <w:sz w:val="18"/>
                <w:szCs w:val="18"/>
              </w:rPr>
              <w:t>Discipline</w:t>
            </w:r>
          </w:p>
        </w:tc>
        <w:tc>
          <w:tcPr>
            <w:tcW w:w="1293" w:type="dxa"/>
          </w:tcPr>
          <w:p w14:paraId="04B48B5E" w14:textId="77777777" w:rsidR="009F7ADD" w:rsidRPr="00315665" w:rsidRDefault="009F7ADD" w:rsidP="002C1D7B">
            <w:pPr>
              <w:rPr>
                <w:rFonts w:ascii="Arial" w:hAnsi="Arial" w:cs="Arial"/>
                <w:sz w:val="18"/>
                <w:szCs w:val="18"/>
              </w:rPr>
            </w:pPr>
          </w:p>
        </w:tc>
        <w:tc>
          <w:tcPr>
            <w:tcW w:w="1293" w:type="dxa"/>
          </w:tcPr>
          <w:p w14:paraId="1D533C43" w14:textId="77777777" w:rsidR="009F7ADD" w:rsidRPr="00315665" w:rsidRDefault="009F7ADD" w:rsidP="002C1D7B">
            <w:pPr>
              <w:rPr>
                <w:rFonts w:ascii="Arial" w:hAnsi="Arial" w:cs="Arial"/>
                <w:sz w:val="18"/>
                <w:szCs w:val="18"/>
              </w:rPr>
            </w:pPr>
          </w:p>
        </w:tc>
        <w:tc>
          <w:tcPr>
            <w:tcW w:w="1294" w:type="dxa"/>
          </w:tcPr>
          <w:p w14:paraId="1D3BA923" w14:textId="77777777" w:rsidR="009F7ADD" w:rsidRPr="00315665" w:rsidRDefault="009F7ADD" w:rsidP="002C1D7B">
            <w:pPr>
              <w:rPr>
                <w:rFonts w:ascii="Arial" w:hAnsi="Arial" w:cs="Arial"/>
                <w:sz w:val="18"/>
                <w:szCs w:val="18"/>
              </w:rPr>
            </w:pPr>
          </w:p>
        </w:tc>
        <w:tc>
          <w:tcPr>
            <w:tcW w:w="1293" w:type="dxa"/>
          </w:tcPr>
          <w:p w14:paraId="14D4728B" w14:textId="77777777" w:rsidR="009F7ADD" w:rsidRPr="00315665" w:rsidRDefault="009F7ADD" w:rsidP="002C1D7B">
            <w:pPr>
              <w:rPr>
                <w:rFonts w:ascii="Arial" w:hAnsi="Arial" w:cs="Arial"/>
                <w:sz w:val="18"/>
                <w:szCs w:val="18"/>
              </w:rPr>
            </w:pPr>
          </w:p>
        </w:tc>
        <w:tc>
          <w:tcPr>
            <w:tcW w:w="1293" w:type="dxa"/>
          </w:tcPr>
          <w:p w14:paraId="353AF545" w14:textId="77777777" w:rsidR="009F7ADD" w:rsidRPr="00315665" w:rsidRDefault="009F7ADD" w:rsidP="002C1D7B">
            <w:pPr>
              <w:rPr>
                <w:rFonts w:ascii="Arial" w:hAnsi="Arial" w:cs="Arial"/>
                <w:sz w:val="18"/>
                <w:szCs w:val="18"/>
              </w:rPr>
            </w:pPr>
          </w:p>
        </w:tc>
        <w:tc>
          <w:tcPr>
            <w:tcW w:w="1294" w:type="dxa"/>
          </w:tcPr>
          <w:p w14:paraId="31E02971" w14:textId="77777777" w:rsidR="009F7ADD" w:rsidRPr="00315665" w:rsidRDefault="009F7ADD" w:rsidP="002C1D7B">
            <w:pPr>
              <w:rPr>
                <w:rFonts w:ascii="Arial" w:hAnsi="Arial" w:cs="Arial"/>
                <w:sz w:val="18"/>
                <w:szCs w:val="18"/>
              </w:rPr>
            </w:pPr>
          </w:p>
        </w:tc>
        <w:tc>
          <w:tcPr>
            <w:tcW w:w="1293" w:type="dxa"/>
          </w:tcPr>
          <w:p w14:paraId="7FA29190" w14:textId="77777777" w:rsidR="009F7ADD" w:rsidRPr="00315665" w:rsidRDefault="009F7ADD" w:rsidP="002C1D7B">
            <w:pPr>
              <w:rPr>
                <w:rFonts w:ascii="Arial" w:hAnsi="Arial" w:cs="Arial"/>
                <w:sz w:val="18"/>
                <w:szCs w:val="18"/>
              </w:rPr>
            </w:pPr>
          </w:p>
        </w:tc>
        <w:tc>
          <w:tcPr>
            <w:tcW w:w="1294" w:type="dxa"/>
          </w:tcPr>
          <w:p w14:paraId="1AB74663" w14:textId="77777777" w:rsidR="009F7ADD" w:rsidRPr="00315665" w:rsidRDefault="009F7ADD" w:rsidP="002C1D7B">
            <w:pPr>
              <w:rPr>
                <w:rFonts w:ascii="Arial" w:hAnsi="Arial" w:cs="Arial"/>
                <w:sz w:val="18"/>
                <w:szCs w:val="18"/>
              </w:rPr>
            </w:pPr>
          </w:p>
        </w:tc>
      </w:tr>
      <w:tr w:rsidR="008B6C28" w:rsidRPr="00315665" w14:paraId="390D1A2E" w14:textId="77777777" w:rsidTr="00F36190">
        <w:tc>
          <w:tcPr>
            <w:tcW w:w="1384" w:type="dxa"/>
            <w:tcBorders>
              <w:top w:val="nil"/>
              <w:left w:val="single" w:sz="4" w:space="0" w:color="auto"/>
              <w:bottom w:val="nil"/>
              <w:right w:val="single" w:sz="4" w:space="0" w:color="auto"/>
            </w:tcBorders>
          </w:tcPr>
          <w:p w14:paraId="1A3D1C46" w14:textId="77777777" w:rsidR="008B6C28" w:rsidRPr="00315665" w:rsidRDefault="008B6C28" w:rsidP="002C1D7B">
            <w:pPr>
              <w:rPr>
                <w:rFonts w:ascii="Arial" w:hAnsi="Arial" w:cs="Arial"/>
                <w:b/>
                <w:bCs/>
                <w:sz w:val="18"/>
                <w:szCs w:val="18"/>
              </w:rPr>
            </w:pPr>
          </w:p>
        </w:tc>
        <w:tc>
          <w:tcPr>
            <w:tcW w:w="2552" w:type="dxa"/>
            <w:tcBorders>
              <w:left w:val="single" w:sz="4" w:space="0" w:color="auto"/>
            </w:tcBorders>
          </w:tcPr>
          <w:p w14:paraId="3572569D" w14:textId="77777777" w:rsidR="008B6C28" w:rsidRPr="00315665" w:rsidRDefault="008B6C28" w:rsidP="002C1D7B">
            <w:pPr>
              <w:rPr>
                <w:rFonts w:ascii="Arial" w:hAnsi="Arial" w:cs="Arial"/>
                <w:sz w:val="18"/>
                <w:szCs w:val="18"/>
              </w:rPr>
            </w:pPr>
            <w:r w:rsidRPr="00315665">
              <w:rPr>
                <w:rFonts w:ascii="Arial" w:hAnsi="Arial" w:cs="Arial"/>
                <w:sz w:val="18"/>
                <w:szCs w:val="18"/>
              </w:rPr>
              <w:t>Performance evaluation</w:t>
            </w:r>
          </w:p>
        </w:tc>
        <w:tc>
          <w:tcPr>
            <w:tcW w:w="1293" w:type="dxa"/>
          </w:tcPr>
          <w:p w14:paraId="7E718CD0" w14:textId="77777777" w:rsidR="008B6C28" w:rsidRPr="00315665" w:rsidRDefault="008B6C28" w:rsidP="002C1D7B">
            <w:pPr>
              <w:rPr>
                <w:rFonts w:ascii="Arial" w:hAnsi="Arial" w:cs="Arial"/>
                <w:sz w:val="18"/>
                <w:szCs w:val="18"/>
              </w:rPr>
            </w:pPr>
          </w:p>
        </w:tc>
        <w:tc>
          <w:tcPr>
            <w:tcW w:w="1293" w:type="dxa"/>
          </w:tcPr>
          <w:p w14:paraId="65340836" w14:textId="77777777" w:rsidR="008B6C28" w:rsidRPr="00315665" w:rsidRDefault="008B6C28" w:rsidP="002C1D7B">
            <w:pPr>
              <w:rPr>
                <w:rFonts w:ascii="Arial" w:hAnsi="Arial" w:cs="Arial"/>
                <w:sz w:val="18"/>
                <w:szCs w:val="18"/>
              </w:rPr>
            </w:pPr>
          </w:p>
        </w:tc>
        <w:tc>
          <w:tcPr>
            <w:tcW w:w="1294" w:type="dxa"/>
          </w:tcPr>
          <w:p w14:paraId="182BFB2D" w14:textId="77777777" w:rsidR="008B6C28" w:rsidRPr="00315665" w:rsidRDefault="008B6C28" w:rsidP="002C1D7B">
            <w:pPr>
              <w:rPr>
                <w:rFonts w:ascii="Arial" w:hAnsi="Arial" w:cs="Arial"/>
                <w:sz w:val="18"/>
                <w:szCs w:val="18"/>
              </w:rPr>
            </w:pPr>
          </w:p>
        </w:tc>
        <w:tc>
          <w:tcPr>
            <w:tcW w:w="1293" w:type="dxa"/>
          </w:tcPr>
          <w:p w14:paraId="6A4FB4FA" w14:textId="77777777" w:rsidR="008B6C28" w:rsidRPr="00315665" w:rsidRDefault="008B6C28" w:rsidP="002C1D7B">
            <w:pPr>
              <w:rPr>
                <w:rFonts w:ascii="Arial" w:hAnsi="Arial" w:cs="Arial"/>
                <w:sz w:val="18"/>
                <w:szCs w:val="18"/>
              </w:rPr>
            </w:pPr>
          </w:p>
        </w:tc>
        <w:tc>
          <w:tcPr>
            <w:tcW w:w="1293" w:type="dxa"/>
          </w:tcPr>
          <w:p w14:paraId="0EDECD8A" w14:textId="77777777" w:rsidR="008B6C28" w:rsidRPr="00315665" w:rsidRDefault="008B6C28" w:rsidP="002C1D7B">
            <w:pPr>
              <w:rPr>
                <w:rFonts w:ascii="Arial" w:hAnsi="Arial" w:cs="Arial"/>
                <w:sz w:val="18"/>
                <w:szCs w:val="18"/>
              </w:rPr>
            </w:pPr>
          </w:p>
        </w:tc>
        <w:tc>
          <w:tcPr>
            <w:tcW w:w="1294" w:type="dxa"/>
          </w:tcPr>
          <w:p w14:paraId="147FDE22" w14:textId="77777777" w:rsidR="008B6C28" w:rsidRPr="00315665" w:rsidRDefault="008B6C28" w:rsidP="002C1D7B">
            <w:pPr>
              <w:rPr>
                <w:rFonts w:ascii="Arial" w:hAnsi="Arial" w:cs="Arial"/>
                <w:sz w:val="18"/>
                <w:szCs w:val="18"/>
              </w:rPr>
            </w:pPr>
          </w:p>
        </w:tc>
        <w:tc>
          <w:tcPr>
            <w:tcW w:w="1293" w:type="dxa"/>
          </w:tcPr>
          <w:p w14:paraId="08797E45" w14:textId="77777777" w:rsidR="008B6C28" w:rsidRPr="00315665" w:rsidRDefault="008B6C28" w:rsidP="002C1D7B">
            <w:pPr>
              <w:rPr>
                <w:rFonts w:ascii="Arial" w:hAnsi="Arial" w:cs="Arial"/>
                <w:sz w:val="18"/>
                <w:szCs w:val="18"/>
              </w:rPr>
            </w:pPr>
          </w:p>
        </w:tc>
        <w:tc>
          <w:tcPr>
            <w:tcW w:w="1294" w:type="dxa"/>
          </w:tcPr>
          <w:p w14:paraId="37EDCE38" w14:textId="77777777" w:rsidR="008B6C28" w:rsidRPr="00315665" w:rsidRDefault="008B6C28" w:rsidP="002C1D7B">
            <w:pPr>
              <w:rPr>
                <w:rFonts w:ascii="Arial" w:hAnsi="Arial" w:cs="Arial"/>
                <w:sz w:val="18"/>
                <w:szCs w:val="18"/>
              </w:rPr>
            </w:pPr>
          </w:p>
        </w:tc>
      </w:tr>
      <w:tr w:rsidR="008B6C28" w:rsidRPr="00315665" w14:paraId="2D86B49A" w14:textId="77777777" w:rsidTr="00F36190">
        <w:tc>
          <w:tcPr>
            <w:tcW w:w="1384" w:type="dxa"/>
            <w:tcBorders>
              <w:top w:val="nil"/>
              <w:left w:val="single" w:sz="4" w:space="0" w:color="auto"/>
              <w:bottom w:val="nil"/>
              <w:right w:val="single" w:sz="4" w:space="0" w:color="auto"/>
            </w:tcBorders>
          </w:tcPr>
          <w:p w14:paraId="46B21666" w14:textId="77777777" w:rsidR="008B6C28" w:rsidRPr="00315665" w:rsidRDefault="008B6C28" w:rsidP="002C1D7B">
            <w:pPr>
              <w:rPr>
                <w:rFonts w:ascii="Arial" w:hAnsi="Arial" w:cs="Arial"/>
                <w:b/>
                <w:bCs/>
                <w:sz w:val="18"/>
                <w:szCs w:val="18"/>
              </w:rPr>
            </w:pPr>
          </w:p>
        </w:tc>
        <w:tc>
          <w:tcPr>
            <w:tcW w:w="2552" w:type="dxa"/>
            <w:tcBorders>
              <w:left w:val="single" w:sz="4" w:space="0" w:color="auto"/>
            </w:tcBorders>
          </w:tcPr>
          <w:p w14:paraId="39123008" w14:textId="77777777" w:rsidR="008B6C28" w:rsidRPr="00315665" w:rsidRDefault="008B6C28" w:rsidP="002C1D7B">
            <w:pPr>
              <w:rPr>
                <w:rFonts w:ascii="Arial" w:hAnsi="Arial" w:cs="Arial"/>
                <w:sz w:val="18"/>
                <w:szCs w:val="18"/>
              </w:rPr>
            </w:pPr>
            <w:r w:rsidRPr="00315665">
              <w:rPr>
                <w:rFonts w:ascii="Arial" w:hAnsi="Arial" w:cs="Arial"/>
                <w:sz w:val="18"/>
                <w:szCs w:val="18"/>
              </w:rPr>
              <w:t>Peer support info</w:t>
            </w:r>
          </w:p>
        </w:tc>
        <w:tc>
          <w:tcPr>
            <w:tcW w:w="1293" w:type="dxa"/>
          </w:tcPr>
          <w:p w14:paraId="09C968BE" w14:textId="77777777" w:rsidR="008B6C28" w:rsidRPr="00315665" w:rsidRDefault="008B6C28" w:rsidP="002C1D7B">
            <w:pPr>
              <w:rPr>
                <w:rFonts w:ascii="Arial" w:hAnsi="Arial" w:cs="Arial"/>
                <w:sz w:val="18"/>
                <w:szCs w:val="18"/>
              </w:rPr>
            </w:pPr>
          </w:p>
        </w:tc>
        <w:tc>
          <w:tcPr>
            <w:tcW w:w="1293" w:type="dxa"/>
          </w:tcPr>
          <w:p w14:paraId="0EC3FF98" w14:textId="77777777" w:rsidR="008B6C28" w:rsidRPr="00315665" w:rsidRDefault="008B6C28" w:rsidP="002C1D7B">
            <w:pPr>
              <w:rPr>
                <w:rFonts w:ascii="Arial" w:hAnsi="Arial" w:cs="Arial"/>
                <w:sz w:val="18"/>
                <w:szCs w:val="18"/>
              </w:rPr>
            </w:pPr>
          </w:p>
        </w:tc>
        <w:tc>
          <w:tcPr>
            <w:tcW w:w="1294" w:type="dxa"/>
          </w:tcPr>
          <w:p w14:paraId="10311109" w14:textId="77777777" w:rsidR="008B6C28" w:rsidRPr="00315665" w:rsidRDefault="008B6C28" w:rsidP="002C1D7B">
            <w:pPr>
              <w:rPr>
                <w:rFonts w:ascii="Arial" w:hAnsi="Arial" w:cs="Arial"/>
                <w:sz w:val="18"/>
                <w:szCs w:val="18"/>
              </w:rPr>
            </w:pPr>
          </w:p>
        </w:tc>
        <w:tc>
          <w:tcPr>
            <w:tcW w:w="1293" w:type="dxa"/>
          </w:tcPr>
          <w:p w14:paraId="45673D31" w14:textId="77777777" w:rsidR="008B6C28" w:rsidRPr="00315665" w:rsidRDefault="008B6C28" w:rsidP="002C1D7B">
            <w:pPr>
              <w:rPr>
                <w:rFonts w:ascii="Arial" w:hAnsi="Arial" w:cs="Arial"/>
                <w:sz w:val="18"/>
                <w:szCs w:val="18"/>
              </w:rPr>
            </w:pPr>
          </w:p>
        </w:tc>
        <w:tc>
          <w:tcPr>
            <w:tcW w:w="1293" w:type="dxa"/>
          </w:tcPr>
          <w:p w14:paraId="24A3601D" w14:textId="77777777" w:rsidR="008B6C28" w:rsidRPr="00315665" w:rsidRDefault="008B6C28" w:rsidP="002C1D7B">
            <w:pPr>
              <w:rPr>
                <w:rFonts w:ascii="Arial" w:hAnsi="Arial" w:cs="Arial"/>
                <w:sz w:val="18"/>
                <w:szCs w:val="18"/>
              </w:rPr>
            </w:pPr>
          </w:p>
        </w:tc>
        <w:tc>
          <w:tcPr>
            <w:tcW w:w="1294" w:type="dxa"/>
          </w:tcPr>
          <w:p w14:paraId="2AAAEDD0" w14:textId="77777777" w:rsidR="008B6C28" w:rsidRPr="00315665" w:rsidRDefault="008B6C28" w:rsidP="002C1D7B">
            <w:pPr>
              <w:rPr>
                <w:rFonts w:ascii="Arial" w:hAnsi="Arial" w:cs="Arial"/>
                <w:sz w:val="18"/>
                <w:szCs w:val="18"/>
              </w:rPr>
            </w:pPr>
          </w:p>
        </w:tc>
        <w:tc>
          <w:tcPr>
            <w:tcW w:w="1293" w:type="dxa"/>
          </w:tcPr>
          <w:p w14:paraId="7A71FDA8" w14:textId="77777777" w:rsidR="008B6C28" w:rsidRPr="00315665" w:rsidRDefault="008B6C28" w:rsidP="002C1D7B">
            <w:pPr>
              <w:rPr>
                <w:rFonts w:ascii="Arial" w:hAnsi="Arial" w:cs="Arial"/>
                <w:sz w:val="18"/>
                <w:szCs w:val="18"/>
              </w:rPr>
            </w:pPr>
          </w:p>
        </w:tc>
        <w:tc>
          <w:tcPr>
            <w:tcW w:w="1294" w:type="dxa"/>
          </w:tcPr>
          <w:p w14:paraId="021CFF9C" w14:textId="77777777" w:rsidR="008B6C28" w:rsidRPr="00315665" w:rsidRDefault="008B6C28" w:rsidP="002C1D7B">
            <w:pPr>
              <w:rPr>
                <w:rFonts w:ascii="Arial" w:hAnsi="Arial" w:cs="Arial"/>
                <w:sz w:val="18"/>
                <w:szCs w:val="18"/>
              </w:rPr>
            </w:pPr>
          </w:p>
        </w:tc>
      </w:tr>
      <w:tr w:rsidR="008B6C28" w:rsidRPr="00315665" w14:paraId="4FADA702" w14:textId="77777777" w:rsidTr="00F36190">
        <w:tc>
          <w:tcPr>
            <w:tcW w:w="1384" w:type="dxa"/>
            <w:tcBorders>
              <w:top w:val="nil"/>
              <w:left w:val="single" w:sz="4" w:space="0" w:color="auto"/>
              <w:bottom w:val="nil"/>
              <w:right w:val="single" w:sz="4" w:space="0" w:color="auto"/>
            </w:tcBorders>
          </w:tcPr>
          <w:p w14:paraId="23CB42E1" w14:textId="77777777" w:rsidR="008B6C28" w:rsidRPr="00315665" w:rsidRDefault="008B6C28" w:rsidP="002C1D7B">
            <w:pPr>
              <w:rPr>
                <w:rFonts w:ascii="Arial" w:hAnsi="Arial" w:cs="Arial"/>
                <w:b/>
                <w:bCs/>
                <w:sz w:val="18"/>
                <w:szCs w:val="18"/>
              </w:rPr>
            </w:pPr>
          </w:p>
        </w:tc>
        <w:tc>
          <w:tcPr>
            <w:tcW w:w="2552" w:type="dxa"/>
            <w:tcBorders>
              <w:left w:val="single" w:sz="4" w:space="0" w:color="auto"/>
            </w:tcBorders>
          </w:tcPr>
          <w:p w14:paraId="47D16E6E" w14:textId="77777777" w:rsidR="008B6C28" w:rsidRPr="00315665" w:rsidRDefault="008B6C28" w:rsidP="002C1D7B">
            <w:pPr>
              <w:rPr>
                <w:rFonts w:ascii="Arial" w:hAnsi="Arial" w:cs="Arial"/>
                <w:sz w:val="18"/>
                <w:szCs w:val="18"/>
              </w:rPr>
            </w:pPr>
            <w:r w:rsidRPr="00315665">
              <w:rPr>
                <w:rFonts w:ascii="Arial" w:hAnsi="Arial" w:cs="Arial"/>
                <w:sz w:val="18"/>
                <w:szCs w:val="18"/>
              </w:rPr>
              <w:t>Internal mediation info</w:t>
            </w:r>
          </w:p>
        </w:tc>
        <w:tc>
          <w:tcPr>
            <w:tcW w:w="1293" w:type="dxa"/>
          </w:tcPr>
          <w:p w14:paraId="488650BF" w14:textId="77777777" w:rsidR="008B6C28" w:rsidRPr="00315665" w:rsidRDefault="008B6C28" w:rsidP="002C1D7B">
            <w:pPr>
              <w:rPr>
                <w:rFonts w:ascii="Arial" w:hAnsi="Arial" w:cs="Arial"/>
                <w:sz w:val="18"/>
                <w:szCs w:val="18"/>
              </w:rPr>
            </w:pPr>
          </w:p>
        </w:tc>
        <w:tc>
          <w:tcPr>
            <w:tcW w:w="1293" w:type="dxa"/>
          </w:tcPr>
          <w:p w14:paraId="63D4809B" w14:textId="77777777" w:rsidR="008B6C28" w:rsidRPr="00315665" w:rsidRDefault="008B6C28" w:rsidP="002C1D7B">
            <w:pPr>
              <w:rPr>
                <w:rFonts w:ascii="Arial" w:hAnsi="Arial" w:cs="Arial"/>
                <w:sz w:val="18"/>
                <w:szCs w:val="18"/>
              </w:rPr>
            </w:pPr>
          </w:p>
        </w:tc>
        <w:tc>
          <w:tcPr>
            <w:tcW w:w="1294" w:type="dxa"/>
          </w:tcPr>
          <w:p w14:paraId="6A56B69D" w14:textId="77777777" w:rsidR="008B6C28" w:rsidRPr="00315665" w:rsidRDefault="008B6C28" w:rsidP="002C1D7B">
            <w:pPr>
              <w:rPr>
                <w:rFonts w:ascii="Arial" w:hAnsi="Arial" w:cs="Arial"/>
                <w:sz w:val="18"/>
                <w:szCs w:val="18"/>
              </w:rPr>
            </w:pPr>
          </w:p>
        </w:tc>
        <w:tc>
          <w:tcPr>
            <w:tcW w:w="1293" w:type="dxa"/>
          </w:tcPr>
          <w:p w14:paraId="1BA88BFD" w14:textId="77777777" w:rsidR="008B6C28" w:rsidRPr="00315665" w:rsidRDefault="008B6C28" w:rsidP="002C1D7B">
            <w:pPr>
              <w:rPr>
                <w:rFonts w:ascii="Arial" w:hAnsi="Arial" w:cs="Arial"/>
                <w:sz w:val="18"/>
                <w:szCs w:val="18"/>
              </w:rPr>
            </w:pPr>
          </w:p>
        </w:tc>
        <w:tc>
          <w:tcPr>
            <w:tcW w:w="1293" w:type="dxa"/>
          </w:tcPr>
          <w:p w14:paraId="2C0F326B" w14:textId="77777777" w:rsidR="008B6C28" w:rsidRPr="00315665" w:rsidRDefault="008B6C28" w:rsidP="002C1D7B">
            <w:pPr>
              <w:rPr>
                <w:rFonts w:ascii="Arial" w:hAnsi="Arial" w:cs="Arial"/>
                <w:sz w:val="18"/>
                <w:szCs w:val="18"/>
              </w:rPr>
            </w:pPr>
          </w:p>
        </w:tc>
        <w:tc>
          <w:tcPr>
            <w:tcW w:w="1294" w:type="dxa"/>
          </w:tcPr>
          <w:p w14:paraId="5E0DED9D" w14:textId="77777777" w:rsidR="008B6C28" w:rsidRPr="00315665" w:rsidRDefault="008B6C28" w:rsidP="002C1D7B">
            <w:pPr>
              <w:rPr>
                <w:rFonts w:ascii="Arial" w:hAnsi="Arial" w:cs="Arial"/>
                <w:sz w:val="18"/>
                <w:szCs w:val="18"/>
              </w:rPr>
            </w:pPr>
          </w:p>
        </w:tc>
        <w:tc>
          <w:tcPr>
            <w:tcW w:w="1293" w:type="dxa"/>
          </w:tcPr>
          <w:p w14:paraId="57618975" w14:textId="77777777" w:rsidR="008B6C28" w:rsidRPr="00315665" w:rsidRDefault="008B6C28" w:rsidP="002C1D7B">
            <w:pPr>
              <w:rPr>
                <w:rFonts w:ascii="Arial" w:hAnsi="Arial" w:cs="Arial"/>
                <w:sz w:val="18"/>
                <w:szCs w:val="18"/>
              </w:rPr>
            </w:pPr>
          </w:p>
        </w:tc>
        <w:tc>
          <w:tcPr>
            <w:tcW w:w="1294" w:type="dxa"/>
          </w:tcPr>
          <w:p w14:paraId="53E33D25" w14:textId="77777777" w:rsidR="008B6C28" w:rsidRPr="00315665" w:rsidRDefault="008B6C28" w:rsidP="002C1D7B">
            <w:pPr>
              <w:rPr>
                <w:rFonts w:ascii="Arial" w:hAnsi="Arial" w:cs="Arial"/>
                <w:sz w:val="18"/>
                <w:szCs w:val="18"/>
              </w:rPr>
            </w:pPr>
          </w:p>
        </w:tc>
      </w:tr>
      <w:tr w:rsidR="008B6C28" w:rsidRPr="00315665" w14:paraId="66812EDC" w14:textId="77777777" w:rsidTr="00F36190">
        <w:tc>
          <w:tcPr>
            <w:tcW w:w="1384" w:type="dxa"/>
            <w:tcBorders>
              <w:top w:val="nil"/>
              <w:left w:val="single" w:sz="4" w:space="0" w:color="auto"/>
              <w:bottom w:val="nil"/>
              <w:right w:val="single" w:sz="4" w:space="0" w:color="auto"/>
            </w:tcBorders>
          </w:tcPr>
          <w:p w14:paraId="53ECC726" w14:textId="77777777" w:rsidR="008B6C28" w:rsidRPr="00315665" w:rsidRDefault="008B6C28" w:rsidP="002C1D7B">
            <w:pPr>
              <w:rPr>
                <w:rFonts w:ascii="Arial" w:hAnsi="Arial" w:cs="Arial"/>
                <w:b/>
                <w:bCs/>
                <w:sz w:val="18"/>
                <w:szCs w:val="18"/>
              </w:rPr>
            </w:pPr>
          </w:p>
        </w:tc>
        <w:tc>
          <w:tcPr>
            <w:tcW w:w="2552" w:type="dxa"/>
            <w:tcBorders>
              <w:left w:val="single" w:sz="4" w:space="0" w:color="auto"/>
            </w:tcBorders>
          </w:tcPr>
          <w:p w14:paraId="3DA0EB53" w14:textId="77777777" w:rsidR="008B6C28" w:rsidRPr="00315665" w:rsidRDefault="008B6C28" w:rsidP="002C1D7B">
            <w:pPr>
              <w:rPr>
                <w:rFonts w:ascii="Arial" w:hAnsi="Arial" w:cs="Arial"/>
                <w:sz w:val="18"/>
                <w:szCs w:val="18"/>
              </w:rPr>
            </w:pPr>
            <w:r w:rsidRPr="00315665">
              <w:rPr>
                <w:rFonts w:ascii="Arial" w:hAnsi="Arial" w:cs="Arial"/>
                <w:sz w:val="18"/>
                <w:szCs w:val="18"/>
              </w:rPr>
              <w:t xml:space="preserve">Code of Ethics </w:t>
            </w:r>
          </w:p>
        </w:tc>
        <w:tc>
          <w:tcPr>
            <w:tcW w:w="1293" w:type="dxa"/>
          </w:tcPr>
          <w:p w14:paraId="6170A5EB" w14:textId="77777777" w:rsidR="008B6C28" w:rsidRPr="00315665" w:rsidRDefault="008B6C28" w:rsidP="002C1D7B">
            <w:pPr>
              <w:rPr>
                <w:rFonts w:ascii="Arial" w:hAnsi="Arial" w:cs="Arial"/>
                <w:sz w:val="18"/>
                <w:szCs w:val="18"/>
              </w:rPr>
            </w:pPr>
          </w:p>
        </w:tc>
        <w:tc>
          <w:tcPr>
            <w:tcW w:w="1293" w:type="dxa"/>
          </w:tcPr>
          <w:p w14:paraId="399A0F40" w14:textId="77777777" w:rsidR="008B6C28" w:rsidRPr="00315665" w:rsidRDefault="008B6C28" w:rsidP="002C1D7B">
            <w:pPr>
              <w:rPr>
                <w:rFonts w:ascii="Arial" w:hAnsi="Arial" w:cs="Arial"/>
                <w:sz w:val="18"/>
                <w:szCs w:val="18"/>
              </w:rPr>
            </w:pPr>
          </w:p>
        </w:tc>
        <w:tc>
          <w:tcPr>
            <w:tcW w:w="1294" w:type="dxa"/>
          </w:tcPr>
          <w:p w14:paraId="6647CCC9" w14:textId="77777777" w:rsidR="008B6C28" w:rsidRPr="00315665" w:rsidRDefault="008B6C28" w:rsidP="002C1D7B">
            <w:pPr>
              <w:rPr>
                <w:rFonts w:ascii="Arial" w:hAnsi="Arial" w:cs="Arial"/>
                <w:sz w:val="18"/>
                <w:szCs w:val="18"/>
              </w:rPr>
            </w:pPr>
          </w:p>
        </w:tc>
        <w:tc>
          <w:tcPr>
            <w:tcW w:w="1293" w:type="dxa"/>
          </w:tcPr>
          <w:p w14:paraId="6B88203F" w14:textId="77777777" w:rsidR="008B6C28" w:rsidRPr="00315665" w:rsidRDefault="008B6C28" w:rsidP="002C1D7B">
            <w:pPr>
              <w:rPr>
                <w:rFonts w:ascii="Arial" w:hAnsi="Arial" w:cs="Arial"/>
                <w:sz w:val="18"/>
                <w:szCs w:val="18"/>
              </w:rPr>
            </w:pPr>
          </w:p>
        </w:tc>
        <w:tc>
          <w:tcPr>
            <w:tcW w:w="1293" w:type="dxa"/>
          </w:tcPr>
          <w:p w14:paraId="6049F9EF" w14:textId="77777777" w:rsidR="008B6C28" w:rsidRPr="00315665" w:rsidRDefault="008B6C28" w:rsidP="002C1D7B">
            <w:pPr>
              <w:rPr>
                <w:rFonts w:ascii="Arial" w:hAnsi="Arial" w:cs="Arial"/>
                <w:sz w:val="18"/>
                <w:szCs w:val="18"/>
              </w:rPr>
            </w:pPr>
          </w:p>
        </w:tc>
        <w:tc>
          <w:tcPr>
            <w:tcW w:w="1294" w:type="dxa"/>
          </w:tcPr>
          <w:p w14:paraId="11063924" w14:textId="77777777" w:rsidR="008B6C28" w:rsidRPr="00315665" w:rsidRDefault="008B6C28" w:rsidP="002C1D7B">
            <w:pPr>
              <w:rPr>
                <w:rFonts w:ascii="Arial" w:hAnsi="Arial" w:cs="Arial"/>
                <w:sz w:val="18"/>
                <w:szCs w:val="18"/>
              </w:rPr>
            </w:pPr>
          </w:p>
        </w:tc>
        <w:tc>
          <w:tcPr>
            <w:tcW w:w="1293" w:type="dxa"/>
          </w:tcPr>
          <w:p w14:paraId="36CAE276" w14:textId="77777777" w:rsidR="008B6C28" w:rsidRPr="00315665" w:rsidRDefault="008B6C28" w:rsidP="002C1D7B">
            <w:pPr>
              <w:rPr>
                <w:rFonts w:ascii="Arial" w:hAnsi="Arial" w:cs="Arial"/>
                <w:sz w:val="18"/>
                <w:szCs w:val="18"/>
              </w:rPr>
            </w:pPr>
          </w:p>
        </w:tc>
        <w:tc>
          <w:tcPr>
            <w:tcW w:w="1294" w:type="dxa"/>
          </w:tcPr>
          <w:p w14:paraId="205E8E2E" w14:textId="77777777" w:rsidR="008B6C28" w:rsidRPr="00315665" w:rsidRDefault="008B6C28" w:rsidP="002C1D7B">
            <w:pPr>
              <w:rPr>
                <w:rFonts w:ascii="Arial" w:hAnsi="Arial" w:cs="Arial"/>
                <w:sz w:val="18"/>
                <w:szCs w:val="18"/>
              </w:rPr>
            </w:pPr>
          </w:p>
        </w:tc>
      </w:tr>
      <w:tr w:rsidR="008B6C28" w:rsidRPr="00315665" w14:paraId="1FEAD912" w14:textId="77777777" w:rsidTr="00F36190">
        <w:tc>
          <w:tcPr>
            <w:tcW w:w="1384" w:type="dxa"/>
            <w:tcBorders>
              <w:top w:val="nil"/>
              <w:left w:val="single" w:sz="4" w:space="0" w:color="auto"/>
              <w:bottom w:val="nil"/>
              <w:right w:val="single" w:sz="4" w:space="0" w:color="auto"/>
            </w:tcBorders>
          </w:tcPr>
          <w:p w14:paraId="04EF97F3" w14:textId="77777777" w:rsidR="008B6C28" w:rsidRPr="00315665" w:rsidRDefault="008B6C28" w:rsidP="002C1D7B">
            <w:pPr>
              <w:rPr>
                <w:rFonts w:ascii="Arial" w:hAnsi="Arial" w:cs="Arial"/>
                <w:b/>
                <w:bCs/>
                <w:sz w:val="18"/>
                <w:szCs w:val="18"/>
              </w:rPr>
            </w:pPr>
          </w:p>
        </w:tc>
        <w:tc>
          <w:tcPr>
            <w:tcW w:w="2552" w:type="dxa"/>
            <w:tcBorders>
              <w:left w:val="single" w:sz="4" w:space="0" w:color="auto"/>
            </w:tcBorders>
          </w:tcPr>
          <w:p w14:paraId="76A4F993" w14:textId="46307D2B" w:rsidR="008B6C28" w:rsidRPr="00315665" w:rsidRDefault="008B6C28" w:rsidP="002C1D7B">
            <w:pPr>
              <w:rPr>
                <w:rFonts w:ascii="Arial" w:hAnsi="Arial" w:cs="Arial"/>
                <w:sz w:val="18"/>
                <w:szCs w:val="18"/>
              </w:rPr>
            </w:pPr>
            <w:r w:rsidRPr="00315665">
              <w:rPr>
                <w:rFonts w:ascii="Arial" w:hAnsi="Arial" w:cs="Arial"/>
                <w:sz w:val="18"/>
                <w:szCs w:val="18"/>
              </w:rPr>
              <w:t>T</w:t>
            </w:r>
            <w:r w:rsidR="009F7ADD">
              <w:rPr>
                <w:rFonts w:ascii="Arial" w:hAnsi="Arial" w:cs="Arial"/>
                <w:sz w:val="18"/>
                <w:szCs w:val="18"/>
              </w:rPr>
              <w:t>eacher Regulation Branch</w:t>
            </w:r>
          </w:p>
        </w:tc>
        <w:tc>
          <w:tcPr>
            <w:tcW w:w="1293" w:type="dxa"/>
          </w:tcPr>
          <w:p w14:paraId="3207745D" w14:textId="77777777" w:rsidR="008B6C28" w:rsidRPr="00315665" w:rsidRDefault="008B6C28" w:rsidP="002C1D7B">
            <w:pPr>
              <w:rPr>
                <w:rFonts w:ascii="Arial" w:hAnsi="Arial" w:cs="Arial"/>
                <w:sz w:val="18"/>
                <w:szCs w:val="18"/>
              </w:rPr>
            </w:pPr>
          </w:p>
        </w:tc>
        <w:tc>
          <w:tcPr>
            <w:tcW w:w="1293" w:type="dxa"/>
          </w:tcPr>
          <w:p w14:paraId="6307E648" w14:textId="77777777" w:rsidR="008B6C28" w:rsidRPr="00315665" w:rsidRDefault="008B6C28" w:rsidP="002C1D7B">
            <w:pPr>
              <w:rPr>
                <w:rFonts w:ascii="Arial" w:hAnsi="Arial" w:cs="Arial"/>
                <w:sz w:val="18"/>
                <w:szCs w:val="18"/>
              </w:rPr>
            </w:pPr>
          </w:p>
        </w:tc>
        <w:tc>
          <w:tcPr>
            <w:tcW w:w="1294" w:type="dxa"/>
          </w:tcPr>
          <w:p w14:paraId="411A3179" w14:textId="77777777" w:rsidR="008B6C28" w:rsidRPr="00315665" w:rsidRDefault="008B6C28" w:rsidP="002C1D7B">
            <w:pPr>
              <w:rPr>
                <w:rFonts w:ascii="Arial" w:hAnsi="Arial" w:cs="Arial"/>
                <w:sz w:val="18"/>
                <w:szCs w:val="18"/>
              </w:rPr>
            </w:pPr>
          </w:p>
        </w:tc>
        <w:tc>
          <w:tcPr>
            <w:tcW w:w="1293" w:type="dxa"/>
          </w:tcPr>
          <w:p w14:paraId="24E8B637" w14:textId="77777777" w:rsidR="008B6C28" w:rsidRPr="00315665" w:rsidRDefault="008B6C28" w:rsidP="002C1D7B">
            <w:pPr>
              <w:rPr>
                <w:rFonts w:ascii="Arial" w:hAnsi="Arial" w:cs="Arial"/>
                <w:sz w:val="18"/>
                <w:szCs w:val="18"/>
              </w:rPr>
            </w:pPr>
          </w:p>
        </w:tc>
        <w:tc>
          <w:tcPr>
            <w:tcW w:w="1293" w:type="dxa"/>
          </w:tcPr>
          <w:p w14:paraId="0EA32BDB" w14:textId="77777777" w:rsidR="008B6C28" w:rsidRPr="00315665" w:rsidRDefault="008B6C28" w:rsidP="002C1D7B">
            <w:pPr>
              <w:rPr>
                <w:rFonts w:ascii="Arial" w:hAnsi="Arial" w:cs="Arial"/>
                <w:sz w:val="18"/>
                <w:szCs w:val="18"/>
              </w:rPr>
            </w:pPr>
          </w:p>
        </w:tc>
        <w:tc>
          <w:tcPr>
            <w:tcW w:w="1294" w:type="dxa"/>
          </w:tcPr>
          <w:p w14:paraId="24D63C2A" w14:textId="77777777" w:rsidR="008B6C28" w:rsidRPr="00315665" w:rsidRDefault="008B6C28" w:rsidP="002C1D7B">
            <w:pPr>
              <w:rPr>
                <w:rFonts w:ascii="Arial" w:hAnsi="Arial" w:cs="Arial"/>
                <w:sz w:val="18"/>
                <w:szCs w:val="18"/>
              </w:rPr>
            </w:pPr>
          </w:p>
        </w:tc>
        <w:tc>
          <w:tcPr>
            <w:tcW w:w="1293" w:type="dxa"/>
          </w:tcPr>
          <w:p w14:paraId="49CED54C" w14:textId="77777777" w:rsidR="008B6C28" w:rsidRPr="00315665" w:rsidRDefault="008B6C28" w:rsidP="002C1D7B">
            <w:pPr>
              <w:rPr>
                <w:rFonts w:ascii="Arial" w:hAnsi="Arial" w:cs="Arial"/>
                <w:sz w:val="18"/>
                <w:szCs w:val="18"/>
              </w:rPr>
            </w:pPr>
          </w:p>
        </w:tc>
        <w:tc>
          <w:tcPr>
            <w:tcW w:w="1294" w:type="dxa"/>
          </w:tcPr>
          <w:p w14:paraId="1ED9ADBC" w14:textId="77777777" w:rsidR="008B6C28" w:rsidRPr="00315665" w:rsidRDefault="008B6C28" w:rsidP="002C1D7B">
            <w:pPr>
              <w:rPr>
                <w:rFonts w:ascii="Arial" w:hAnsi="Arial" w:cs="Arial"/>
                <w:sz w:val="18"/>
                <w:szCs w:val="18"/>
              </w:rPr>
            </w:pPr>
          </w:p>
        </w:tc>
      </w:tr>
      <w:tr w:rsidR="008B6C28" w:rsidRPr="00315665" w14:paraId="0CBB523A" w14:textId="77777777" w:rsidTr="00F36190">
        <w:tc>
          <w:tcPr>
            <w:tcW w:w="1384" w:type="dxa"/>
            <w:tcBorders>
              <w:top w:val="nil"/>
              <w:left w:val="single" w:sz="4" w:space="0" w:color="auto"/>
              <w:bottom w:val="nil"/>
              <w:right w:val="single" w:sz="4" w:space="0" w:color="auto"/>
            </w:tcBorders>
          </w:tcPr>
          <w:p w14:paraId="0F963DDE" w14:textId="77777777" w:rsidR="008B6C28" w:rsidRPr="00315665" w:rsidRDefault="008B6C28" w:rsidP="002C1D7B">
            <w:pPr>
              <w:rPr>
                <w:rFonts w:ascii="Arial" w:hAnsi="Arial" w:cs="Arial"/>
                <w:b/>
                <w:bCs/>
                <w:sz w:val="18"/>
                <w:szCs w:val="18"/>
              </w:rPr>
            </w:pPr>
          </w:p>
        </w:tc>
        <w:tc>
          <w:tcPr>
            <w:tcW w:w="2552" w:type="dxa"/>
            <w:tcBorders>
              <w:left w:val="single" w:sz="4" w:space="0" w:color="auto"/>
            </w:tcBorders>
          </w:tcPr>
          <w:p w14:paraId="11D01537" w14:textId="066717FC" w:rsidR="008B6C28" w:rsidRPr="00315665" w:rsidRDefault="008B6C28" w:rsidP="002C1D7B">
            <w:pPr>
              <w:rPr>
                <w:rFonts w:ascii="Arial" w:hAnsi="Arial" w:cs="Arial"/>
                <w:sz w:val="18"/>
                <w:szCs w:val="18"/>
              </w:rPr>
            </w:pPr>
            <w:r w:rsidRPr="00315665">
              <w:rPr>
                <w:rFonts w:ascii="Arial" w:hAnsi="Arial" w:cs="Arial"/>
                <w:sz w:val="18"/>
                <w:szCs w:val="18"/>
              </w:rPr>
              <w:t xml:space="preserve">Education </w:t>
            </w:r>
            <w:r w:rsidR="009F7ADD">
              <w:rPr>
                <w:rFonts w:ascii="Arial" w:hAnsi="Arial" w:cs="Arial"/>
                <w:sz w:val="18"/>
                <w:szCs w:val="18"/>
              </w:rPr>
              <w:t>info</w:t>
            </w:r>
          </w:p>
        </w:tc>
        <w:tc>
          <w:tcPr>
            <w:tcW w:w="1293" w:type="dxa"/>
          </w:tcPr>
          <w:p w14:paraId="76CA8EDB" w14:textId="77777777" w:rsidR="008B6C28" w:rsidRPr="00315665" w:rsidRDefault="008B6C28" w:rsidP="002C1D7B">
            <w:pPr>
              <w:rPr>
                <w:rFonts w:ascii="Arial" w:hAnsi="Arial" w:cs="Arial"/>
                <w:sz w:val="18"/>
                <w:szCs w:val="18"/>
              </w:rPr>
            </w:pPr>
          </w:p>
        </w:tc>
        <w:tc>
          <w:tcPr>
            <w:tcW w:w="1293" w:type="dxa"/>
          </w:tcPr>
          <w:p w14:paraId="53D76A62" w14:textId="77777777" w:rsidR="008B6C28" w:rsidRPr="00315665" w:rsidRDefault="008B6C28" w:rsidP="002C1D7B">
            <w:pPr>
              <w:rPr>
                <w:rFonts w:ascii="Arial" w:hAnsi="Arial" w:cs="Arial"/>
                <w:sz w:val="18"/>
                <w:szCs w:val="18"/>
              </w:rPr>
            </w:pPr>
          </w:p>
        </w:tc>
        <w:tc>
          <w:tcPr>
            <w:tcW w:w="1294" w:type="dxa"/>
          </w:tcPr>
          <w:p w14:paraId="0A191124" w14:textId="77777777" w:rsidR="008B6C28" w:rsidRPr="00315665" w:rsidRDefault="008B6C28" w:rsidP="002C1D7B">
            <w:pPr>
              <w:rPr>
                <w:rFonts w:ascii="Arial" w:hAnsi="Arial" w:cs="Arial"/>
                <w:sz w:val="18"/>
                <w:szCs w:val="18"/>
              </w:rPr>
            </w:pPr>
          </w:p>
        </w:tc>
        <w:tc>
          <w:tcPr>
            <w:tcW w:w="1293" w:type="dxa"/>
          </w:tcPr>
          <w:p w14:paraId="7EB335E4" w14:textId="77777777" w:rsidR="008B6C28" w:rsidRPr="00315665" w:rsidRDefault="008B6C28" w:rsidP="002C1D7B">
            <w:pPr>
              <w:rPr>
                <w:rFonts w:ascii="Arial" w:hAnsi="Arial" w:cs="Arial"/>
                <w:sz w:val="18"/>
                <w:szCs w:val="18"/>
              </w:rPr>
            </w:pPr>
          </w:p>
        </w:tc>
        <w:tc>
          <w:tcPr>
            <w:tcW w:w="1293" w:type="dxa"/>
          </w:tcPr>
          <w:p w14:paraId="3C27654A" w14:textId="77777777" w:rsidR="008B6C28" w:rsidRPr="00315665" w:rsidRDefault="008B6C28" w:rsidP="002C1D7B">
            <w:pPr>
              <w:rPr>
                <w:rFonts w:ascii="Arial" w:hAnsi="Arial" w:cs="Arial"/>
                <w:sz w:val="18"/>
                <w:szCs w:val="18"/>
              </w:rPr>
            </w:pPr>
          </w:p>
        </w:tc>
        <w:tc>
          <w:tcPr>
            <w:tcW w:w="1294" w:type="dxa"/>
          </w:tcPr>
          <w:p w14:paraId="4E658C4B" w14:textId="77777777" w:rsidR="008B6C28" w:rsidRPr="00315665" w:rsidRDefault="008B6C28" w:rsidP="002C1D7B">
            <w:pPr>
              <w:rPr>
                <w:rFonts w:ascii="Arial" w:hAnsi="Arial" w:cs="Arial"/>
                <w:sz w:val="18"/>
                <w:szCs w:val="18"/>
              </w:rPr>
            </w:pPr>
          </w:p>
        </w:tc>
        <w:tc>
          <w:tcPr>
            <w:tcW w:w="1293" w:type="dxa"/>
          </w:tcPr>
          <w:p w14:paraId="28C3ECDE" w14:textId="77777777" w:rsidR="008B6C28" w:rsidRPr="00315665" w:rsidRDefault="008B6C28" w:rsidP="002C1D7B">
            <w:pPr>
              <w:rPr>
                <w:rFonts w:ascii="Arial" w:hAnsi="Arial" w:cs="Arial"/>
                <w:sz w:val="18"/>
                <w:szCs w:val="18"/>
              </w:rPr>
            </w:pPr>
          </w:p>
        </w:tc>
        <w:tc>
          <w:tcPr>
            <w:tcW w:w="1294" w:type="dxa"/>
          </w:tcPr>
          <w:p w14:paraId="7F62CF65" w14:textId="77777777" w:rsidR="008B6C28" w:rsidRPr="00315665" w:rsidRDefault="008B6C28" w:rsidP="002C1D7B">
            <w:pPr>
              <w:rPr>
                <w:rFonts w:ascii="Arial" w:hAnsi="Arial" w:cs="Arial"/>
                <w:sz w:val="18"/>
                <w:szCs w:val="18"/>
              </w:rPr>
            </w:pPr>
          </w:p>
        </w:tc>
      </w:tr>
      <w:tr w:rsidR="008B6C28" w:rsidRPr="00315665" w14:paraId="7196506E" w14:textId="77777777" w:rsidTr="00F36190">
        <w:tc>
          <w:tcPr>
            <w:tcW w:w="1384" w:type="dxa"/>
            <w:tcBorders>
              <w:top w:val="nil"/>
              <w:left w:val="single" w:sz="4" w:space="0" w:color="auto"/>
              <w:bottom w:val="nil"/>
              <w:right w:val="single" w:sz="4" w:space="0" w:color="auto"/>
            </w:tcBorders>
          </w:tcPr>
          <w:p w14:paraId="094E2A5B" w14:textId="77777777" w:rsidR="008B6C28" w:rsidRPr="00315665" w:rsidRDefault="008B6C28" w:rsidP="002C1D7B">
            <w:pPr>
              <w:rPr>
                <w:rFonts w:ascii="Arial" w:hAnsi="Arial" w:cs="Arial"/>
                <w:b/>
                <w:bCs/>
                <w:sz w:val="18"/>
                <w:szCs w:val="18"/>
              </w:rPr>
            </w:pPr>
          </w:p>
        </w:tc>
        <w:tc>
          <w:tcPr>
            <w:tcW w:w="2552" w:type="dxa"/>
            <w:tcBorders>
              <w:left w:val="single" w:sz="4" w:space="0" w:color="auto"/>
            </w:tcBorders>
          </w:tcPr>
          <w:p w14:paraId="16BB89C7" w14:textId="77777777" w:rsidR="008B6C28" w:rsidRPr="00315665" w:rsidRDefault="008B6C28" w:rsidP="002C1D7B">
            <w:pPr>
              <w:rPr>
                <w:rFonts w:ascii="Arial" w:hAnsi="Arial" w:cs="Arial"/>
                <w:sz w:val="18"/>
                <w:szCs w:val="18"/>
              </w:rPr>
            </w:pPr>
            <w:r w:rsidRPr="00315665">
              <w:rPr>
                <w:rFonts w:ascii="Arial" w:hAnsi="Arial" w:cs="Arial"/>
                <w:sz w:val="18"/>
                <w:szCs w:val="18"/>
              </w:rPr>
              <w:t>Work history</w:t>
            </w:r>
          </w:p>
        </w:tc>
        <w:tc>
          <w:tcPr>
            <w:tcW w:w="1293" w:type="dxa"/>
          </w:tcPr>
          <w:p w14:paraId="33A14AEB" w14:textId="77777777" w:rsidR="008B6C28" w:rsidRPr="00315665" w:rsidRDefault="008B6C28" w:rsidP="002C1D7B">
            <w:pPr>
              <w:rPr>
                <w:rFonts w:ascii="Arial" w:hAnsi="Arial" w:cs="Arial"/>
                <w:sz w:val="18"/>
                <w:szCs w:val="18"/>
              </w:rPr>
            </w:pPr>
          </w:p>
        </w:tc>
        <w:tc>
          <w:tcPr>
            <w:tcW w:w="1293" w:type="dxa"/>
          </w:tcPr>
          <w:p w14:paraId="4DC3F8FB" w14:textId="77777777" w:rsidR="008B6C28" w:rsidRPr="00315665" w:rsidRDefault="008B6C28" w:rsidP="002C1D7B">
            <w:pPr>
              <w:rPr>
                <w:rFonts w:ascii="Arial" w:hAnsi="Arial" w:cs="Arial"/>
                <w:sz w:val="18"/>
                <w:szCs w:val="18"/>
              </w:rPr>
            </w:pPr>
          </w:p>
        </w:tc>
        <w:tc>
          <w:tcPr>
            <w:tcW w:w="1294" w:type="dxa"/>
          </w:tcPr>
          <w:p w14:paraId="72338654" w14:textId="77777777" w:rsidR="008B6C28" w:rsidRPr="00315665" w:rsidRDefault="008B6C28" w:rsidP="002C1D7B">
            <w:pPr>
              <w:rPr>
                <w:rFonts w:ascii="Arial" w:hAnsi="Arial" w:cs="Arial"/>
                <w:sz w:val="18"/>
                <w:szCs w:val="18"/>
              </w:rPr>
            </w:pPr>
          </w:p>
        </w:tc>
        <w:tc>
          <w:tcPr>
            <w:tcW w:w="1293" w:type="dxa"/>
          </w:tcPr>
          <w:p w14:paraId="3DB539DB" w14:textId="77777777" w:rsidR="008B6C28" w:rsidRPr="00315665" w:rsidRDefault="008B6C28" w:rsidP="002C1D7B">
            <w:pPr>
              <w:rPr>
                <w:rFonts w:ascii="Arial" w:hAnsi="Arial" w:cs="Arial"/>
                <w:sz w:val="18"/>
                <w:szCs w:val="18"/>
              </w:rPr>
            </w:pPr>
          </w:p>
        </w:tc>
        <w:tc>
          <w:tcPr>
            <w:tcW w:w="1293" w:type="dxa"/>
          </w:tcPr>
          <w:p w14:paraId="6C794B6A" w14:textId="77777777" w:rsidR="008B6C28" w:rsidRPr="00315665" w:rsidRDefault="008B6C28" w:rsidP="002C1D7B">
            <w:pPr>
              <w:rPr>
                <w:rFonts w:ascii="Arial" w:hAnsi="Arial" w:cs="Arial"/>
                <w:sz w:val="18"/>
                <w:szCs w:val="18"/>
              </w:rPr>
            </w:pPr>
          </w:p>
        </w:tc>
        <w:tc>
          <w:tcPr>
            <w:tcW w:w="1294" w:type="dxa"/>
          </w:tcPr>
          <w:p w14:paraId="044F1EF1" w14:textId="77777777" w:rsidR="008B6C28" w:rsidRPr="00315665" w:rsidRDefault="008B6C28" w:rsidP="002C1D7B">
            <w:pPr>
              <w:rPr>
                <w:rFonts w:ascii="Arial" w:hAnsi="Arial" w:cs="Arial"/>
                <w:sz w:val="18"/>
                <w:szCs w:val="18"/>
              </w:rPr>
            </w:pPr>
          </w:p>
        </w:tc>
        <w:tc>
          <w:tcPr>
            <w:tcW w:w="1293" w:type="dxa"/>
          </w:tcPr>
          <w:p w14:paraId="6A62B9B9" w14:textId="77777777" w:rsidR="008B6C28" w:rsidRPr="00315665" w:rsidRDefault="008B6C28" w:rsidP="002C1D7B">
            <w:pPr>
              <w:rPr>
                <w:rFonts w:ascii="Arial" w:hAnsi="Arial" w:cs="Arial"/>
                <w:sz w:val="18"/>
                <w:szCs w:val="18"/>
              </w:rPr>
            </w:pPr>
          </w:p>
        </w:tc>
        <w:tc>
          <w:tcPr>
            <w:tcW w:w="1294" w:type="dxa"/>
          </w:tcPr>
          <w:p w14:paraId="687BD48F" w14:textId="77777777" w:rsidR="008B6C28" w:rsidRPr="00315665" w:rsidRDefault="008B6C28" w:rsidP="002C1D7B">
            <w:pPr>
              <w:rPr>
                <w:rFonts w:ascii="Arial" w:hAnsi="Arial" w:cs="Arial"/>
                <w:sz w:val="18"/>
                <w:szCs w:val="18"/>
              </w:rPr>
            </w:pPr>
          </w:p>
        </w:tc>
      </w:tr>
      <w:tr w:rsidR="008B6C28" w:rsidRPr="00315665" w14:paraId="477AC11B" w14:textId="77777777" w:rsidTr="00F36190">
        <w:tc>
          <w:tcPr>
            <w:tcW w:w="1384" w:type="dxa"/>
            <w:tcBorders>
              <w:top w:val="nil"/>
              <w:left w:val="single" w:sz="4" w:space="0" w:color="auto"/>
              <w:bottom w:val="nil"/>
              <w:right w:val="single" w:sz="4" w:space="0" w:color="auto"/>
            </w:tcBorders>
          </w:tcPr>
          <w:p w14:paraId="2E988E0A" w14:textId="77777777" w:rsidR="008B6C28" w:rsidRPr="00315665" w:rsidRDefault="008B6C28" w:rsidP="002C1D7B">
            <w:pPr>
              <w:rPr>
                <w:rFonts w:ascii="Arial" w:hAnsi="Arial" w:cs="Arial"/>
                <w:b/>
                <w:bCs/>
                <w:sz w:val="18"/>
                <w:szCs w:val="18"/>
              </w:rPr>
            </w:pPr>
          </w:p>
        </w:tc>
        <w:tc>
          <w:tcPr>
            <w:tcW w:w="2552" w:type="dxa"/>
            <w:tcBorders>
              <w:left w:val="single" w:sz="4" w:space="0" w:color="auto"/>
            </w:tcBorders>
          </w:tcPr>
          <w:p w14:paraId="2D8DD5B3" w14:textId="77777777" w:rsidR="008B6C28" w:rsidRPr="00315665" w:rsidRDefault="008B6C28" w:rsidP="002C1D7B">
            <w:pPr>
              <w:rPr>
                <w:rFonts w:ascii="Arial" w:hAnsi="Arial" w:cs="Arial"/>
                <w:sz w:val="18"/>
                <w:szCs w:val="18"/>
              </w:rPr>
            </w:pPr>
            <w:r w:rsidRPr="00315665">
              <w:rPr>
                <w:rFonts w:ascii="Arial" w:hAnsi="Arial" w:cs="Arial"/>
                <w:sz w:val="18"/>
                <w:szCs w:val="18"/>
              </w:rPr>
              <w:t>Personal references</w:t>
            </w:r>
          </w:p>
        </w:tc>
        <w:tc>
          <w:tcPr>
            <w:tcW w:w="1293" w:type="dxa"/>
          </w:tcPr>
          <w:p w14:paraId="354BF31E" w14:textId="77777777" w:rsidR="008B6C28" w:rsidRPr="00315665" w:rsidRDefault="008B6C28" w:rsidP="002C1D7B">
            <w:pPr>
              <w:rPr>
                <w:rFonts w:ascii="Arial" w:hAnsi="Arial" w:cs="Arial"/>
                <w:sz w:val="18"/>
                <w:szCs w:val="18"/>
              </w:rPr>
            </w:pPr>
          </w:p>
        </w:tc>
        <w:tc>
          <w:tcPr>
            <w:tcW w:w="1293" w:type="dxa"/>
          </w:tcPr>
          <w:p w14:paraId="3DBA9D7D" w14:textId="77777777" w:rsidR="008B6C28" w:rsidRPr="00315665" w:rsidRDefault="008B6C28" w:rsidP="002C1D7B">
            <w:pPr>
              <w:rPr>
                <w:rFonts w:ascii="Arial" w:hAnsi="Arial" w:cs="Arial"/>
                <w:sz w:val="18"/>
                <w:szCs w:val="18"/>
              </w:rPr>
            </w:pPr>
          </w:p>
        </w:tc>
        <w:tc>
          <w:tcPr>
            <w:tcW w:w="1294" w:type="dxa"/>
          </w:tcPr>
          <w:p w14:paraId="3B38AB36" w14:textId="77777777" w:rsidR="008B6C28" w:rsidRPr="00315665" w:rsidRDefault="008B6C28" w:rsidP="002C1D7B">
            <w:pPr>
              <w:rPr>
                <w:rFonts w:ascii="Arial" w:hAnsi="Arial" w:cs="Arial"/>
                <w:sz w:val="18"/>
                <w:szCs w:val="18"/>
              </w:rPr>
            </w:pPr>
          </w:p>
        </w:tc>
        <w:tc>
          <w:tcPr>
            <w:tcW w:w="1293" w:type="dxa"/>
          </w:tcPr>
          <w:p w14:paraId="080D188D" w14:textId="77777777" w:rsidR="008B6C28" w:rsidRPr="00315665" w:rsidRDefault="008B6C28" w:rsidP="002C1D7B">
            <w:pPr>
              <w:rPr>
                <w:rFonts w:ascii="Arial" w:hAnsi="Arial" w:cs="Arial"/>
                <w:sz w:val="18"/>
                <w:szCs w:val="18"/>
              </w:rPr>
            </w:pPr>
          </w:p>
        </w:tc>
        <w:tc>
          <w:tcPr>
            <w:tcW w:w="1293" w:type="dxa"/>
          </w:tcPr>
          <w:p w14:paraId="79739C35" w14:textId="77777777" w:rsidR="008B6C28" w:rsidRPr="00315665" w:rsidRDefault="008B6C28" w:rsidP="002C1D7B">
            <w:pPr>
              <w:rPr>
                <w:rFonts w:ascii="Arial" w:hAnsi="Arial" w:cs="Arial"/>
                <w:sz w:val="18"/>
                <w:szCs w:val="18"/>
              </w:rPr>
            </w:pPr>
          </w:p>
        </w:tc>
        <w:tc>
          <w:tcPr>
            <w:tcW w:w="1294" w:type="dxa"/>
          </w:tcPr>
          <w:p w14:paraId="633C85ED" w14:textId="77777777" w:rsidR="008B6C28" w:rsidRPr="00315665" w:rsidRDefault="008B6C28" w:rsidP="002C1D7B">
            <w:pPr>
              <w:rPr>
                <w:rFonts w:ascii="Arial" w:hAnsi="Arial" w:cs="Arial"/>
                <w:sz w:val="18"/>
                <w:szCs w:val="18"/>
              </w:rPr>
            </w:pPr>
          </w:p>
        </w:tc>
        <w:tc>
          <w:tcPr>
            <w:tcW w:w="1293" w:type="dxa"/>
          </w:tcPr>
          <w:p w14:paraId="23EACBDC" w14:textId="77777777" w:rsidR="008B6C28" w:rsidRPr="00315665" w:rsidRDefault="008B6C28" w:rsidP="002C1D7B">
            <w:pPr>
              <w:rPr>
                <w:rFonts w:ascii="Arial" w:hAnsi="Arial" w:cs="Arial"/>
                <w:sz w:val="18"/>
                <w:szCs w:val="18"/>
              </w:rPr>
            </w:pPr>
          </w:p>
        </w:tc>
        <w:tc>
          <w:tcPr>
            <w:tcW w:w="1294" w:type="dxa"/>
          </w:tcPr>
          <w:p w14:paraId="019B8CF2" w14:textId="77777777" w:rsidR="008B6C28" w:rsidRPr="00315665" w:rsidRDefault="008B6C28" w:rsidP="002C1D7B">
            <w:pPr>
              <w:rPr>
                <w:rFonts w:ascii="Arial" w:hAnsi="Arial" w:cs="Arial"/>
                <w:sz w:val="18"/>
                <w:szCs w:val="18"/>
              </w:rPr>
            </w:pPr>
          </w:p>
        </w:tc>
      </w:tr>
      <w:tr w:rsidR="008B6C28" w:rsidRPr="00315665" w14:paraId="4BD28309" w14:textId="77777777" w:rsidTr="00F36190">
        <w:tc>
          <w:tcPr>
            <w:tcW w:w="1384" w:type="dxa"/>
            <w:tcBorders>
              <w:top w:val="nil"/>
              <w:left w:val="single" w:sz="4" w:space="0" w:color="auto"/>
              <w:bottom w:val="nil"/>
              <w:right w:val="single" w:sz="4" w:space="0" w:color="auto"/>
            </w:tcBorders>
          </w:tcPr>
          <w:p w14:paraId="4B4F148E" w14:textId="77777777" w:rsidR="008B6C28" w:rsidRPr="00315665" w:rsidRDefault="008B6C28" w:rsidP="002C1D7B">
            <w:pPr>
              <w:rPr>
                <w:rFonts w:ascii="Arial" w:hAnsi="Arial" w:cs="Arial"/>
                <w:b/>
                <w:bCs/>
                <w:sz w:val="18"/>
                <w:szCs w:val="18"/>
              </w:rPr>
            </w:pPr>
          </w:p>
        </w:tc>
        <w:tc>
          <w:tcPr>
            <w:tcW w:w="2552" w:type="dxa"/>
            <w:tcBorders>
              <w:left w:val="single" w:sz="4" w:space="0" w:color="auto"/>
            </w:tcBorders>
          </w:tcPr>
          <w:p w14:paraId="33D47888" w14:textId="77777777" w:rsidR="008B6C28" w:rsidRPr="00315665" w:rsidRDefault="008B6C28" w:rsidP="002C1D7B">
            <w:pPr>
              <w:rPr>
                <w:rFonts w:ascii="Arial" w:hAnsi="Arial" w:cs="Arial"/>
                <w:sz w:val="18"/>
                <w:szCs w:val="18"/>
              </w:rPr>
            </w:pPr>
            <w:r w:rsidRPr="00315665">
              <w:rPr>
                <w:rFonts w:ascii="Arial" w:hAnsi="Arial" w:cs="Arial"/>
                <w:sz w:val="18"/>
                <w:szCs w:val="18"/>
              </w:rPr>
              <w:t>School assignment</w:t>
            </w:r>
          </w:p>
        </w:tc>
        <w:tc>
          <w:tcPr>
            <w:tcW w:w="1293" w:type="dxa"/>
          </w:tcPr>
          <w:p w14:paraId="7920D74A" w14:textId="77777777" w:rsidR="008B6C28" w:rsidRPr="00315665" w:rsidRDefault="008B6C28" w:rsidP="002C1D7B">
            <w:pPr>
              <w:rPr>
                <w:rFonts w:ascii="Arial" w:hAnsi="Arial" w:cs="Arial"/>
                <w:sz w:val="18"/>
                <w:szCs w:val="18"/>
              </w:rPr>
            </w:pPr>
          </w:p>
        </w:tc>
        <w:tc>
          <w:tcPr>
            <w:tcW w:w="1293" w:type="dxa"/>
          </w:tcPr>
          <w:p w14:paraId="7BF02292" w14:textId="77777777" w:rsidR="008B6C28" w:rsidRPr="00315665" w:rsidRDefault="008B6C28" w:rsidP="002C1D7B">
            <w:pPr>
              <w:rPr>
                <w:rFonts w:ascii="Arial" w:hAnsi="Arial" w:cs="Arial"/>
                <w:sz w:val="18"/>
                <w:szCs w:val="18"/>
              </w:rPr>
            </w:pPr>
          </w:p>
        </w:tc>
        <w:tc>
          <w:tcPr>
            <w:tcW w:w="1294" w:type="dxa"/>
          </w:tcPr>
          <w:p w14:paraId="466B426F" w14:textId="77777777" w:rsidR="008B6C28" w:rsidRPr="00315665" w:rsidRDefault="008B6C28" w:rsidP="002C1D7B">
            <w:pPr>
              <w:rPr>
                <w:rFonts w:ascii="Arial" w:hAnsi="Arial" w:cs="Arial"/>
                <w:sz w:val="18"/>
                <w:szCs w:val="18"/>
              </w:rPr>
            </w:pPr>
          </w:p>
        </w:tc>
        <w:tc>
          <w:tcPr>
            <w:tcW w:w="1293" w:type="dxa"/>
          </w:tcPr>
          <w:p w14:paraId="1BE07EDC" w14:textId="77777777" w:rsidR="008B6C28" w:rsidRPr="00315665" w:rsidRDefault="008B6C28" w:rsidP="002C1D7B">
            <w:pPr>
              <w:rPr>
                <w:rFonts w:ascii="Arial" w:hAnsi="Arial" w:cs="Arial"/>
                <w:sz w:val="18"/>
                <w:szCs w:val="18"/>
              </w:rPr>
            </w:pPr>
          </w:p>
        </w:tc>
        <w:tc>
          <w:tcPr>
            <w:tcW w:w="1293" w:type="dxa"/>
          </w:tcPr>
          <w:p w14:paraId="0E6F6BEE" w14:textId="77777777" w:rsidR="008B6C28" w:rsidRPr="00315665" w:rsidRDefault="008B6C28" w:rsidP="002C1D7B">
            <w:pPr>
              <w:rPr>
                <w:rFonts w:ascii="Arial" w:hAnsi="Arial" w:cs="Arial"/>
                <w:sz w:val="18"/>
                <w:szCs w:val="18"/>
              </w:rPr>
            </w:pPr>
          </w:p>
        </w:tc>
        <w:tc>
          <w:tcPr>
            <w:tcW w:w="1294" w:type="dxa"/>
          </w:tcPr>
          <w:p w14:paraId="638C512A" w14:textId="77777777" w:rsidR="008B6C28" w:rsidRPr="00315665" w:rsidRDefault="008B6C28" w:rsidP="002C1D7B">
            <w:pPr>
              <w:rPr>
                <w:rFonts w:ascii="Arial" w:hAnsi="Arial" w:cs="Arial"/>
                <w:sz w:val="18"/>
                <w:szCs w:val="18"/>
              </w:rPr>
            </w:pPr>
          </w:p>
        </w:tc>
        <w:tc>
          <w:tcPr>
            <w:tcW w:w="1293" w:type="dxa"/>
          </w:tcPr>
          <w:p w14:paraId="1912B1F2" w14:textId="77777777" w:rsidR="008B6C28" w:rsidRPr="00315665" w:rsidRDefault="008B6C28" w:rsidP="002C1D7B">
            <w:pPr>
              <w:rPr>
                <w:rFonts w:ascii="Arial" w:hAnsi="Arial" w:cs="Arial"/>
                <w:sz w:val="18"/>
                <w:szCs w:val="18"/>
              </w:rPr>
            </w:pPr>
          </w:p>
        </w:tc>
        <w:tc>
          <w:tcPr>
            <w:tcW w:w="1294" w:type="dxa"/>
          </w:tcPr>
          <w:p w14:paraId="7D4143C9" w14:textId="77777777" w:rsidR="008B6C28" w:rsidRPr="00315665" w:rsidRDefault="008B6C28" w:rsidP="002C1D7B">
            <w:pPr>
              <w:rPr>
                <w:rFonts w:ascii="Arial" w:hAnsi="Arial" w:cs="Arial"/>
                <w:sz w:val="18"/>
                <w:szCs w:val="18"/>
              </w:rPr>
            </w:pPr>
          </w:p>
        </w:tc>
      </w:tr>
      <w:tr w:rsidR="008B6C28" w:rsidRPr="00315665" w14:paraId="2C5157DB" w14:textId="77777777" w:rsidTr="00F36190">
        <w:tc>
          <w:tcPr>
            <w:tcW w:w="1384" w:type="dxa"/>
            <w:tcBorders>
              <w:top w:val="nil"/>
              <w:left w:val="single" w:sz="4" w:space="0" w:color="auto"/>
              <w:bottom w:val="single" w:sz="4" w:space="0" w:color="auto"/>
              <w:right w:val="single" w:sz="4" w:space="0" w:color="auto"/>
            </w:tcBorders>
          </w:tcPr>
          <w:p w14:paraId="65F9C469" w14:textId="77777777" w:rsidR="008B6C28" w:rsidRPr="00315665" w:rsidRDefault="008B6C28" w:rsidP="002C1D7B">
            <w:pPr>
              <w:rPr>
                <w:rFonts w:ascii="Arial" w:hAnsi="Arial" w:cs="Arial"/>
                <w:b/>
                <w:bCs/>
                <w:sz w:val="18"/>
                <w:szCs w:val="18"/>
              </w:rPr>
            </w:pPr>
          </w:p>
        </w:tc>
        <w:tc>
          <w:tcPr>
            <w:tcW w:w="2552" w:type="dxa"/>
            <w:tcBorders>
              <w:left w:val="single" w:sz="4" w:space="0" w:color="auto"/>
              <w:bottom w:val="single" w:sz="4" w:space="0" w:color="auto"/>
            </w:tcBorders>
          </w:tcPr>
          <w:p w14:paraId="39F0EFAC" w14:textId="77777777" w:rsidR="008B6C28" w:rsidRPr="00315665" w:rsidRDefault="008B6C28" w:rsidP="002C1D7B">
            <w:pPr>
              <w:rPr>
                <w:rFonts w:ascii="Arial" w:hAnsi="Arial" w:cs="Arial"/>
                <w:sz w:val="18"/>
                <w:szCs w:val="18"/>
              </w:rPr>
            </w:pPr>
            <w:r w:rsidRPr="00315665">
              <w:rPr>
                <w:rFonts w:ascii="Arial" w:hAnsi="Arial" w:cs="Arial"/>
                <w:sz w:val="18"/>
                <w:szCs w:val="18"/>
              </w:rPr>
              <w:t>Benefit information</w:t>
            </w:r>
          </w:p>
        </w:tc>
        <w:tc>
          <w:tcPr>
            <w:tcW w:w="1293" w:type="dxa"/>
          </w:tcPr>
          <w:p w14:paraId="6B27792A" w14:textId="77777777" w:rsidR="008B6C28" w:rsidRPr="00315665" w:rsidRDefault="008B6C28" w:rsidP="002C1D7B">
            <w:pPr>
              <w:rPr>
                <w:rFonts w:ascii="Arial" w:hAnsi="Arial" w:cs="Arial"/>
                <w:sz w:val="18"/>
                <w:szCs w:val="18"/>
              </w:rPr>
            </w:pPr>
          </w:p>
        </w:tc>
        <w:tc>
          <w:tcPr>
            <w:tcW w:w="1293" w:type="dxa"/>
          </w:tcPr>
          <w:p w14:paraId="64603EBC" w14:textId="77777777" w:rsidR="008B6C28" w:rsidRPr="00315665" w:rsidRDefault="008B6C28" w:rsidP="002C1D7B">
            <w:pPr>
              <w:rPr>
                <w:rFonts w:ascii="Arial" w:hAnsi="Arial" w:cs="Arial"/>
                <w:sz w:val="18"/>
                <w:szCs w:val="18"/>
              </w:rPr>
            </w:pPr>
          </w:p>
        </w:tc>
        <w:tc>
          <w:tcPr>
            <w:tcW w:w="1294" w:type="dxa"/>
          </w:tcPr>
          <w:p w14:paraId="5B53A383" w14:textId="77777777" w:rsidR="008B6C28" w:rsidRPr="00315665" w:rsidRDefault="008B6C28" w:rsidP="002C1D7B">
            <w:pPr>
              <w:rPr>
                <w:rFonts w:ascii="Arial" w:hAnsi="Arial" w:cs="Arial"/>
                <w:sz w:val="18"/>
                <w:szCs w:val="18"/>
              </w:rPr>
            </w:pPr>
          </w:p>
        </w:tc>
        <w:tc>
          <w:tcPr>
            <w:tcW w:w="1293" w:type="dxa"/>
          </w:tcPr>
          <w:p w14:paraId="32B4C40A" w14:textId="77777777" w:rsidR="008B6C28" w:rsidRPr="00315665" w:rsidRDefault="008B6C28" w:rsidP="002C1D7B">
            <w:pPr>
              <w:rPr>
                <w:rFonts w:ascii="Arial" w:hAnsi="Arial" w:cs="Arial"/>
                <w:sz w:val="18"/>
                <w:szCs w:val="18"/>
              </w:rPr>
            </w:pPr>
          </w:p>
        </w:tc>
        <w:tc>
          <w:tcPr>
            <w:tcW w:w="1293" w:type="dxa"/>
          </w:tcPr>
          <w:p w14:paraId="5BD1793D" w14:textId="77777777" w:rsidR="008B6C28" w:rsidRPr="00315665" w:rsidRDefault="008B6C28" w:rsidP="002C1D7B">
            <w:pPr>
              <w:rPr>
                <w:rFonts w:ascii="Arial" w:hAnsi="Arial" w:cs="Arial"/>
                <w:sz w:val="18"/>
                <w:szCs w:val="18"/>
              </w:rPr>
            </w:pPr>
          </w:p>
        </w:tc>
        <w:tc>
          <w:tcPr>
            <w:tcW w:w="1294" w:type="dxa"/>
          </w:tcPr>
          <w:p w14:paraId="0E250F8D" w14:textId="77777777" w:rsidR="008B6C28" w:rsidRPr="00315665" w:rsidRDefault="008B6C28" w:rsidP="002C1D7B">
            <w:pPr>
              <w:rPr>
                <w:rFonts w:ascii="Arial" w:hAnsi="Arial" w:cs="Arial"/>
                <w:sz w:val="18"/>
                <w:szCs w:val="18"/>
              </w:rPr>
            </w:pPr>
          </w:p>
        </w:tc>
        <w:tc>
          <w:tcPr>
            <w:tcW w:w="1293" w:type="dxa"/>
          </w:tcPr>
          <w:p w14:paraId="3ED24766" w14:textId="77777777" w:rsidR="008B6C28" w:rsidRPr="00315665" w:rsidRDefault="008B6C28" w:rsidP="002C1D7B">
            <w:pPr>
              <w:rPr>
                <w:rFonts w:ascii="Arial" w:hAnsi="Arial" w:cs="Arial"/>
                <w:sz w:val="18"/>
                <w:szCs w:val="18"/>
              </w:rPr>
            </w:pPr>
          </w:p>
        </w:tc>
        <w:tc>
          <w:tcPr>
            <w:tcW w:w="1294" w:type="dxa"/>
          </w:tcPr>
          <w:p w14:paraId="2409F038" w14:textId="77777777" w:rsidR="008B6C28" w:rsidRPr="00315665" w:rsidRDefault="008B6C28" w:rsidP="002C1D7B">
            <w:pPr>
              <w:rPr>
                <w:rFonts w:ascii="Arial" w:hAnsi="Arial" w:cs="Arial"/>
                <w:sz w:val="18"/>
                <w:szCs w:val="18"/>
              </w:rPr>
            </w:pPr>
          </w:p>
        </w:tc>
      </w:tr>
      <w:tr w:rsidR="008B6C28" w:rsidRPr="00315665" w14:paraId="322F9404" w14:textId="77777777" w:rsidTr="00F36190">
        <w:tc>
          <w:tcPr>
            <w:tcW w:w="1384" w:type="dxa"/>
            <w:tcBorders>
              <w:top w:val="single" w:sz="4" w:space="0" w:color="auto"/>
              <w:left w:val="single" w:sz="4" w:space="0" w:color="auto"/>
              <w:bottom w:val="nil"/>
              <w:right w:val="single" w:sz="4" w:space="0" w:color="auto"/>
            </w:tcBorders>
          </w:tcPr>
          <w:p w14:paraId="47A43949" w14:textId="77777777" w:rsidR="008B6C28" w:rsidRPr="00315665" w:rsidRDefault="008B6C28" w:rsidP="002C1D7B">
            <w:pPr>
              <w:rPr>
                <w:rFonts w:ascii="Arial" w:hAnsi="Arial" w:cs="Arial"/>
                <w:b/>
                <w:bCs/>
                <w:sz w:val="18"/>
                <w:szCs w:val="18"/>
              </w:rPr>
            </w:pPr>
            <w:r w:rsidRPr="00315665">
              <w:rPr>
                <w:rFonts w:ascii="Arial" w:hAnsi="Arial" w:cs="Arial"/>
                <w:b/>
                <w:bCs/>
                <w:sz w:val="18"/>
                <w:szCs w:val="18"/>
              </w:rPr>
              <w:t>Legal</w:t>
            </w:r>
          </w:p>
        </w:tc>
        <w:tc>
          <w:tcPr>
            <w:tcW w:w="2552" w:type="dxa"/>
            <w:tcBorders>
              <w:left w:val="single" w:sz="4" w:space="0" w:color="auto"/>
            </w:tcBorders>
          </w:tcPr>
          <w:p w14:paraId="02367F5D" w14:textId="0FF6D02F" w:rsidR="008B6C28" w:rsidRPr="00315665" w:rsidRDefault="008B6C28" w:rsidP="002C1D7B">
            <w:pPr>
              <w:rPr>
                <w:rFonts w:ascii="Arial" w:hAnsi="Arial" w:cs="Arial"/>
                <w:sz w:val="18"/>
                <w:szCs w:val="18"/>
              </w:rPr>
            </w:pPr>
            <w:r w:rsidRPr="00315665">
              <w:rPr>
                <w:rFonts w:ascii="Arial" w:hAnsi="Arial" w:cs="Arial"/>
                <w:sz w:val="18"/>
                <w:szCs w:val="18"/>
              </w:rPr>
              <w:t xml:space="preserve">Criminal </w:t>
            </w:r>
            <w:r w:rsidR="009F7ADD">
              <w:rPr>
                <w:rFonts w:ascii="Arial" w:hAnsi="Arial" w:cs="Arial"/>
                <w:sz w:val="18"/>
                <w:szCs w:val="18"/>
              </w:rPr>
              <w:t>allegations</w:t>
            </w:r>
          </w:p>
        </w:tc>
        <w:tc>
          <w:tcPr>
            <w:tcW w:w="1293" w:type="dxa"/>
          </w:tcPr>
          <w:p w14:paraId="7FC0BE17" w14:textId="77777777" w:rsidR="008B6C28" w:rsidRPr="00315665" w:rsidRDefault="008B6C28" w:rsidP="002C1D7B">
            <w:pPr>
              <w:rPr>
                <w:rFonts w:ascii="Arial" w:hAnsi="Arial" w:cs="Arial"/>
                <w:sz w:val="18"/>
                <w:szCs w:val="18"/>
              </w:rPr>
            </w:pPr>
          </w:p>
        </w:tc>
        <w:tc>
          <w:tcPr>
            <w:tcW w:w="1293" w:type="dxa"/>
          </w:tcPr>
          <w:p w14:paraId="2049781D" w14:textId="77777777" w:rsidR="008B6C28" w:rsidRPr="00315665" w:rsidRDefault="008B6C28" w:rsidP="002C1D7B">
            <w:pPr>
              <w:rPr>
                <w:rFonts w:ascii="Arial" w:hAnsi="Arial" w:cs="Arial"/>
                <w:sz w:val="18"/>
                <w:szCs w:val="18"/>
              </w:rPr>
            </w:pPr>
          </w:p>
        </w:tc>
        <w:tc>
          <w:tcPr>
            <w:tcW w:w="1294" w:type="dxa"/>
          </w:tcPr>
          <w:p w14:paraId="3D91AF67" w14:textId="77777777" w:rsidR="008B6C28" w:rsidRPr="00315665" w:rsidRDefault="008B6C28" w:rsidP="002C1D7B">
            <w:pPr>
              <w:rPr>
                <w:rFonts w:ascii="Arial" w:hAnsi="Arial" w:cs="Arial"/>
                <w:sz w:val="18"/>
                <w:szCs w:val="18"/>
              </w:rPr>
            </w:pPr>
          </w:p>
        </w:tc>
        <w:tc>
          <w:tcPr>
            <w:tcW w:w="1293" w:type="dxa"/>
          </w:tcPr>
          <w:p w14:paraId="1902C51B" w14:textId="77777777" w:rsidR="008B6C28" w:rsidRPr="00315665" w:rsidRDefault="008B6C28" w:rsidP="002C1D7B">
            <w:pPr>
              <w:rPr>
                <w:rFonts w:ascii="Arial" w:hAnsi="Arial" w:cs="Arial"/>
                <w:sz w:val="18"/>
                <w:szCs w:val="18"/>
              </w:rPr>
            </w:pPr>
          </w:p>
        </w:tc>
        <w:tc>
          <w:tcPr>
            <w:tcW w:w="1293" w:type="dxa"/>
          </w:tcPr>
          <w:p w14:paraId="1A50699D" w14:textId="77777777" w:rsidR="008B6C28" w:rsidRPr="00315665" w:rsidRDefault="008B6C28" w:rsidP="002C1D7B">
            <w:pPr>
              <w:rPr>
                <w:rFonts w:ascii="Arial" w:hAnsi="Arial" w:cs="Arial"/>
                <w:sz w:val="18"/>
                <w:szCs w:val="18"/>
              </w:rPr>
            </w:pPr>
          </w:p>
        </w:tc>
        <w:tc>
          <w:tcPr>
            <w:tcW w:w="1294" w:type="dxa"/>
          </w:tcPr>
          <w:p w14:paraId="19F0667B" w14:textId="77777777" w:rsidR="008B6C28" w:rsidRPr="00315665" w:rsidRDefault="008B6C28" w:rsidP="002C1D7B">
            <w:pPr>
              <w:rPr>
                <w:rFonts w:ascii="Arial" w:hAnsi="Arial" w:cs="Arial"/>
                <w:sz w:val="18"/>
                <w:szCs w:val="18"/>
              </w:rPr>
            </w:pPr>
          </w:p>
        </w:tc>
        <w:tc>
          <w:tcPr>
            <w:tcW w:w="1293" w:type="dxa"/>
          </w:tcPr>
          <w:p w14:paraId="36984A3C" w14:textId="77777777" w:rsidR="008B6C28" w:rsidRPr="00315665" w:rsidRDefault="008B6C28" w:rsidP="002C1D7B">
            <w:pPr>
              <w:rPr>
                <w:rFonts w:ascii="Arial" w:hAnsi="Arial" w:cs="Arial"/>
                <w:sz w:val="18"/>
                <w:szCs w:val="18"/>
              </w:rPr>
            </w:pPr>
          </w:p>
        </w:tc>
        <w:tc>
          <w:tcPr>
            <w:tcW w:w="1294" w:type="dxa"/>
          </w:tcPr>
          <w:p w14:paraId="0B64B991" w14:textId="77777777" w:rsidR="008B6C28" w:rsidRPr="00315665" w:rsidRDefault="008B6C28" w:rsidP="002C1D7B">
            <w:pPr>
              <w:rPr>
                <w:rFonts w:ascii="Arial" w:hAnsi="Arial" w:cs="Arial"/>
                <w:sz w:val="18"/>
                <w:szCs w:val="18"/>
              </w:rPr>
            </w:pPr>
          </w:p>
        </w:tc>
      </w:tr>
      <w:tr w:rsidR="008B6C28" w:rsidRPr="00315665" w14:paraId="0D7D5A79" w14:textId="77777777" w:rsidTr="00F36190">
        <w:tc>
          <w:tcPr>
            <w:tcW w:w="1384" w:type="dxa"/>
            <w:tcBorders>
              <w:top w:val="nil"/>
              <w:left w:val="single" w:sz="4" w:space="0" w:color="auto"/>
              <w:bottom w:val="single" w:sz="4" w:space="0" w:color="auto"/>
              <w:right w:val="single" w:sz="4" w:space="0" w:color="auto"/>
            </w:tcBorders>
          </w:tcPr>
          <w:p w14:paraId="664E3AF6" w14:textId="77777777" w:rsidR="008B6C28" w:rsidRPr="00315665" w:rsidRDefault="008B6C28" w:rsidP="002C1D7B">
            <w:pPr>
              <w:rPr>
                <w:rFonts w:ascii="Arial" w:hAnsi="Arial" w:cs="Arial"/>
                <w:b/>
                <w:bCs/>
                <w:sz w:val="18"/>
                <w:szCs w:val="18"/>
              </w:rPr>
            </w:pPr>
          </w:p>
        </w:tc>
        <w:tc>
          <w:tcPr>
            <w:tcW w:w="2552" w:type="dxa"/>
            <w:tcBorders>
              <w:left w:val="single" w:sz="4" w:space="0" w:color="auto"/>
              <w:bottom w:val="single" w:sz="4" w:space="0" w:color="auto"/>
            </w:tcBorders>
          </w:tcPr>
          <w:p w14:paraId="6238E394" w14:textId="77777777" w:rsidR="008B6C28" w:rsidRPr="00315665" w:rsidRDefault="008B6C28" w:rsidP="002C1D7B">
            <w:pPr>
              <w:rPr>
                <w:rFonts w:ascii="Arial" w:hAnsi="Arial" w:cs="Arial"/>
                <w:sz w:val="18"/>
                <w:szCs w:val="18"/>
              </w:rPr>
            </w:pPr>
            <w:r w:rsidRPr="00315665">
              <w:rPr>
                <w:rFonts w:ascii="Arial" w:hAnsi="Arial" w:cs="Arial"/>
                <w:sz w:val="18"/>
                <w:szCs w:val="18"/>
              </w:rPr>
              <w:t xml:space="preserve">Legal Aid </w:t>
            </w:r>
          </w:p>
        </w:tc>
        <w:tc>
          <w:tcPr>
            <w:tcW w:w="1293" w:type="dxa"/>
          </w:tcPr>
          <w:p w14:paraId="3B7F9A67" w14:textId="77777777" w:rsidR="008B6C28" w:rsidRPr="00315665" w:rsidRDefault="008B6C28" w:rsidP="002C1D7B">
            <w:pPr>
              <w:rPr>
                <w:rFonts w:ascii="Arial" w:hAnsi="Arial" w:cs="Arial"/>
                <w:sz w:val="18"/>
                <w:szCs w:val="18"/>
              </w:rPr>
            </w:pPr>
          </w:p>
        </w:tc>
        <w:tc>
          <w:tcPr>
            <w:tcW w:w="1293" w:type="dxa"/>
          </w:tcPr>
          <w:p w14:paraId="29534201" w14:textId="77777777" w:rsidR="008B6C28" w:rsidRPr="00315665" w:rsidRDefault="008B6C28" w:rsidP="002C1D7B">
            <w:pPr>
              <w:rPr>
                <w:rFonts w:ascii="Arial" w:hAnsi="Arial" w:cs="Arial"/>
                <w:sz w:val="18"/>
                <w:szCs w:val="18"/>
              </w:rPr>
            </w:pPr>
          </w:p>
        </w:tc>
        <w:tc>
          <w:tcPr>
            <w:tcW w:w="1294" w:type="dxa"/>
          </w:tcPr>
          <w:p w14:paraId="7A17D901" w14:textId="77777777" w:rsidR="008B6C28" w:rsidRPr="00315665" w:rsidRDefault="008B6C28" w:rsidP="002C1D7B">
            <w:pPr>
              <w:rPr>
                <w:rFonts w:ascii="Arial" w:hAnsi="Arial" w:cs="Arial"/>
                <w:sz w:val="18"/>
                <w:szCs w:val="18"/>
              </w:rPr>
            </w:pPr>
          </w:p>
        </w:tc>
        <w:tc>
          <w:tcPr>
            <w:tcW w:w="1293" w:type="dxa"/>
          </w:tcPr>
          <w:p w14:paraId="7FED07DA" w14:textId="77777777" w:rsidR="008B6C28" w:rsidRPr="00315665" w:rsidRDefault="008B6C28" w:rsidP="002C1D7B">
            <w:pPr>
              <w:rPr>
                <w:rFonts w:ascii="Arial" w:hAnsi="Arial" w:cs="Arial"/>
                <w:sz w:val="18"/>
                <w:szCs w:val="18"/>
              </w:rPr>
            </w:pPr>
          </w:p>
        </w:tc>
        <w:tc>
          <w:tcPr>
            <w:tcW w:w="1293" w:type="dxa"/>
          </w:tcPr>
          <w:p w14:paraId="43532637" w14:textId="77777777" w:rsidR="008B6C28" w:rsidRPr="00315665" w:rsidRDefault="008B6C28" w:rsidP="002C1D7B">
            <w:pPr>
              <w:rPr>
                <w:rFonts w:ascii="Arial" w:hAnsi="Arial" w:cs="Arial"/>
                <w:sz w:val="18"/>
                <w:szCs w:val="18"/>
              </w:rPr>
            </w:pPr>
          </w:p>
        </w:tc>
        <w:tc>
          <w:tcPr>
            <w:tcW w:w="1294" w:type="dxa"/>
          </w:tcPr>
          <w:p w14:paraId="67EDD4BC" w14:textId="77777777" w:rsidR="008B6C28" w:rsidRPr="00315665" w:rsidRDefault="008B6C28" w:rsidP="002C1D7B">
            <w:pPr>
              <w:rPr>
                <w:rFonts w:ascii="Arial" w:hAnsi="Arial" w:cs="Arial"/>
                <w:sz w:val="18"/>
                <w:szCs w:val="18"/>
              </w:rPr>
            </w:pPr>
          </w:p>
        </w:tc>
        <w:tc>
          <w:tcPr>
            <w:tcW w:w="1293" w:type="dxa"/>
          </w:tcPr>
          <w:p w14:paraId="2A071873" w14:textId="77777777" w:rsidR="008B6C28" w:rsidRPr="00315665" w:rsidRDefault="008B6C28" w:rsidP="002C1D7B">
            <w:pPr>
              <w:rPr>
                <w:rFonts w:ascii="Arial" w:hAnsi="Arial" w:cs="Arial"/>
                <w:sz w:val="18"/>
                <w:szCs w:val="18"/>
              </w:rPr>
            </w:pPr>
          </w:p>
        </w:tc>
        <w:tc>
          <w:tcPr>
            <w:tcW w:w="1294" w:type="dxa"/>
          </w:tcPr>
          <w:p w14:paraId="6D41B9AF" w14:textId="77777777" w:rsidR="008B6C28" w:rsidRPr="00315665" w:rsidRDefault="008B6C28" w:rsidP="002C1D7B">
            <w:pPr>
              <w:rPr>
                <w:rFonts w:ascii="Arial" w:hAnsi="Arial" w:cs="Arial"/>
                <w:sz w:val="18"/>
                <w:szCs w:val="18"/>
              </w:rPr>
            </w:pPr>
          </w:p>
        </w:tc>
      </w:tr>
      <w:tr w:rsidR="008B6C28" w:rsidRPr="00315665" w14:paraId="2368E2E1" w14:textId="77777777" w:rsidTr="00F36190">
        <w:trPr>
          <w:trHeight w:val="107"/>
        </w:trPr>
        <w:tc>
          <w:tcPr>
            <w:tcW w:w="1384" w:type="dxa"/>
            <w:tcBorders>
              <w:top w:val="single" w:sz="4" w:space="0" w:color="auto"/>
              <w:bottom w:val="nil"/>
            </w:tcBorders>
          </w:tcPr>
          <w:p w14:paraId="1D049D04" w14:textId="79652E0D" w:rsidR="008B6C28" w:rsidRPr="00315665" w:rsidRDefault="008B6C28" w:rsidP="002C1D7B">
            <w:pPr>
              <w:rPr>
                <w:rFonts w:ascii="Arial" w:hAnsi="Arial" w:cs="Arial"/>
                <w:b/>
                <w:bCs/>
                <w:sz w:val="18"/>
                <w:szCs w:val="18"/>
              </w:rPr>
            </w:pPr>
            <w:r w:rsidRPr="00315665">
              <w:rPr>
                <w:rFonts w:ascii="Arial" w:hAnsi="Arial" w:cs="Arial"/>
                <w:b/>
                <w:bCs/>
                <w:sz w:val="18"/>
                <w:szCs w:val="18"/>
              </w:rPr>
              <w:t>Member</w:t>
            </w:r>
            <w:r w:rsidR="00315665" w:rsidRPr="00315665">
              <w:rPr>
                <w:rFonts w:ascii="Arial" w:hAnsi="Arial" w:cs="Arial"/>
                <w:b/>
                <w:bCs/>
                <w:sz w:val="18"/>
                <w:szCs w:val="18"/>
              </w:rPr>
              <w:t xml:space="preserve"> Info</w:t>
            </w:r>
          </w:p>
        </w:tc>
        <w:tc>
          <w:tcPr>
            <w:tcW w:w="2552" w:type="dxa"/>
            <w:tcBorders>
              <w:top w:val="single" w:sz="4" w:space="0" w:color="auto"/>
              <w:bottom w:val="single" w:sz="4" w:space="0" w:color="auto"/>
            </w:tcBorders>
          </w:tcPr>
          <w:p w14:paraId="550859C0" w14:textId="77777777" w:rsidR="008B6C28" w:rsidRPr="00315665" w:rsidRDefault="008B6C28" w:rsidP="002C1D7B">
            <w:pPr>
              <w:rPr>
                <w:rFonts w:ascii="Arial" w:hAnsi="Arial" w:cs="Arial"/>
                <w:sz w:val="18"/>
                <w:szCs w:val="18"/>
              </w:rPr>
            </w:pPr>
            <w:r w:rsidRPr="00315665">
              <w:rPr>
                <w:rFonts w:ascii="Arial" w:hAnsi="Arial" w:cs="Arial"/>
                <w:sz w:val="18"/>
                <w:szCs w:val="18"/>
              </w:rPr>
              <w:t>SIN</w:t>
            </w:r>
          </w:p>
        </w:tc>
        <w:tc>
          <w:tcPr>
            <w:tcW w:w="1293" w:type="dxa"/>
          </w:tcPr>
          <w:p w14:paraId="3C67F68A" w14:textId="77777777" w:rsidR="008B6C28" w:rsidRPr="00315665" w:rsidRDefault="008B6C28" w:rsidP="002C1D7B">
            <w:pPr>
              <w:rPr>
                <w:rFonts w:ascii="Arial" w:hAnsi="Arial" w:cs="Arial"/>
                <w:sz w:val="18"/>
                <w:szCs w:val="18"/>
              </w:rPr>
            </w:pPr>
          </w:p>
        </w:tc>
        <w:tc>
          <w:tcPr>
            <w:tcW w:w="1293" w:type="dxa"/>
          </w:tcPr>
          <w:p w14:paraId="7B69D329" w14:textId="77777777" w:rsidR="008B6C28" w:rsidRPr="00315665" w:rsidRDefault="008B6C28" w:rsidP="002C1D7B">
            <w:pPr>
              <w:rPr>
                <w:rFonts w:ascii="Arial" w:hAnsi="Arial" w:cs="Arial"/>
                <w:sz w:val="18"/>
                <w:szCs w:val="18"/>
              </w:rPr>
            </w:pPr>
          </w:p>
        </w:tc>
        <w:tc>
          <w:tcPr>
            <w:tcW w:w="1294" w:type="dxa"/>
          </w:tcPr>
          <w:p w14:paraId="25D6D397" w14:textId="77777777" w:rsidR="008B6C28" w:rsidRPr="00315665" w:rsidRDefault="008B6C28" w:rsidP="002C1D7B">
            <w:pPr>
              <w:rPr>
                <w:rFonts w:ascii="Arial" w:hAnsi="Arial" w:cs="Arial"/>
                <w:sz w:val="18"/>
                <w:szCs w:val="18"/>
              </w:rPr>
            </w:pPr>
          </w:p>
        </w:tc>
        <w:tc>
          <w:tcPr>
            <w:tcW w:w="1293" w:type="dxa"/>
          </w:tcPr>
          <w:p w14:paraId="3D801FE6" w14:textId="77777777" w:rsidR="008B6C28" w:rsidRPr="00315665" w:rsidRDefault="008B6C28" w:rsidP="002C1D7B">
            <w:pPr>
              <w:rPr>
                <w:rFonts w:ascii="Arial" w:hAnsi="Arial" w:cs="Arial"/>
                <w:sz w:val="18"/>
                <w:szCs w:val="18"/>
              </w:rPr>
            </w:pPr>
          </w:p>
        </w:tc>
        <w:tc>
          <w:tcPr>
            <w:tcW w:w="1293" w:type="dxa"/>
          </w:tcPr>
          <w:p w14:paraId="77547E70" w14:textId="77777777" w:rsidR="008B6C28" w:rsidRPr="00315665" w:rsidRDefault="008B6C28" w:rsidP="002C1D7B">
            <w:pPr>
              <w:rPr>
                <w:rFonts w:ascii="Arial" w:hAnsi="Arial" w:cs="Arial"/>
                <w:sz w:val="18"/>
                <w:szCs w:val="18"/>
              </w:rPr>
            </w:pPr>
          </w:p>
        </w:tc>
        <w:tc>
          <w:tcPr>
            <w:tcW w:w="1294" w:type="dxa"/>
          </w:tcPr>
          <w:p w14:paraId="7F837E41" w14:textId="77777777" w:rsidR="008B6C28" w:rsidRPr="00315665" w:rsidRDefault="008B6C28" w:rsidP="002C1D7B">
            <w:pPr>
              <w:rPr>
                <w:rFonts w:ascii="Arial" w:hAnsi="Arial" w:cs="Arial"/>
                <w:sz w:val="18"/>
                <w:szCs w:val="18"/>
              </w:rPr>
            </w:pPr>
          </w:p>
        </w:tc>
        <w:tc>
          <w:tcPr>
            <w:tcW w:w="1293" w:type="dxa"/>
          </w:tcPr>
          <w:p w14:paraId="728F6F48" w14:textId="77777777" w:rsidR="008B6C28" w:rsidRPr="00315665" w:rsidRDefault="008B6C28" w:rsidP="002C1D7B">
            <w:pPr>
              <w:rPr>
                <w:rFonts w:ascii="Arial" w:hAnsi="Arial" w:cs="Arial"/>
                <w:sz w:val="18"/>
                <w:szCs w:val="18"/>
              </w:rPr>
            </w:pPr>
          </w:p>
        </w:tc>
        <w:tc>
          <w:tcPr>
            <w:tcW w:w="1294" w:type="dxa"/>
          </w:tcPr>
          <w:p w14:paraId="03AD1E1D" w14:textId="77777777" w:rsidR="008B6C28" w:rsidRPr="00315665" w:rsidRDefault="008B6C28" w:rsidP="002C1D7B">
            <w:pPr>
              <w:rPr>
                <w:rFonts w:ascii="Arial" w:hAnsi="Arial" w:cs="Arial"/>
                <w:sz w:val="18"/>
                <w:szCs w:val="18"/>
              </w:rPr>
            </w:pPr>
          </w:p>
        </w:tc>
      </w:tr>
      <w:tr w:rsidR="008B6C28" w:rsidRPr="00315665" w14:paraId="09BD2CB3" w14:textId="77777777" w:rsidTr="00F36190">
        <w:tc>
          <w:tcPr>
            <w:tcW w:w="1384" w:type="dxa"/>
            <w:tcBorders>
              <w:top w:val="nil"/>
              <w:left w:val="single" w:sz="4" w:space="0" w:color="auto"/>
              <w:bottom w:val="nil"/>
              <w:right w:val="single" w:sz="4" w:space="0" w:color="auto"/>
            </w:tcBorders>
          </w:tcPr>
          <w:p w14:paraId="09D488E4" w14:textId="152C516A" w:rsidR="008B6C28" w:rsidRPr="00315665" w:rsidRDefault="008B6C28" w:rsidP="002C1D7B">
            <w:pPr>
              <w:rPr>
                <w:rFonts w:ascii="Arial" w:hAnsi="Arial" w:cs="Arial"/>
                <w:b/>
                <w:bCs/>
                <w:sz w:val="18"/>
                <w:szCs w:val="18"/>
              </w:rPr>
            </w:pPr>
          </w:p>
        </w:tc>
        <w:tc>
          <w:tcPr>
            <w:tcW w:w="2552" w:type="dxa"/>
            <w:tcBorders>
              <w:left w:val="single" w:sz="4" w:space="0" w:color="auto"/>
            </w:tcBorders>
          </w:tcPr>
          <w:p w14:paraId="39943A51" w14:textId="77777777" w:rsidR="008B6C28" w:rsidRPr="00315665" w:rsidRDefault="008B6C28" w:rsidP="002C1D7B">
            <w:pPr>
              <w:rPr>
                <w:rFonts w:ascii="Arial" w:hAnsi="Arial" w:cs="Arial"/>
                <w:sz w:val="18"/>
                <w:szCs w:val="18"/>
              </w:rPr>
            </w:pPr>
            <w:r w:rsidRPr="00315665">
              <w:rPr>
                <w:rFonts w:ascii="Arial" w:hAnsi="Arial" w:cs="Arial"/>
                <w:sz w:val="18"/>
                <w:szCs w:val="18"/>
              </w:rPr>
              <w:t>Birthday</w:t>
            </w:r>
          </w:p>
        </w:tc>
        <w:tc>
          <w:tcPr>
            <w:tcW w:w="1293" w:type="dxa"/>
          </w:tcPr>
          <w:p w14:paraId="068E04B4" w14:textId="77777777" w:rsidR="008B6C28" w:rsidRPr="00315665" w:rsidRDefault="008B6C28" w:rsidP="002C1D7B">
            <w:pPr>
              <w:rPr>
                <w:rFonts w:ascii="Arial" w:hAnsi="Arial" w:cs="Arial"/>
                <w:sz w:val="18"/>
                <w:szCs w:val="18"/>
              </w:rPr>
            </w:pPr>
          </w:p>
        </w:tc>
        <w:tc>
          <w:tcPr>
            <w:tcW w:w="1293" w:type="dxa"/>
          </w:tcPr>
          <w:p w14:paraId="1157279D" w14:textId="77777777" w:rsidR="008B6C28" w:rsidRPr="00315665" w:rsidRDefault="008B6C28" w:rsidP="002C1D7B">
            <w:pPr>
              <w:rPr>
                <w:rFonts w:ascii="Arial" w:hAnsi="Arial" w:cs="Arial"/>
                <w:sz w:val="18"/>
                <w:szCs w:val="18"/>
              </w:rPr>
            </w:pPr>
          </w:p>
        </w:tc>
        <w:tc>
          <w:tcPr>
            <w:tcW w:w="1294" w:type="dxa"/>
          </w:tcPr>
          <w:p w14:paraId="57976AAE" w14:textId="77777777" w:rsidR="008B6C28" w:rsidRPr="00315665" w:rsidRDefault="008B6C28" w:rsidP="002C1D7B">
            <w:pPr>
              <w:rPr>
                <w:rFonts w:ascii="Arial" w:hAnsi="Arial" w:cs="Arial"/>
                <w:sz w:val="18"/>
                <w:szCs w:val="18"/>
              </w:rPr>
            </w:pPr>
          </w:p>
        </w:tc>
        <w:tc>
          <w:tcPr>
            <w:tcW w:w="1293" w:type="dxa"/>
          </w:tcPr>
          <w:p w14:paraId="66E47B56" w14:textId="77777777" w:rsidR="008B6C28" w:rsidRPr="00315665" w:rsidRDefault="008B6C28" w:rsidP="002C1D7B">
            <w:pPr>
              <w:rPr>
                <w:rFonts w:ascii="Arial" w:hAnsi="Arial" w:cs="Arial"/>
                <w:sz w:val="18"/>
                <w:szCs w:val="18"/>
              </w:rPr>
            </w:pPr>
          </w:p>
        </w:tc>
        <w:tc>
          <w:tcPr>
            <w:tcW w:w="1293" w:type="dxa"/>
          </w:tcPr>
          <w:p w14:paraId="665C822F" w14:textId="77777777" w:rsidR="008B6C28" w:rsidRPr="00315665" w:rsidRDefault="008B6C28" w:rsidP="002C1D7B">
            <w:pPr>
              <w:rPr>
                <w:rFonts w:ascii="Arial" w:hAnsi="Arial" w:cs="Arial"/>
                <w:sz w:val="18"/>
                <w:szCs w:val="18"/>
              </w:rPr>
            </w:pPr>
          </w:p>
        </w:tc>
        <w:tc>
          <w:tcPr>
            <w:tcW w:w="1294" w:type="dxa"/>
          </w:tcPr>
          <w:p w14:paraId="05FB2D27" w14:textId="77777777" w:rsidR="008B6C28" w:rsidRPr="00315665" w:rsidRDefault="008B6C28" w:rsidP="002C1D7B">
            <w:pPr>
              <w:rPr>
                <w:rFonts w:ascii="Arial" w:hAnsi="Arial" w:cs="Arial"/>
                <w:sz w:val="18"/>
                <w:szCs w:val="18"/>
              </w:rPr>
            </w:pPr>
          </w:p>
        </w:tc>
        <w:tc>
          <w:tcPr>
            <w:tcW w:w="1293" w:type="dxa"/>
          </w:tcPr>
          <w:p w14:paraId="0FFFF01C" w14:textId="77777777" w:rsidR="008B6C28" w:rsidRPr="00315665" w:rsidRDefault="008B6C28" w:rsidP="002C1D7B">
            <w:pPr>
              <w:rPr>
                <w:rFonts w:ascii="Arial" w:hAnsi="Arial" w:cs="Arial"/>
                <w:sz w:val="18"/>
                <w:szCs w:val="18"/>
              </w:rPr>
            </w:pPr>
          </w:p>
        </w:tc>
        <w:tc>
          <w:tcPr>
            <w:tcW w:w="1294" w:type="dxa"/>
          </w:tcPr>
          <w:p w14:paraId="68AB2BD3" w14:textId="77777777" w:rsidR="008B6C28" w:rsidRPr="00315665" w:rsidRDefault="008B6C28" w:rsidP="002C1D7B">
            <w:pPr>
              <w:rPr>
                <w:rFonts w:ascii="Arial" w:hAnsi="Arial" w:cs="Arial"/>
                <w:sz w:val="18"/>
                <w:szCs w:val="18"/>
              </w:rPr>
            </w:pPr>
          </w:p>
        </w:tc>
      </w:tr>
      <w:tr w:rsidR="008B6C28" w:rsidRPr="00315665" w14:paraId="1BC3F3FA" w14:textId="77777777" w:rsidTr="00F36190">
        <w:tc>
          <w:tcPr>
            <w:tcW w:w="1384" w:type="dxa"/>
            <w:tcBorders>
              <w:top w:val="nil"/>
              <w:left w:val="single" w:sz="4" w:space="0" w:color="auto"/>
              <w:bottom w:val="nil"/>
              <w:right w:val="single" w:sz="4" w:space="0" w:color="auto"/>
            </w:tcBorders>
          </w:tcPr>
          <w:p w14:paraId="396889D9" w14:textId="77777777" w:rsidR="008B6C28" w:rsidRPr="00315665" w:rsidRDefault="008B6C28" w:rsidP="002C1D7B">
            <w:pPr>
              <w:rPr>
                <w:rFonts w:ascii="Arial" w:hAnsi="Arial" w:cs="Arial"/>
                <w:b/>
                <w:bCs/>
                <w:sz w:val="18"/>
                <w:szCs w:val="18"/>
              </w:rPr>
            </w:pPr>
          </w:p>
        </w:tc>
        <w:tc>
          <w:tcPr>
            <w:tcW w:w="2552" w:type="dxa"/>
            <w:tcBorders>
              <w:left w:val="single" w:sz="4" w:space="0" w:color="auto"/>
            </w:tcBorders>
          </w:tcPr>
          <w:p w14:paraId="7A7D13DC" w14:textId="77777777" w:rsidR="008B6C28" w:rsidRPr="00315665" w:rsidRDefault="008B6C28" w:rsidP="002C1D7B">
            <w:pPr>
              <w:rPr>
                <w:rFonts w:ascii="Arial" w:hAnsi="Arial" w:cs="Arial"/>
                <w:sz w:val="18"/>
                <w:szCs w:val="18"/>
              </w:rPr>
            </w:pPr>
            <w:r w:rsidRPr="00315665">
              <w:rPr>
                <w:rFonts w:ascii="Arial" w:hAnsi="Arial" w:cs="Arial"/>
                <w:sz w:val="18"/>
                <w:szCs w:val="18"/>
              </w:rPr>
              <w:t>Gender</w:t>
            </w:r>
          </w:p>
        </w:tc>
        <w:tc>
          <w:tcPr>
            <w:tcW w:w="1293" w:type="dxa"/>
          </w:tcPr>
          <w:p w14:paraId="2B6FCA72" w14:textId="77777777" w:rsidR="008B6C28" w:rsidRPr="00315665" w:rsidRDefault="008B6C28" w:rsidP="002C1D7B">
            <w:pPr>
              <w:rPr>
                <w:rFonts w:ascii="Arial" w:hAnsi="Arial" w:cs="Arial"/>
                <w:sz w:val="18"/>
                <w:szCs w:val="18"/>
              </w:rPr>
            </w:pPr>
          </w:p>
        </w:tc>
        <w:tc>
          <w:tcPr>
            <w:tcW w:w="1293" w:type="dxa"/>
          </w:tcPr>
          <w:p w14:paraId="7AB64410" w14:textId="77777777" w:rsidR="008B6C28" w:rsidRPr="00315665" w:rsidRDefault="008B6C28" w:rsidP="002C1D7B">
            <w:pPr>
              <w:rPr>
                <w:rFonts w:ascii="Arial" w:hAnsi="Arial" w:cs="Arial"/>
                <w:sz w:val="18"/>
                <w:szCs w:val="18"/>
              </w:rPr>
            </w:pPr>
          </w:p>
        </w:tc>
        <w:tc>
          <w:tcPr>
            <w:tcW w:w="1294" w:type="dxa"/>
          </w:tcPr>
          <w:p w14:paraId="3D5E130C" w14:textId="77777777" w:rsidR="008B6C28" w:rsidRPr="00315665" w:rsidRDefault="008B6C28" w:rsidP="002C1D7B">
            <w:pPr>
              <w:rPr>
                <w:rFonts w:ascii="Arial" w:hAnsi="Arial" w:cs="Arial"/>
                <w:sz w:val="18"/>
                <w:szCs w:val="18"/>
              </w:rPr>
            </w:pPr>
          </w:p>
        </w:tc>
        <w:tc>
          <w:tcPr>
            <w:tcW w:w="1293" w:type="dxa"/>
          </w:tcPr>
          <w:p w14:paraId="5D0D894D" w14:textId="77777777" w:rsidR="008B6C28" w:rsidRPr="00315665" w:rsidRDefault="008B6C28" w:rsidP="002C1D7B">
            <w:pPr>
              <w:rPr>
                <w:rFonts w:ascii="Arial" w:hAnsi="Arial" w:cs="Arial"/>
                <w:sz w:val="18"/>
                <w:szCs w:val="18"/>
              </w:rPr>
            </w:pPr>
          </w:p>
        </w:tc>
        <w:tc>
          <w:tcPr>
            <w:tcW w:w="1293" w:type="dxa"/>
          </w:tcPr>
          <w:p w14:paraId="6B5935EC" w14:textId="77777777" w:rsidR="008B6C28" w:rsidRPr="00315665" w:rsidRDefault="008B6C28" w:rsidP="002C1D7B">
            <w:pPr>
              <w:rPr>
                <w:rFonts w:ascii="Arial" w:hAnsi="Arial" w:cs="Arial"/>
                <w:sz w:val="18"/>
                <w:szCs w:val="18"/>
              </w:rPr>
            </w:pPr>
          </w:p>
        </w:tc>
        <w:tc>
          <w:tcPr>
            <w:tcW w:w="1294" w:type="dxa"/>
          </w:tcPr>
          <w:p w14:paraId="58768E9A" w14:textId="77777777" w:rsidR="008B6C28" w:rsidRPr="00315665" w:rsidRDefault="008B6C28" w:rsidP="002C1D7B">
            <w:pPr>
              <w:rPr>
                <w:rFonts w:ascii="Arial" w:hAnsi="Arial" w:cs="Arial"/>
                <w:sz w:val="18"/>
                <w:szCs w:val="18"/>
              </w:rPr>
            </w:pPr>
          </w:p>
        </w:tc>
        <w:tc>
          <w:tcPr>
            <w:tcW w:w="1293" w:type="dxa"/>
          </w:tcPr>
          <w:p w14:paraId="57498B20" w14:textId="77777777" w:rsidR="008B6C28" w:rsidRPr="00315665" w:rsidRDefault="008B6C28" w:rsidP="002C1D7B">
            <w:pPr>
              <w:rPr>
                <w:rFonts w:ascii="Arial" w:hAnsi="Arial" w:cs="Arial"/>
                <w:sz w:val="18"/>
                <w:szCs w:val="18"/>
              </w:rPr>
            </w:pPr>
          </w:p>
        </w:tc>
        <w:tc>
          <w:tcPr>
            <w:tcW w:w="1294" w:type="dxa"/>
          </w:tcPr>
          <w:p w14:paraId="3B6B3B05" w14:textId="77777777" w:rsidR="008B6C28" w:rsidRPr="00315665" w:rsidRDefault="008B6C28" w:rsidP="002C1D7B">
            <w:pPr>
              <w:rPr>
                <w:rFonts w:ascii="Arial" w:hAnsi="Arial" w:cs="Arial"/>
                <w:sz w:val="18"/>
                <w:szCs w:val="18"/>
              </w:rPr>
            </w:pPr>
          </w:p>
        </w:tc>
      </w:tr>
      <w:tr w:rsidR="008B6C28" w:rsidRPr="00315665" w14:paraId="1FEE2039" w14:textId="77777777" w:rsidTr="00F36190">
        <w:tc>
          <w:tcPr>
            <w:tcW w:w="1384" w:type="dxa"/>
            <w:tcBorders>
              <w:top w:val="nil"/>
              <w:left w:val="single" w:sz="4" w:space="0" w:color="auto"/>
              <w:bottom w:val="nil"/>
              <w:right w:val="single" w:sz="4" w:space="0" w:color="auto"/>
            </w:tcBorders>
          </w:tcPr>
          <w:p w14:paraId="47738A66" w14:textId="77777777" w:rsidR="008B6C28" w:rsidRPr="00315665" w:rsidRDefault="008B6C28" w:rsidP="002C1D7B">
            <w:pPr>
              <w:rPr>
                <w:rFonts w:ascii="Arial" w:hAnsi="Arial" w:cs="Arial"/>
                <w:b/>
                <w:bCs/>
                <w:sz w:val="18"/>
                <w:szCs w:val="18"/>
              </w:rPr>
            </w:pPr>
          </w:p>
        </w:tc>
        <w:tc>
          <w:tcPr>
            <w:tcW w:w="2552" w:type="dxa"/>
            <w:tcBorders>
              <w:left w:val="single" w:sz="4" w:space="0" w:color="auto"/>
            </w:tcBorders>
          </w:tcPr>
          <w:p w14:paraId="369136F5" w14:textId="77777777" w:rsidR="008B6C28" w:rsidRPr="00315665" w:rsidRDefault="008B6C28" w:rsidP="002C1D7B">
            <w:pPr>
              <w:rPr>
                <w:rFonts w:ascii="Arial" w:hAnsi="Arial" w:cs="Arial"/>
                <w:sz w:val="18"/>
                <w:szCs w:val="18"/>
              </w:rPr>
            </w:pPr>
            <w:r w:rsidRPr="00315665">
              <w:rPr>
                <w:rFonts w:ascii="Arial" w:hAnsi="Arial" w:cs="Arial"/>
                <w:sz w:val="18"/>
                <w:szCs w:val="18"/>
              </w:rPr>
              <w:t>Home Address</w:t>
            </w:r>
          </w:p>
        </w:tc>
        <w:tc>
          <w:tcPr>
            <w:tcW w:w="1293" w:type="dxa"/>
          </w:tcPr>
          <w:p w14:paraId="7BF62EEA" w14:textId="77777777" w:rsidR="008B6C28" w:rsidRPr="00315665" w:rsidRDefault="008B6C28" w:rsidP="002C1D7B">
            <w:pPr>
              <w:rPr>
                <w:rFonts w:ascii="Arial" w:hAnsi="Arial" w:cs="Arial"/>
                <w:sz w:val="18"/>
                <w:szCs w:val="18"/>
              </w:rPr>
            </w:pPr>
          </w:p>
        </w:tc>
        <w:tc>
          <w:tcPr>
            <w:tcW w:w="1293" w:type="dxa"/>
          </w:tcPr>
          <w:p w14:paraId="2E72C603" w14:textId="77777777" w:rsidR="008B6C28" w:rsidRPr="00315665" w:rsidRDefault="008B6C28" w:rsidP="002C1D7B">
            <w:pPr>
              <w:rPr>
                <w:rFonts w:ascii="Arial" w:hAnsi="Arial" w:cs="Arial"/>
                <w:sz w:val="18"/>
                <w:szCs w:val="18"/>
              </w:rPr>
            </w:pPr>
          </w:p>
        </w:tc>
        <w:tc>
          <w:tcPr>
            <w:tcW w:w="1294" w:type="dxa"/>
          </w:tcPr>
          <w:p w14:paraId="04233670" w14:textId="77777777" w:rsidR="008B6C28" w:rsidRPr="00315665" w:rsidRDefault="008B6C28" w:rsidP="002C1D7B">
            <w:pPr>
              <w:rPr>
                <w:rFonts w:ascii="Arial" w:hAnsi="Arial" w:cs="Arial"/>
                <w:sz w:val="18"/>
                <w:szCs w:val="18"/>
              </w:rPr>
            </w:pPr>
          </w:p>
        </w:tc>
        <w:tc>
          <w:tcPr>
            <w:tcW w:w="1293" w:type="dxa"/>
          </w:tcPr>
          <w:p w14:paraId="55EC15E4" w14:textId="77777777" w:rsidR="008B6C28" w:rsidRPr="00315665" w:rsidRDefault="008B6C28" w:rsidP="002C1D7B">
            <w:pPr>
              <w:rPr>
                <w:rFonts w:ascii="Arial" w:hAnsi="Arial" w:cs="Arial"/>
                <w:sz w:val="18"/>
                <w:szCs w:val="18"/>
              </w:rPr>
            </w:pPr>
          </w:p>
        </w:tc>
        <w:tc>
          <w:tcPr>
            <w:tcW w:w="1293" w:type="dxa"/>
          </w:tcPr>
          <w:p w14:paraId="5D10B64D" w14:textId="77777777" w:rsidR="008B6C28" w:rsidRPr="00315665" w:rsidRDefault="008B6C28" w:rsidP="002C1D7B">
            <w:pPr>
              <w:rPr>
                <w:rFonts w:ascii="Arial" w:hAnsi="Arial" w:cs="Arial"/>
                <w:sz w:val="18"/>
                <w:szCs w:val="18"/>
              </w:rPr>
            </w:pPr>
          </w:p>
        </w:tc>
        <w:tc>
          <w:tcPr>
            <w:tcW w:w="1294" w:type="dxa"/>
          </w:tcPr>
          <w:p w14:paraId="652E8615" w14:textId="77777777" w:rsidR="008B6C28" w:rsidRPr="00315665" w:rsidRDefault="008B6C28" w:rsidP="002C1D7B">
            <w:pPr>
              <w:rPr>
                <w:rFonts w:ascii="Arial" w:hAnsi="Arial" w:cs="Arial"/>
                <w:sz w:val="18"/>
                <w:szCs w:val="18"/>
              </w:rPr>
            </w:pPr>
          </w:p>
        </w:tc>
        <w:tc>
          <w:tcPr>
            <w:tcW w:w="1293" w:type="dxa"/>
          </w:tcPr>
          <w:p w14:paraId="44DAB2DD" w14:textId="77777777" w:rsidR="008B6C28" w:rsidRPr="00315665" w:rsidRDefault="008B6C28" w:rsidP="002C1D7B">
            <w:pPr>
              <w:rPr>
                <w:rFonts w:ascii="Arial" w:hAnsi="Arial" w:cs="Arial"/>
                <w:sz w:val="18"/>
                <w:szCs w:val="18"/>
              </w:rPr>
            </w:pPr>
          </w:p>
        </w:tc>
        <w:tc>
          <w:tcPr>
            <w:tcW w:w="1294" w:type="dxa"/>
          </w:tcPr>
          <w:p w14:paraId="150C9CF5" w14:textId="77777777" w:rsidR="008B6C28" w:rsidRPr="00315665" w:rsidRDefault="008B6C28" w:rsidP="002C1D7B">
            <w:pPr>
              <w:rPr>
                <w:rFonts w:ascii="Arial" w:hAnsi="Arial" w:cs="Arial"/>
                <w:sz w:val="18"/>
                <w:szCs w:val="18"/>
              </w:rPr>
            </w:pPr>
          </w:p>
        </w:tc>
      </w:tr>
      <w:tr w:rsidR="008B6C28" w:rsidRPr="00315665" w14:paraId="64F59C31" w14:textId="77777777" w:rsidTr="00F36190">
        <w:tc>
          <w:tcPr>
            <w:tcW w:w="1384" w:type="dxa"/>
            <w:tcBorders>
              <w:top w:val="nil"/>
              <w:left w:val="single" w:sz="4" w:space="0" w:color="auto"/>
              <w:bottom w:val="nil"/>
              <w:right w:val="single" w:sz="4" w:space="0" w:color="auto"/>
            </w:tcBorders>
          </w:tcPr>
          <w:p w14:paraId="0D56ED8C" w14:textId="77777777" w:rsidR="008B6C28" w:rsidRPr="00315665" w:rsidRDefault="008B6C28" w:rsidP="002C1D7B">
            <w:pPr>
              <w:rPr>
                <w:rFonts w:ascii="Arial" w:hAnsi="Arial" w:cs="Arial"/>
                <w:b/>
                <w:bCs/>
                <w:sz w:val="18"/>
                <w:szCs w:val="18"/>
              </w:rPr>
            </w:pPr>
          </w:p>
        </w:tc>
        <w:tc>
          <w:tcPr>
            <w:tcW w:w="2552" w:type="dxa"/>
            <w:tcBorders>
              <w:left w:val="single" w:sz="4" w:space="0" w:color="auto"/>
            </w:tcBorders>
          </w:tcPr>
          <w:p w14:paraId="5AE3C83C" w14:textId="77777777" w:rsidR="008B6C28" w:rsidRPr="00315665" w:rsidRDefault="008B6C28" w:rsidP="002C1D7B">
            <w:pPr>
              <w:rPr>
                <w:rFonts w:ascii="Arial" w:hAnsi="Arial" w:cs="Arial"/>
                <w:sz w:val="18"/>
                <w:szCs w:val="18"/>
              </w:rPr>
            </w:pPr>
            <w:r w:rsidRPr="00315665">
              <w:rPr>
                <w:rFonts w:ascii="Arial" w:hAnsi="Arial" w:cs="Arial"/>
                <w:sz w:val="18"/>
                <w:szCs w:val="18"/>
              </w:rPr>
              <w:t>Phone Number</w:t>
            </w:r>
          </w:p>
        </w:tc>
        <w:tc>
          <w:tcPr>
            <w:tcW w:w="1293" w:type="dxa"/>
          </w:tcPr>
          <w:p w14:paraId="6F857E5C" w14:textId="77777777" w:rsidR="008B6C28" w:rsidRPr="00315665" w:rsidRDefault="008B6C28" w:rsidP="002C1D7B">
            <w:pPr>
              <w:rPr>
                <w:rFonts w:ascii="Arial" w:hAnsi="Arial" w:cs="Arial"/>
                <w:sz w:val="18"/>
                <w:szCs w:val="18"/>
              </w:rPr>
            </w:pPr>
          </w:p>
        </w:tc>
        <w:tc>
          <w:tcPr>
            <w:tcW w:w="1293" w:type="dxa"/>
          </w:tcPr>
          <w:p w14:paraId="6F4D8415" w14:textId="77777777" w:rsidR="008B6C28" w:rsidRPr="00315665" w:rsidRDefault="008B6C28" w:rsidP="002C1D7B">
            <w:pPr>
              <w:rPr>
                <w:rFonts w:ascii="Arial" w:hAnsi="Arial" w:cs="Arial"/>
                <w:sz w:val="18"/>
                <w:szCs w:val="18"/>
              </w:rPr>
            </w:pPr>
          </w:p>
        </w:tc>
        <w:tc>
          <w:tcPr>
            <w:tcW w:w="1294" w:type="dxa"/>
          </w:tcPr>
          <w:p w14:paraId="0BD112CB" w14:textId="77777777" w:rsidR="008B6C28" w:rsidRPr="00315665" w:rsidRDefault="008B6C28" w:rsidP="002C1D7B">
            <w:pPr>
              <w:rPr>
                <w:rFonts w:ascii="Arial" w:hAnsi="Arial" w:cs="Arial"/>
                <w:sz w:val="18"/>
                <w:szCs w:val="18"/>
              </w:rPr>
            </w:pPr>
          </w:p>
        </w:tc>
        <w:tc>
          <w:tcPr>
            <w:tcW w:w="1293" w:type="dxa"/>
          </w:tcPr>
          <w:p w14:paraId="6ECA9E48" w14:textId="77777777" w:rsidR="008B6C28" w:rsidRPr="00315665" w:rsidRDefault="008B6C28" w:rsidP="002C1D7B">
            <w:pPr>
              <w:rPr>
                <w:rFonts w:ascii="Arial" w:hAnsi="Arial" w:cs="Arial"/>
                <w:sz w:val="18"/>
                <w:szCs w:val="18"/>
              </w:rPr>
            </w:pPr>
          </w:p>
        </w:tc>
        <w:tc>
          <w:tcPr>
            <w:tcW w:w="1293" w:type="dxa"/>
          </w:tcPr>
          <w:p w14:paraId="6E271442" w14:textId="77777777" w:rsidR="008B6C28" w:rsidRPr="00315665" w:rsidRDefault="008B6C28" w:rsidP="002C1D7B">
            <w:pPr>
              <w:rPr>
                <w:rFonts w:ascii="Arial" w:hAnsi="Arial" w:cs="Arial"/>
                <w:sz w:val="18"/>
                <w:szCs w:val="18"/>
              </w:rPr>
            </w:pPr>
          </w:p>
        </w:tc>
        <w:tc>
          <w:tcPr>
            <w:tcW w:w="1294" w:type="dxa"/>
          </w:tcPr>
          <w:p w14:paraId="6C411B97" w14:textId="77777777" w:rsidR="008B6C28" w:rsidRPr="00315665" w:rsidRDefault="008B6C28" w:rsidP="002C1D7B">
            <w:pPr>
              <w:rPr>
                <w:rFonts w:ascii="Arial" w:hAnsi="Arial" w:cs="Arial"/>
                <w:sz w:val="18"/>
                <w:szCs w:val="18"/>
              </w:rPr>
            </w:pPr>
          </w:p>
        </w:tc>
        <w:tc>
          <w:tcPr>
            <w:tcW w:w="1293" w:type="dxa"/>
          </w:tcPr>
          <w:p w14:paraId="18CC5430" w14:textId="77777777" w:rsidR="008B6C28" w:rsidRPr="00315665" w:rsidRDefault="008B6C28" w:rsidP="002C1D7B">
            <w:pPr>
              <w:rPr>
                <w:rFonts w:ascii="Arial" w:hAnsi="Arial" w:cs="Arial"/>
                <w:sz w:val="18"/>
                <w:szCs w:val="18"/>
              </w:rPr>
            </w:pPr>
          </w:p>
        </w:tc>
        <w:tc>
          <w:tcPr>
            <w:tcW w:w="1294" w:type="dxa"/>
          </w:tcPr>
          <w:p w14:paraId="71C6714D" w14:textId="77777777" w:rsidR="008B6C28" w:rsidRPr="00315665" w:rsidRDefault="008B6C28" w:rsidP="002C1D7B">
            <w:pPr>
              <w:rPr>
                <w:rFonts w:ascii="Arial" w:hAnsi="Arial" w:cs="Arial"/>
                <w:sz w:val="18"/>
                <w:szCs w:val="18"/>
              </w:rPr>
            </w:pPr>
          </w:p>
        </w:tc>
      </w:tr>
      <w:tr w:rsidR="008B6C28" w:rsidRPr="00315665" w14:paraId="6A7C9B0B" w14:textId="77777777" w:rsidTr="009F7ADD">
        <w:tc>
          <w:tcPr>
            <w:tcW w:w="1384" w:type="dxa"/>
            <w:tcBorders>
              <w:top w:val="nil"/>
              <w:left w:val="single" w:sz="4" w:space="0" w:color="auto"/>
              <w:bottom w:val="nil"/>
              <w:right w:val="single" w:sz="4" w:space="0" w:color="auto"/>
            </w:tcBorders>
          </w:tcPr>
          <w:p w14:paraId="3D760281" w14:textId="77777777" w:rsidR="008B6C28" w:rsidRPr="00315665" w:rsidRDefault="008B6C28" w:rsidP="002C1D7B">
            <w:pPr>
              <w:rPr>
                <w:rFonts w:ascii="Arial" w:hAnsi="Arial" w:cs="Arial"/>
                <w:b/>
                <w:bCs/>
                <w:sz w:val="18"/>
                <w:szCs w:val="18"/>
              </w:rPr>
            </w:pPr>
          </w:p>
        </w:tc>
        <w:tc>
          <w:tcPr>
            <w:tcW w:w="2552" w:type="dxa"/>
            <w:tcBorders>
              <w:left w:val="single" w:sz="4" w:space="0" w:color="auto"/>
            </w:tcBorders>
          </w:tcPr>
          <w:p w14:paraId="734AEE9E" w14:textId="77777777" w:rsidR="008B6C28" w:rsidRPr="00315665" w:rsidRDefault="008B6C28" w:rsidP="002C1D7B">
            <w:pPr>
              <w:rPr>
                <w:rFonts w:ascii="Arial" w:hAnsi="Arial" w:cs="Arial"/>
                <w:sz w:val="18"/>
                <w:szCs w:val="18"/>
              </w:rPr>
            </w:pPr>
            <w:r w:rsidRPr="00315665">
              <w:rPr>
                <w:rFonts w:ascii="Arial" w:hAnsi="Arial" w:cs="Arial"/>
                <w:sz w:val="18"/>
                <w:szCs w:val="18"/>
              </w:rPr>
              <w:t>Email address</w:t>
            </w:r>
          </w:p>
        </w:tc>
        <w:tc>
          <w:tcPr>
            <w:tcW w:w="1293" w:type="dxa"/>
          </w:tcPr>
          <w:p w14:paraId="1CB128D9" w14:textId="77777777" w:rsidR="008B6C28" w:rsidRPr="00315665" w:rsidRDefault="008B6C28" w:rsidP="002C1D7B">
            <w:pPr>
              <w:rPr>
                <w:rFonts w:ascii="Arial" w:hAnsi="Arial" w:cs="Arial"/>
                <w:sz w:val="18"/>
                <w:szCs w:val="18"/>
              </w:rPr>
            </w:pPr>
          </w:p>
        </w:tc>
        <w:tc>
          <w:tcPr>
            <w:tcW w:w="1293" w:type="dxa"/>
          </w:tcPr>
          <w:p w14:paraId="5378D3A3" w14:textId="77777777" w:rsidR="008B6C28" w:rsidRPr="00315665" w:rsidRDefault="008B6C28" w:rsidP="002C1D7B">
            <w:pPr>
              <w:rPr>
                <w:rFonts w:ascii="Arial" w:hAnsi="Arial" w:cs="Arial"/>
                <w:sz w:val="18"/>
                <w:szCs w:val="18"/>
              </w:rPr>
            </w:pPr>
          </w:p>
        </w:tc>
        <w:tc>
          <w:tcPr>
            <w:tcW w:w="1294" w:type="dxa"/>
          </w:tcPr>
          <w:p w14:paraId="5D5C0701" w14:textId="77777777" w:rsidR="008B6C28" w:rsidRPr="00315665" w:rsidRDefault="008B6C28" w:rsidP="002C1D7B">
            <w:pPr>
              <w:rPr>
                <w:rFonts w:ascii="Arial" w:hAnsi="Arial" w:cs="Arial"/>
                <w:sz w:val="18"/>
                <w:szCs w:val="18"/>
              </w:rPr>
            </w:pPr>
          </w:p>
        </w:tc>
        <w:tc>
          <w:tcPr>
            <w:tcW w:w="1293" w:type="dxa"/>
          </w:tcPr>
          <w:p w14:paraId="2E8595B2" w14:textId="77777777" w:rsidR="008B6C28" w:rsidRPr="00315665" w:rsidRDefault="008B6C28" w:rsidP="002C1D7B">
            <w:pPr>
              <w:rPr>
                <w:rFonts w:ascii="Arial" w:hAnsi="Arial" w:cs="Arial"/>
                <w:sz w:val="18"/>
                <w:szCs w:val="18"/>
              </w:rPr>
            </w:pPr>
          </w:p>
        </w:tc>
        <w:tc>
          <w:tcPr>
            <w:tcW w:w="1293" w:type="dxa"/>
          </w:tcPr>
          <w:p w14:paraId="55CC8975" w14:textId="77777777" w:rsidR="008B6C28" w:rsidRPr="00315665" w:rsidRDefault="008B6C28" w:rsidP="002C1D7B">
            <w:pPr>
              <w:rPr>
                <w:rFonts w:ascii="Arial" w:hAnsi="Arial" w:cs="Arial"/>
                <w:sz w:val="18"/>
                <w:szCs w:val="18"/>
              </w:rPr>
            </w:pPr>
          </w:p>
        </w:tc>
        <w:tc>
          <w:tcPr>
            <w:tcW w:w="1294" w:type="dxa"/>
          </w:tcPr>
          <w:p w14:paraId="22C22566" w14:textId="77777777" w:rsidR="008B6C28" w:rsidRPr="00315665" w:rsidRDefault="008B6C28" w:rsidP="002C1D7B">
            <w:pPr>
              <w:rPr>
                <w:rFonts w:ascii="Arial" w:hAnsi="Arial" w:cs="Arial"/>
                <w:sz w:val="18"/>
                <w:szCs w:val="18"/>
              </w:rPr>
            </w:pPr>
          </w:p>
        </w:tc>
        <w:tc>
          <w:tcPr>
            <w:tcW w:w="1293" w:type="dxa"/>
          </w:tcPr>
          <w:p w14:paraId="0D217002" w14:textId="77777777" w:rsidR="008B6C28" w:rsidRPr="00315665" w:rsidRDefault="008B6C28" w:rsidP="002C1D7B">
            <w:pPr>
              <w:rPr>
                <w:rFonts w:ascii="Arial" w:hAnsi="Arial" w:cs="Arial"/>
                <w:sz w:val="18"/>
                <w:szCs w:val="18"/>
              </w:rPr>
            </w:pPr>
          </w:p>
        </w:tc>
        <w:tc>
          <w:tcPr>
            <w:tcW w:w="1294" w:type="dxa"/>
          </w:tcPr>
          <w:p w14:paraId="56D2A7CF" w14:textId="77777777" w:rsidR="008B6C28" w:rsidRPr="00315665" w:rsidRDefault="008B6C28" w:rsidP="002C1D7B">
            <w:pPr>
              <w:rPr>
                <w:rFonts w:ascii="Arial" w:hAnsi="Arial" w:cs="Arial"/>
                <w:sz w:val="18"/>
                <w:szCs w:val="18"/>
              </w:rPr>
            </w:pPr>
          </w:p>
        </w:tc>
      </w:tr>
      <w:tr w:rsidR="009F7ADD" w:rsidRPr="00315665" w14:paraId="0CFFBDD0" w14:textId="77777777" w:rsidTr="009F7ADD">
        <w:tc>
          <w:tcPr>
            <w:tcW w:w="1384" w:type="dxa"/>
            <w:tcBorders>
              <w:top w:val="nil"/>
              <w:left w:val="single" w:sz="4" w:space="0" w:color="auto"/>
              <w:bottom w:val="nil"/>
              <w:right w:val="single" w:sz="4" w:space="0" w:color="auto"/>
            </w:tcBorders>
          </w:tcPr>
          <w:p w14:paraId="01C7BF45" w14:textId="77777777" w:rsidR="009F7ADD" w:rsidRPr="00315665" w:rsidRDefault="009F7ADD" w:rsidP="002C1D7B">
            <w:pPr>
              <w:rPr>
                <w:rFonts w:ascii="Arial" w:hAnsi="Arial" w:cs="Arial"/>
                <w:b/>
                <w:bCs/>
                <w:sz w:val="18"/>
                <w:szCs w:val="18"/>
              </w:rPr>
            </w:pPr>
          </w:p>
        </w:tc>
        <w:tc>
          <w:tcPr>
            <w:tcW w:w="2552" w:type="dxa"/>
            <w:tcBorders>
              <w:left w:val="single" w:sz="4" w:space="0" w:color="auto"/>
            </w:tcBorders>
          </w:tcPr>
          <w:p w14:paraId="67016C6B" w14:textId="527D4E82" w:rsidR="009F7ADD" w:rsidRPr="00315665" w:rsidRDefault="009F7ADD" w:rsidP="002C1D7B">
            <w:pPr>
              <w:rPr>
                <w:rFonts w:ascii="Arial" w:hAnsi="Arial" w:cs="Arial"/>
                <w:sz w:val="18"/>
                <w:szCs w:val="18"/>
              </w:rPr>
            </w:pPr>
            <w:r>
              <w:rPr>
                <w:rFonts w:ascii="Arial" w:hAnsi="Arial" w:cs="Arial"/>
                <w:sz w:val="18"/>
                <w:szCs w:val="18"/>
              </w:rPr>
              <w:t>Emergency contacts</w:t>
            </w:r>
          </w:p>
        </w:tc>
        <w:tc>
          <w:tcPr>
            <w:tcW w:w="1293" w:type="dxa"/>
          </w:tcPr>
          <w:p w14:paraId="3CA9211C" w14:textId="77777777" w:rsidR="009F7ADD" w:rsidRPr="00315665" w:rsidRDefault="009F7ADD" w:rsidP="002C1D7B">
            <w:pPr>
              <w:rPr>
                <w:rFonts w:ascii="Arial" w:hAnsi="Arial" w:cs="Arial"/>
                <w:sz w:val="18"/>
                <w:szCs w:val="18"/>
              </w:rPr>
            </w:pPr>
          </w:p>
        </w:tc>
        <w:tc>
          <w:tcPr>
            <w:tcW w:w="1293" w:type="dxa"/>
          </w:tcPr>
          <w:p w14:paraId="3F6810A7" w14:textId="77777777" w:rsidR="009F7ADD" w:rsidRPr="00315665" w:rsidRDefault="009F7ADD" w:rsidP="002C1D7B">
            <w:pPr>
              <w:rPr>
                <w:rFonts w:ascii="Arial" w:hAnsi="Arial" w:cs="Arial"/>
                <w:sz w:val="18"/>
                <w:szCs w:val="18"/>
              </w:rPr>
            </w:pPr>
          </w:p>
        </w:tc>
        <w:tc>
          <w:tcPr>
            <w:tcW w:w="1294" w:type="dxa"/>
          </w:tcPr>
          <w:p w14:paraId="1653BC93" w14:textId="77777777" w:rsidR="009F7ADD" w:rsidRPr="00315665" w:rsidRDefault="009F7ADD" w:rsidP="002C1D7B">
            <w:pPr>
              <w:rPr>
                <w:rFonts w:ascii="Arial" w:hAnsi="Arial" w:cs="Arial"/>
                <w:sz w:val="18"/>
                <w:szCs w:val="18"/>
              </w:rPr>
            </w:pPr>
          </w:p>
        </w:tc>
        <w:tc>
          <w:tcPr>
            <w:tcW w:w="1293" w:type="dxa"/>
          </w:tcPr>
          <w:p w14:paraId="25760814" w14:textId="77777777" w:rsidR="009F7ADD" w:rsidRPr="00315665" w:rsidRDefault="009F7ADD" w:rsidP="002C1D7B">
            <w:pPr>
              <w:rPr>
                <w:rFonts w:ascii="Arial" w:hAnsi="Arial" w:cs="Arial"/>
                <w:sz w:val="18"/>
                <w:szCs w:val="18"/>
              </w:rPr>
            </w:pPr>
          </w:p>
        </w:tc>
        <w:tc>
          <w:tcPr>
            <w:tcW w:w="1293" w:type="dxa"/>
          </w:tcPr>
          <w:p w14:paraId="3C20B557" w14:textId="77777777" w:rsidR="009F7ADD" w:rsidRPr="00315665" w:rsidRDefault="009F7ADD" w:rsidP="002C1D7B">
            <w:pPr>
              <w:rPr>
                <w:rFonts w:ascii="Arial" w:hAnsi="Arial" w:cs="Arial"/>
                <w:sz w:val="18"/>
                <w:szCs w:val="18"/>
              </w:rPr>
            </w:pPr>
          </w:p>
        </w:tc>
        <w:tc>
          <w:tcPr>
            <w:tcW w:w="1294" w:type="dxa"/>
          </w:tcPr>
          <w:p w14:paraId="4DD9AEC9" w14:textId="77777777" w:rsidR="009F7ADD" w:rsidRPr="00315665" w:rsidRDefault="009F7ADD" w:rsidP="002C1D7B">
            <w:pPr>
              <w:rPr>
                <w:rFonts w:ascii="Arial" w:hAnsi="Arial" w:cs="Arial"/>
                <w:sz w:val="18"/>
                <w:szCs w:val="18"/>
              </w:rPr>
            </w:pPr>
          </w:p>
        </w:tc>
        <w:tc>
          <w:tcPr>
            <w:tcW w:w="1293" w:type="dxa"/>
          </w:tcPr>
          <w:p w14:paraId="3313293D" w14:textId="77777777" w:rsidR="009F7ADD" w:rsidRPr="00315665" w:rsidRDefault="009F7ADD" w:rsidP="002C1D7B">
            <w:pPr>
              <w:rPr>
                <w:rFonts w:ascii="Arial" w:hAnsi="Arial" w:cs="Arial"/>
                <w:sz w:val="18"/>
                <w:szCs w:val="18"/>
              </w:rPr>
            </w:pPr>
          </w:p>
        </w:tc>
        <w:tc>
          <w:tcPr>
            <w:tcW w:w="1294" w:type="dxa"/>
          </w:tcPr>
          <w:p w14:paraId="0121E94C" w14:textId="77777777" w:rsidR="009F7ADD" w:rsidRPr="00315665" w:rsidRDefault="009F7ADD" w:rsidP="002C1D7B">
            <w:pPr>
              <w:rPr>
                <w:rFonts w:ascii="Arial" w:hAnsi="Arial" w:cs="Arial"/>
                <w:sz w:val="18"/>
                <w:szCs w:val="18"/>
              </w:rPr>
            </w:pPr>
          </w:p>
        </w:tc>
      </w:tr>
      <w:tr w:rsidR="009F7ADD" w:rsidRPr="00315665" w14:paraId="0FC52687" w14:textId="77777777" w:rsidTr="00F36190">
        <w:tc>
          <w:tcPr>
            <w:tcW w:w="1384" w:type="dxa"/>
            <w:tcBorders>
              <w:top w:val="nil"/>
              <w:left w:val="single" w:sz="4" w:space="0" w:color="auto"/>
              <w:bottom w:val="single" w:sz="4" w:space="0" w:color="auto"/>
              <w:right w:val="single" w:sz="4" w:space="0" w:color="auto"/>
            </w:tcBorders>
          </w:tcPr>
          <w:p w14:paraId="4DC1FBD5" w14:textId="77777777" w:rsidR="009F7ADD" w:rsidRPr="00315665" w:rsidRDefault="009F7ADD" w:rsidP="002C1D7B">
            <w:pPr>
              <w:rPr>
                <w:rFonts w:ascii="Arial" w:hAnsi="Arial" w:cs="Arial"/>
                <w:b/>
                <w:bCs/>
                <w:sz w:val="18"/>
                <w:szCs w:val="18"/>
              </w:rPr>
            </w:pPr>
          </w:p>
        </w:tc>
        <w:tc>
          <w:tcPr>
            <w:tcW w:w="2552" w:type="dxa"/>
            <w:tcBorders>
              <w:left w:val="single" w:sz="4" w:space="0" w:color="auto"/>
              <w:bottom w:val="single" w:sz="4" w:space="0" w:color="auto"/>
            </w:tcBorders>
          </w:tcPr>
          <w:p w14:paraId="25E70647" w14:textId="43AF7C10" w:rsidR="009F7ADD" w:rsidRDefault="009F7ADD" w:rsidP="002C1D7B">
            <w:pPr>
              <w:rPr>
                <w:rFonts w:ascii="Arial" w:hAnsi="Arial" w:cs="Arial"/>
                <w:sz w:val="18"/>
                <w:szCs w:val="18"/>
              </w:rPr>
            </w:pPr>
            <w:r>
              <w:rPr>
                <w:rFonts w:ascii="Arial" w:hAnsi="Arial" w:cs="Arial"/>
                <w:sz w:val="18"/>
                <w:szCs w:val="18"/>
              </w:rPr>
              <w:t xml:space="preserve">Family </w:t>
            </w:r>
          </w:p>
        </w:tc>
        <w:tc>
          <w:tcPr>
            <w:tcW w:w="1293" w:type="dxa"/>
          </w:tcPr>
          <w:p w14:paraId="2AE89ADA" w14:textId="77777777" w:rsidR="009F7ADD" w:rsidRPr="00315665" w:rsidRDefault="009F7ADD" w:rsidP="002C1D7B">
            <w:pPr>
              <w:rPr>
                <w:rFonts w:ascii="Arial" w:hAnsi="Arial" w:cs="Arial"/>
                <w:sz w:val="18"/>
                <w:szCs w:val="18"/>
              </w:rPr>
            </w:pPr>
          </w:p>
        </w:tc>
        <w:tc>
          <w:tcPr>
            <w:tcW w:w="1293" w:type="dxa"/>
          </w:tcPr>
          <w:p w14:paraId="3889547E" w14:textId="77777777" w:rsidR="009F7ADD" w:rsidRPr="00315665" w:rsidRDefault="009F7ADD" w:rsidP="002C1D7B">
            <w:pPr>
              <w:rPr>
                <w:rFonts w:ascii="Arial" w:hAnsi="Arial" w:cs="Arial"/>
                <w:sz w:val="18"/>
                <w:szCs w:val="18"/>
              </w:rPr>
            </w:pPr>
          </w:p>
        </w:tc>
        <w:tc>
          <w:tcPr>
            <w:tcW w:w="1294" w:type="dxa"/>
          </w:tcPr>
          <w:p w14:paraId="077B4190" w14:textId="77777777" w:rsidR="009F7ADD" w:rsidRPr="00315665" w:rsidRDefault="009F7ADD" w:rsidP="002C1D7B">
            <w:pPr>
              <w:rPr>
                <w:rFonts w:ascii="Arial" w:hAnsi="Arial" w:cs="Arial"/>
                <w:sz w:val="18"/>
                <w:szCs w:val="18"/>
              </w:rPr>
            </w:pPr>
          </w:p>
        </w:tc>
        <w:tc>
          <w:tcPr>
            <w:tcW w:w="1293" w:type="dxa"/>
          </w:tcPr>
          <w:p w14:paraId="1E8EF859" w14:textId="77777777" w:rsidR="009F7ADD" w:rsidRPr="00315665" w:rsidRDefault="009F7ADD" w:rsidP="002C1D7B">
            <w:pPr>
              <w:rPr>
                <w:rFonts w:ascii="Arial" w:hAnsi="Arial" w:cs="Arial"/>
                <w:sz w:val="18"/>
                <w:szCs w:val="18"/>
              </w:rPr>
            </w:pPr>
          </w:p>
        </w:tc>
        <w:tc>
          <w:tcPr>
            <w:tcW w:w="1293" w:type="dxa"/>
          </w:tcPr>
          <w:p w14:paraId="6DDA294C" w14:textId="77777777" w:rsidR="009F7ADD" w:rsidRPr="00315665" w:rsidRDefault="009F7ADD" w:rsidP="002C1D7B">
            <w:pPr>
              <w:rPr>
                <w:rFonts w:ascii="Arial" w:hAnsi="Arial" w:cs="Arial"/>
                <w:sz w:val="18"/>
                <w:szCs w:val="18"/>
              </w:rPr>
            </w:pPr>
          </w:p>
        </w:tc>
        <w:tc>
          <w:tcPr>
            <w:tcW w:w="1294" w:type="dxa"/>
          </w:tcPr>
          <w:p w14:paraId="656F46F0" w14:textId="77777777" w:rsidR="009F7ADD" w:rsidRPr="00315665" w:rsidRDefault="009F7ADD" w:rsidP="002C1D7B">
            <w:pPr>
              <w:rPr>
                <w:rFonts w:ascii="Arial" w:hAnsi="Arial" w:cs="Arial"/>
                <w:sz w:val="18"/>
                <w:szCs w:val="18"/>
              </w:rPr>
            </w:pPr>
          </w:p>
        </w:tc>
        <w:tc>
          <w:tcPr>
            <w:tcW w:w="1293" w:type="dxa"/>
          </w:tcPr>
          <w:p w14:paraId="7901489D" w14:textId="77777777" w:rsidR="009F7ADD" w:rsidRPr="00315665" w:rsidRDefault="009F7ADD" w:rsidP="002C1D7B">
            <w:pPr>
              <w:rPr>
                <w:rFonts w:ascii="Arial" w:hAnsi="Arial" w:cs="Arial"/>
                <w:sz w:val="18"/>
                <w:szCs w:val="18"/>
              </w:rPr>
            </w:pPr>
          </w:p>
        </w:tc>
        <w:tc>
          <w:tcPr>
            <w:tcW w:w="1294" w:type="dxa"/>
          </w:tcPr>
          <w:p w14:paraId="414BB0A9" w14:textId="77777777" w:rsidR="009F7ADD" w:rsidRPr="00315665" w:rsidRDefault="009F7ADD" w:rsidP="002C1D7B">
            <w:pPr>
              <w:rPr>
                <w:rFonts w:ascii="Arial" w:hAnsi="Arial" w:cs="Arial"/>
                <w:sz w:val="18"/>
                <w:szCs w:val="18"/>
              </w:rPr>
            </w:pPr>
          </w:p>
        </w:tc>
      </w:tr>
    </w:tbl>
    <w:p w14:paraId="4954F5F3" w14:textId="7F34D01F" w:rsidR="008B6C28" w:rsidRPr="00E9522A" w:rsidRDefault="008B6C28" w:rsidP="008B6C28">
      <w:pPr>
        <w:pStyle w:val="DocID"/>
        <w:rPr>
          <w:rFonts w:ascii="Arial" w:hAnsi="Arial" w:cs="Arial"/>
        </w:rPr>
        <w:sectPr w:rsidR="008B6C28" w:rsidRPr="00E9522A" w:rsidSect="00816E9C">
          <w:headerReference w:type="default" r:id="rId14"/>
          <w:footerReference w:type="default" r:id="rId15"/>
          <w:pgSz w:w="15840" w:h="12240" w:orient="landscape"/>
          <w:pgMar w:top="720" w:right="720" w:bottom="720" w:left="720" w:header="720" w:footer="720" w:gutter="0"/>
          <w:pgNumType w:start="10"/>
          <w:cols w:space="720"/>
          <w:docGrid w:linePitch="360"/>
        </w:sectPr>
      </w:pPr>
    </w:p>
    <w:p w14:paraId="5B6C35E8" w14:textId="77777777" w:rsidR="008B6C28" w:rsidRPr="00E9522A" w:rsidRDefault="008B6C28" w:rsidP="008B6C28">
      <w:pPr>
        <w:jc w:val="center"/>
        <w:rPr>
          <w:rFonts w:ascii="Arial" w:hAnsi="Arial" w:cs="Arial"/>
          <w:b/>
          <w:sz w:val="28"/>
          <w:szCs w:val="28"/>
        </w:rPr>
      </w:pPr>
      <w:r w:rsidRPr="00E9522A">
        <w:rPr>
          <w:rFonts w:ascii="Arial" w:hAnsi="Arial" w:cs="Arial"/>
          <w:b/>
          <w:sz w:val="28"/>
          <w:szCs w:val="28"/>
        </w:rPr>
        <w:lastRenderedPageBreak/>
        <w:t>Policy and Protocol Development: Overview</w:t>
      </w:r>
    </w:p>
    <w:p w14:paraId="615CDBD2" w14:textId="53829B58" w:rsidR="008B6C28" w:rsidRPr="00E9522A" w:rsidRDefault="008B6C28" w:rsidP="008B6C28">
      <w:pPr>
        <w:rPr>
          <w:rFonts w:ascii="Arial" w:hAnsi="Arial" w:cs="Arial"/>
          <w:sz w:val="24"/>
          <w:szCs w:val="24"/>
        </w:rPr>
      </w:pPr>
      <w:r w:rsidRPr="00E9522A">
        <w:rPr>
          <w:rFonts w:ascii="Arial" w:hAnsi="Arial" w:cs="Arial"/>
          <w:sz w:val="24"/>
          <w:szCs w:val="24"/>
        </w:rPr>
        <w:t>PIPA requires that all organizations create policy and practices t</w:t>
      </w:r>
      <w:r w:rsidR="00E8244F" w:rsidRPr="00E9522A">
        <w:rPr>
          <w:rFonts w:ascii="Arial" w:hAnsi="Arial" w:cs="Arial"/>
          <w:sz w:val="24"/>
          <w:szCs w:val="24"/>
        </w:rPr>
        <w:t>hat ensure compliance with the a</w:t>
      </w:r>
      <w:r w:rsidRPr="00E9522A">
        <w:rPr>
          <w:rFonts w:ascii="Arial" w:hAnsi="Arial" w:cs="Arial"/>
          <w:sz w:val="24"/>
          <w:szCs w:val="24"/>
        </w:rPr>
        <w:t>ct</w:t>
      </w:r>
      <w:r w:rsidR="009F7ADD">
        <w:rPr>
          <w:rFonts w:ascii="Arial" w:hAnsi="Arial" w:cs="Arial"/>
          <w:sz w:val="24"/>
          <w:szCs w:val="24"/>
        </w:rPr>
        <w:t>.</w:t>
      </w:r>
    </w:p>
    <w:p w14:paraId="4269FFA0" w14:textId="560750CA" w:rsidR="008B6C28" w:rsidRPr="00E9522A" w:rsidRDefault="008B6C28" w:rsidP="008B6C28">
      <w:pPr>
        <w:spacing w:after="0"/>
        <w:rPr>
          <w:rFonts w:ascii="Arial" w:hAnsi="Arial" w:cs="Arial"/>
          <w:sz w:val="24"/>
          <w:szCs w:val="24"/>
        </w:rPr>
      </w:pPr>
      <w:r w:rsidRPr="00E9522A">
        <w:rPr>
          <w:rFonts w:ascii="Arial" w:hAnsi="Arial" w:cs="Arial"/>
          <w:sz w:val="24"/>
          <w:szCs w:val="24"/>
        </w:rPr>
        <w:t xml:space="preserve">PIPA </w:t>
      </w:r>
      <w:r w:rsidR="00D275CE">
        <w:rPr>
          <w:rFonts w:ascii="Arial" w:hAnsi="Arial" w:cs="Arial"/>
          <w:sz w:val="24"/>
          <w:szCs w:val="24"/>
        </w:rPr>
        <w:t xml:space="preserve">Part 2, </w:t>
      </w:r>
      <w:r w:rsidRPr="00E9522A">
        <w:rPr>
          <w:rFonts w:ascii="Arial" w:hAnsi="Arial" w:cs="Arial"/>
          <w:sz w:val="24"/>
          <w:szCs w:val="24"/>
        </w:rPr>
        <w:t>Section 5—Policies and Practices</w:t>
      </w:r>
      <w:r w:rsidR="00B62270">
        <w:rPr>
          <w:rFonts w:ascii="Arial" w:hAnsi="Arial" w:cs="Arial"/>
          <w:sz w:val="24"/>
          <w:szCs w:val="24"/>
        </w:rPr>
        <w:t xml:space="preserve"> (</w:t>
      </w:r>
      <w:hyperlink r:id="rId16" w:anchor="section5" w:history="1">
        <w:r w:rsidR="00B62270">
          <w:rPr>
            <w:rStyle w:val="Hyperlink"/>
            <w:rFonts w:ascii="Arial" w:hAnsi="Arial" w:cs="Arial"/>
            <w:sz w:val="24"/>
            <w:szCs w:val="24"/>
          </w:rPr>
          <w:t>link</w:t>
        </w:r>
      </w:hyperlink>
      <w:r w:rsidR="00B62270">
        <w:rPr>
          <w:rFonts w:ascii="Arial" w:hAnsi="Arial" w:cs="Arial"/>
          <w:sz w:val="24"/>
          <w:szCs w:val="24"/>
        </w:rPr>
        <w:t>)</w:t>
      </w:r>
    </w:p>
    <w:p w14:paraId="77806C05" w14:textId="0FD43DCE" w:rsidR="008B6C28" w:rsidRPr="00B62270" w:rsidRDefault="008B6C28" w:rsidP="008B6C28">
      <w:pPr>
        <w:pStyle w:val="ListParagraph"/>
        <w:numPr>
          <w:ilvl w:val="0"/>
          <w:numId w:val="10"/>
        </w:numPr>
        <w:ind w:left="340"/>
        <w:rPr>
          <w:rFonts w:ascii="Arial" w:hAnsi="Arial" w:cs="Arial"/>
          <w:i/>
          <w:sz w:val="24"/>
          <w:szCs w:val="24"/>
        </w:rPr>
      </w:pPr>
      <w:r w:rsidRPr="00B62270">
        <w:rPr>
          <w:rFonts w:ascii="Arial" w:hAnsi="Arial" w:cs="Arial"/>
          <w:i/>
          <w:sz w:val="24"/>
          <w:szCs w:val="24"/>
        </w:rPr>
        <w:t>Develop and follow policies and practices that are necessary for the organization to meet the obligations of the organizations under this Act</w:t>
      </w:r>
    </w:p>
    <w:p w14:paraId="14BD0649" w14:textId="77777777" w:rsidR="008B6C28" w:rsidRPr="00B62270" w:rsidRDefault="008B6C28" w:rsidP="008B6C28">
      <w:pPr>
        <w:pStyle w:val="ListParagraph"/>
        <w:numPr>
          <w:ilvl w:val="0"/>
          <w:numId w:val="10"/>
        </w:numPr>
        <w:ind w:left="340"/>
        <w:rPr>
          <w:rFonts w:ascii="Arial" w:hAnsi="Arial" w:cs="Arial"/>
          <w:i/>
          <w:sz w:val="24"/>
          <w:szCs w:val="24"/>
        </w:rPr>
      </w:pPr>
      <w:r w:rsidRPr="00B62270">
        <w:rPr>
          <w:rFonts w:ascii="Arial" w:hAnsi="Arial" w:cs="Arial"/>
          <w:i/>
          <w:sz w:val="24"/>
          <w:szCs w:val="24"/>
        </w:rPr>
        <w:t xml:space="preserve">Develop a process to respond to complaints that may arise respecting the application of the Act, and </w:t>
      </w:r>
    </w:p>
    <w:p w14:paraId="32A6EBC6" w14:textId="77777777" w:rsidR="008B6C28" w:rsidRPr="00B62270" w:rsidRDefault="008B6C28" w:rsidP="008B6C28">
      <w:pPr>
        <w:pStyle w:val="ListParagraph"/>
        <w:numPr>
          <w:ilvl w:val="0"/>
          <w:numId w:val="10"/>
        </w:numPr>
        <w:ind w:left="340"/>
        <w:rPr>
          <w:rFonts w:ascii="Arial" w:hAnsi="Arial" w:cs="Arial"/>
          <w:i/>
          <w:sz w:val="24"/>
          <w:szCs w:val="24"/>
        </w:rPr>
      </w:pPr>
      <w:r w:rsidRPr="00B62270">
        <w:rPr>
          <w:rFonts w:ascii="Arial" w:hAnsi="Arial" w:cs="Arial"/>
          <w:i/>
          <w:sz w:val="24"/>
          <w:szCs w:val="24"/>
        </w:rPr>
        <w:t>Make information available on request about</w:t>
      </w:r>
    </w:p>
    <w:p w14:paraId="2572DDC7" w14:textId="77777777" w:rsidR="00B50E0C" w:rsidRDefault="008B6C28" w:rsidP="008B6C28">
      <w:pPr>
        <w:pStyle w:val="ListParagraph"/>
        <w:numPr>
          <w:ilvl w:val="0"/>
          <w:numId w:val="11"/>
        </w:numPr>
        <w:ind w:left="1020"/>
        <w:rPr>
          <w:rFonts w:ascii="Arial" w:hAnsi="Arial" w:cs="Arial"/>
          <w:i/>
          <w:sz w:val="24"/>
          <w:szCs w:val="24"/>
        </w:rPr>
      </w:pPr>
      <w:r w:rsidRPr="00B62270">
        <w:rPr>
          <w:rFonts w:ascii="Arial" w:hAnsi="Arial" w:cs="Arial"/>
          <w:i/>
          <w:sz w:val="24"/>
          <w:szCs w:val="24"/>
        </w:rPr>
        <w:t xml:space="preserve">The policies and practices referred to in paragraph (a), and </w:t>
      </w:r>
    </w:p>
    <w:p w14:paraId="48AFC8D2" w14:textId="584951CE" w:rsidR="008B6C28" w:rsidRPr="00B62270" w:rsidRDefault="008B6C28" w:rsidP="008B6C28">
      <w:pPr>
        <w:pStyle w:val="ListParagraph"/>
        <w:numPr>
          <w:ilvl w:val="0"/>
          <w:numId w:val="11"/>
        </w:numPr>
        <w:ind w:left="1020"/>
        <w:rPr>
          <w:rFonts w:ascii="Arial" w:hAnsi="Arial" w:cs="Arial"/>
          <w:i/>
          <w:sz w:val="24"/>
          <w:szCs w:val="24"/>
        </w:rPr>
      </w:pPr>
      <w:r w:rsidRPr="00B62270">
        <w:rPr>
          <w:rFonts w:ascii="Arial" w:hAnsi="Arial" w:cs="Arial"/>
          <w:i/>
          <w:sz w:val="24"/>
          <w:szCs w:val="24"/>
        </w:rPr>
        <w:t>the complaint process referred to in paragraph (b)</w:t>
      </w:r>
    </w:p>
    <w:p w14:paraId="299FC840" w14:textId="77777777" w:rsidR="008B6C28" w:rsidRPr="00E9522A" w:rsidRDefault="008B6C28" w:rsidP="008B6C28">
      <w:pPr>
        <w:rPr>
          <w:rFonts w:ascii="Arial" w:hAnsi="Arial" w:cs="Arial"/>
          <w:sz w:val="24"/>
          <w:szCs w:val="24"/>
        </w:rPr>
      </w:pPr>
      <w:r w:rsidRPr="00E9522A">
        <w:rPr>
          <w:rFonts w:ascii="Arial" w:hAnsi="Arial" w:cs="Arial"/>
          <w:sz w:val="24"/>
          <w:szCs w:val="24"/>
        </w:rPr>
        <w:t>It is recommended that all locals create the following:</w:t>
      </w:r>
    </w:p>
    <w:p w14:paraId="71D209BA" w14:textId="77777777" w:rsidR="008B6C28" w:rsidRPr="00E9522A" w:rsidRDefault="008B6C28" w:rsidP="008B6C28">
      <w:pPr>
        <w:pStyle w:val="NoSpacing"/>
        <w:numPr>
          <w:ilvl w:val="0"/>
          <w:numId w:val="13"/>
        </w:numPr>
        <w:ind w:left="340"/>
        <w:rPr>
          <w:rFonts w:ascii="Arial" w:hAnsi="Arial" w:cs="Arial"/>
          <w:sz w:val="24"/>
          <w:szCs w:val="24"/>
        </w:rPr>
      </w:pPr>
      <w:r w:rsidRPr="00E9522A">
        <w:rPr>
          <w:rFonts w:ascii="Arial" w:hAnsi="Arial" w:cs="Arial"/>
          <w:sz w:val="24"/>
          <w:szCs w:val="24"/>
        </w:rPr>
        <w:t>Privacy Policy</w:t>
      </w:r>
    </w:p>
    <w:p w14:paraId="21CC138B" w14:textId="77777777" w:rsidR="008B6C28" w:rsidRPr="00E9522A" w:rsidRDefault="008B6C28" w:rsidP="008B6C28">
      <w:pPr>
        <w:pStyle w:val="NoSpacing"/>
        <w:numPr>
          <w:ilvl w:val="0"/>
          <w:numId w:val="13"/>
        </w:numPr>
        <w:ind w:left="340"/>
        <w:rPr>
          <w:rFonts w:ascii="Arial" w:hAnsi="Arial" w:cs="Arial"/>
          <w:sz w:val="24"/>
          <w:szCs w:val="24"/>
        </w:rPr>
      </w:pPr>
      <w:r w:rsidRPr="00E9522A">
        <w:rPr>
          <w:rFonts w:ascii="Arial" w:hAnsi="Arial" w:cs="Arial"/>
          <w:sz w:val="24"/>
          <w:szCs w:val="24"/>
        </w:rPr>
        <w:t>Retention Policy</w:t>
      </w:r>
    </w:p>
    <w:p w14:paraId="2D166F6C" w14:textId="77777777" w:rsidR="008B6C28" w:rsidRPr="00E9522A" w:rsidRDefault="008B6C28" w:rsidP="008B6C28">
      <w:pPr>
        <w:pStyle w:val="NoSpacing"/>
        <w:numPr>
          <w:ilvl w:val="0"/>
          <w:numId w:val="13"/>
        </w:numPr>
        <w:ind w:left="340"/>
        <w:rPr>
          <w:rFonts w:ascii="Arial" w:hAnsi="Arial" w:cs="Arial"/>
          <w:sz w:val="24"/>
          <w:szCs w:val="24"/>
        </w:rPr>
      </w:pPr>
      <w:r w:rsidRPr="00E9522A">
        <w:rPr>
          <w:rFonts w:ascii="Arial" w:hAnsi="Arial" w:cs="Arial"/>
          <w:sz w:val="24"/>
          <w:szCs w:val="24"/>
        </w:rPr>
        <w:t>Privacy Breach Protocols</w:t>
      </w:r>
    </w:p>
    <w:p w14:paraId="50BD575A" w14:textId="77777777" w:rsidR="008B6C28" w:rsidRPr="00E9522A" w:rsidRDefault="008B6C28" w:rsidP="008B6C28">
      <w:pPr>
        <w:pStyle w:val="NoSpacing"/>
        <w:numPr>
          <w:ilvl w:val="0"/>
          <w:numId w:val="13"/>
        </w:numPr>
        <w:ind w:left="340"/>
        <w:rPr>
          <w:rFonts w:ascii="Arial" w:hAnsi="Arial" w:cs="Arial"/>
          <w:sz w:val="24"/>
          <w:szCs w:val="24"/>
        </w:rPr>
      </w:pPr>
      <w:r w:rsidRPr="00E9522A">
        <w:rPr>
          <w:rFonts w:ascii="Arial" w:hAnsi="Arial" w:cs="Arial"/>
          <w:sz w:val="24"/>
          <w:szCs w:val="24"/>
        </w:rPr>
        <w:t>Complaint Processing Protocols</w:t>
      </w:r>
    </w:p>
    <w:p w14:paraId="0ACCFEBA" w14:textId="77777777" w:rsidR="008B6C28" w:rsidRPr="00E9522A" w:rsidRDefault="008B6C28" w:rsidP="008B6C28">
      <w:pPr>
        <w:pStyle w:val="NoSpacing"/>
        <w:numPr>
          <w:ilvl w:val="0"/>
          <w:numId w:val="13"/>
        </w:numPr>
        <w:ind w:left="340"/>
        <w:rPr>
          <w:rFonts w:ascii="Arial" w:hAnsi="Arial" w:cs="Arial"/>
          <w:sz w:val="24"/>
          <w:szCs w:val="24"/>
        </w:rPr>
      </w:pPr>
      <w:r w:rsidRPr="00E9522A">
        <w:rPr>
          <w:rFonts w:ascii="Arial" w:hAnsi="Arial" w:cs="Arial"/>
          <w:sz w:val="24"/>
          <w:szCs w:val="24"/>
        </w:rPr>
        <w:t>Access Request Protocol</w:t>
      </w:r>
    </w:p>
    <w:p w14:paraId="7554CFAD" w14:textId="77777777" w:rsidR="008B6C28" w:rsidRPr="00E9522A" w:rsidRDefault="008B6C28" w:rsidP="008B6C28">
      <w:pPr>
        <w:pStyle w:val="NoSpacing"/>
        <w:numPr>
          <w:ilvl w:val="0"/>
          <w:numId w:val="13"/>
        </w:numPr>
        <w:ind w:left="340"/>
        <w:rPr>
          <w:rFonts w:ascii="Arial" w:hAnsi="Arial" w:cs="Arial"/>
          <w:sz w:val="24"/>
          <w:szCs w:val="24"/>
        </w:rPr>
      </w:pPr>
      <w:r w:rsidRPr="00E9522A">
        <w:rPr>
          <w:rFonts w:ascii="Arial" w:hAnsi="Arial" w:cs="Arial"/>
          <w:sz w:val="24"/>
          <w:szCs w:val="24"/>
        </w:rPr>
        <w:t>Best Practices Instructions.</w:t>
      </w:r>
    </w:p>
    <w:p w14:paraId="51B02332" w14:textId="77777777" w:rsidR="008B6C28" w:rsidRPr="00E9522A" w:rsidRDefault="008B6C28" w:rsidP="008B6C28">
      <w:pPr>
        <w:rPr>
          <w:rFonts w:ascii="Arial" w:hAnsi="Arial" w:cs="Arial"/>
          <w:b/>
          <w:sz w:val="24"/>
          <w:szCs w:val="24"/>
        </w:rPr>
      </w:pPr>
    </w:p>
    <w:p w14:paraId="6D431F09" w14:textId="77777777" w:rsidR="008B6C28" w:rsidRPr="00E9522A" w:rsidRDefault="008B6C28" w:rsidP="008B6C28">
      <w:pPr>
        <w:rPr>
          <w:rFonts w:ascii="Arial" w:hAnsi="Arial" w:cs="Arial"/>
          <w:b/>
          <w:sz w:val="24"/>
          <w:szCs w:val="24"/>
        </w:rPr>
      </w:pPr>
    </w:p>
    <w:p w14:paraId="430A8F5C" w14:textId="77777777" w:rsidR="008B6C28" w:rsidRPr="00E9522A" w:rsidRDefault="008B6C28" w:rsidP="008B6C28">
      <w:pPr>
        <w:jc w:val="right"/>
        <w:rPr>
          <w:rFonts w:ascii="Arial" w:hAnsi="Arial" w:cs="Arial"/>
          <w:b/>
          <w:sz w:val="24"/>
          <w:szCs w:val="24"/>
        </w:rPr>
      </w:pPr>
    </w:p>
    <w:p w14:paraId="072A9644" w14:textId="0B613465" w:rsidR="00E8244F" w:rsidRPr="00E9522A" w:rsidRDefault="00315665" w:rsidP="00E8244F">
      <w:pPr>
        <w:pStyle w:val="DocID"/>
        <w:jc w:val="both"/>
        <w:rPr>
          <w:rFonts w:ascii="Arial" w:hAnsi="Arial" w:cs="Arial"/>
        </w:rPr>
      </w:pPr>
      <w:r w:rsidRPr="00E9522A">
        <w:rPr>
          <w:rFonts w:ascii="Arial" w:hAnsi="Arial" w:cs="Arial"/>
        </w:rPr>
        <w:t xml:space="preserve"> </w:t>
      </w:r>
    </w:p>
    <w:p w14:paraId="07D35A04" w14:textId="77777777" w:rsidR="008B6C28" w:rsidRPr="00E9522A" w:rsidRDefault="008B6C28">
      <w:pPr>
        <w:rPr>
          <w:rFonts w:ascii="Arial" w:hAnsi="Arial" w:cs="Arial"/>
          <w:sz w:val="12"/>
          <w:lang w:val="en-US"/>
        </w:rPr>
      </w:pPr>
      <w:r w:rsidRPr="00E9522A">
        <w:rPr>
          <w:rFonts w:ascii="Arial" w:hAnsi="Arial" w:cs="Arial"/>
        </w:rPr>
        <w:br w:type="page"/>
      </w:r>
    </w:p>
    <w:p w14:paraId="0DF600B6" w14:textId="71B32EB2" w:rsidR="00F36190" w:rsidRDefault="00F36190" w:rsidP="00B62270">
      <w:pPr>
        <w:pStyle w:val="head21"/>
        <w:jc w:val="center"/>
        <w:rPr>
          <w:lang w:val="en-US"/>
        </w:rPr>
      </w:pPr>
      <w:r>
        <w:rPr>
          <w:lang w:val="en-US"/>
        </w:rPr>
        <w:lastRenderedPageBreak/>
        <w:t>BCTF Privacy Policy</w:t>
      </w:r>
    </w:p>
    <w:p w14:paraId="31861013" w14:textId="77777777" w:rsidR="00F36190" w:rsidRDefault="00F36190" w:rsidP="00F36190">
      <w:pPr>
        <w:jc w:val="both"/>
        <w:rPr>
          <w:rFonts w:ascii="Arial" w:hAnsi="Arial" w:cs="Arial"/>
          <w:sz w:val="16"/>
          <w:szCs w:val="16"/>
          <w:lang w:val="en-US"/>
        </w:rPr>
      </w:pPr>
      <w:bookmarkStart w:id="0" w:name="_Hlk44419058"/>
    </w:p>
    <w:p w14:paraId="7F236717" w14:textId="77777777" w:rsidR="00F36190" w:rsidRPr="00B50E0C" w:rsidRDefault="00F36190" w:rsidP="00F36190">
      <w:pPr>
        <w:jc w:val="both"/>
        <w:rPr>
          <w:rFonts w:ascii="Arial" w:hAnsi="Arial" w:cs="Arial"/>
          <w:sz w:val="24"/>
          <w:szCs w:val="24"/>
          <w:lang w:val="en-US"/>
        </w:rPr>
      </w:pPr>
      <w:r w:rsidRPr="00B50E0C">
        <w:rPr>
          <w:rFonts w:ascii="Arial" w:hAnsi="Arial" w:cs="Arial"/>
          <w:sz w:val="24"/>
          <w:szCs w:val="24"/>
          <w:lang w:val="en-US"/>
        </w:rPr>
        <w:t>The British Columbia Teachers’ Federation (BCTF) is committed to protecting the privacy and confidentiality of its members’ personal information.</w:t>
      </w:r>
    </w:p>
    <w:p w14:paraId="2E7FD87A" w14:textId="77777777" w:rsidR="00F36190" w:rsidRPr="00B50E0C" w:rsidRDefault="00F36190" w:rsidP="00F36190">
      <w:pPr>
        <w:jc w:val="both"/>
        <w:rPr>
          <w:rFonts w:ascii="Arial" w:hAnsi="Arial" w:cs="Arial"/>
          <w:sz w:val="24"/>
          <w:szCs w:val="24"/>
          <w:lang w:val="en-US"/>
        </w:rPr>
      </w:pPr>
      <w:r w:rsidRPr="00B50E0C">
        <w:rPr>
          <w:rFonts w:ascii="Arial" w:hAnsi="Arial" w:cs="Arial"/>
          <w:sz w:val="24"/>
          <w:szCs w:val="24"/>
          <w:lang w:val="en-US"/>
        </w:rPr>
        <w:t xml:space="preserve">The BCTF is committed to complying with the British Columbia </w:t>
      </w:r>
      <w:r w:rsidRPr="00B50E0C">
        <w:rPr>
          <w:rFonts w:ascii="Arial" w:hAnsi="Arial" w:cs="Arial"/>
          <w:i/>
          <w:iCs/>
          <w:sz w:val="24"/>
          <w:szCs w:val="24"/>
          <w:lang w:val="en-US"/>
        </w:rPr>
        <w:t>Personal Information Protection Act</w:t>
      </w:r>
      <w:r w:rsidRPr="00B50E0C">
        <w:rPr>
          <w:rFonts w:ascii="Arial" w:hAnsi="Arial" w:cs="Arial"/>
          <w:sz w:val="24"/>
          <w:szCs w:val="24"/>
          <w:lang w:val="en-US"/>
        </w:rPr>
        <w:t>, S.B.C. 2003, c. 63 (PIPA). This includes managing the collection, use, disclosure, retention, and ultimate disposition of its members’ personal information in ways that safeguard the privacy of its members.</w:t>
      </w:r>
    </w:p>
    <w:bookmarkEnd w:id="0"/>
    <w:p w14:paraId="1D1C788C" w14:textId="77777777" w:rsidR="00F36190" w:rsidRPr="00B50E0C" w:rsidRDefault="00F36190" w:rsidP="00F36190">
      <w:pPr>
        <w:jc w:val="both"/>
        <w:rPr>
          <w:rFonts w:ascii="Arial" w:hAnsi="Arial" w:cs="Arial"/>
          <w:b/>
          <w:bCs/>
          <w:sz w:val="24"/>
          <w:szCs w:val="24"/>
          <w:lang w:val="en-US"/>
        </w:rPr>
      </w:pPr>
      <w:r w:rsidRPr="00B50E0C">
        <w:rPr>
          <w:rFonts w:ascii="Arial" w:hAnsi="Arial" w:cs="Arial"/>
          <w:b/>
          <w:bCs/>
          <w:sz w:val="24"/>
          <w:szCs w:val="24"/>
          <w:lang w:val="en-US"/>
        </w:rPr>
        <w:t>Definitions</w:t>
      </w:r>
    </w:p>
    <w:p w14:paraId="62F5EB0B" w14:textId="77777777" w:rsidR="00F36190" w:rsidRPr="00B50E0C" w:rsidRDefault="00F36190" w:rsidP="00F36190">
      <w:pPr>
        <w:jc w:val="both"/>
        <w:rPr>
          <w:rFonts w:ascii="Arial" w:hAnsi="Arial" w:cs="Arial"/>
          <w:sz w:val="24"/>
          <w:szCs w:val="24"/>
          <w:lang w:val="en-US"/>
        </w:rPr>
      </w:pPr>
      <w:r w:rsidRPr="00B50E0C">
        <w:rPr>
          <w:rFonts w:ascii="Arial" w:hAnsi="Arial" w:cs="Arial"/>
          <w:i/>
          <w:iCs/>
          <w:sz w:val="24"/>
          <w:szCs w:val="24"/>
          <w:lang w:val="en-US"/>
        </w:rPr>
        <w:t>Personal Information</w:t>
      </w:r>
      <w:r w:rsidRPr="00B50E0C">
        <w:rPr>
          <w:rFonts w:ascii="Arial" w:hAnsi="Arial" w:cs="Arial"/>
          <w:sz w:val="24"/>
          <w:szCs w:val="24"/>
          <w:lang w:val="en-US"/>
        </w:rPr>
        <w:t>—means information about identifiable individuals and includes employee personal information but does not include contact information, or work product information.</w:t>
      </w:r>
    </w:p>
    <w:p w14:paraId="0F46F52B" w14:textId="77777777" w:rsidR="00F36190" w:rsidRPr="00B50E0C" w:rsidRDefault="00F36190" w:rsidP="00F36190">
      <w:pPr>
        <w:jc w:val="both"/>
        <w:rPr>
          <w:rFonts w:ascii="Arial" w:hAnsi="Arial" w:cs="Arial"/>
          <w:sz w:val="24"/>
          <w:szCs w:val="24"/>
          <w:lang w:val="en-US"/>
        </w:rPr>
      </w:pPr>
      <w:r w:rsidRPr="00B50E0C">
        <w:rPr>
          <w:rFonts w:ascii="Arial" w:hAnsi="Arial" w:cs="Arial"/>
          <w:i/>
          <w:iCs/>
          <w:sz w:val="24"/>
          <w:szCs w:val="24"/>
          <w:lang w:val="en-US"/>
        </w:rPr>
        <w:t>Privacy Officer</w:t>
      </w:r>
      <w:r w:rsidRPr="00B50E0C">
        <w:rPr>
          <w:rFonts w:ascii="Arial" w:hAnsi="Arial" w:cs="Arial"/>
          <w:sz w:val="24"/>
          <w:szCs w:val="24"/>
          <w:lang w:val="en-US"/>
        </w:rPr>
        <w:t>―means the staff person designated responsibility for ensuring that the BCTF complies with this policy and PIPA.</w:t>
      </w:r>
    </w:p>
    <w:p w14:paraId="749EC450" w14:textId="77777777" w:rsidR="00F36190" w:rsidRPr="00B50E0C" w:rsidRDefault="00F36190" w:rsidP="00F36190">
      <w:pPr>
        <w:jc w:val="both"/>
        <w:rPr>
          <w:rFonts w:ascii="Arial" w:hAnsi="Arial" w:cs="Arial"/>
          <w:b/>
          <w:bCs/>
          <w:sz w:val="24"/>
          <w:szCs w:val="24"/>
          <w:lang w:val="en-US"/>
        </w:rPr>
      </w:pPr>
      <w:r w:rsidRPr="00B50E0C">
        <w:rPr>
          <w:rFonts w:ascii="Arial" w:hAnsi="Arial" w:cs="Arial"/>
          <w:b/>
          <w:bCs/>
          <w:sz w:val="24"/>
          <w:szCs w:val="24"/>
          <w:lang w:val="en-US"/>
        </w:rPr>
        <w:t>Personal information collected</w:t>
      </w:r>
    </w:p>
    <w:p w14:paraId="29D30985" w14:textId="77777777" w:rsidR="00F36190" w:rsidRPr="00B50E0C" w:rsidRDefault="00F36190" w:rsidP="00F36190">
      <w:pPr>
        <w:jc w:val="both"/>
        <w:rPr>
          <w:rFonts w:ascii="Arial" w:hAnsi="Arial" w:cs="Arial"/>
          <w:sz w:val="24"/>
          <w:szCs w:val="24"/>
          <w:lang w:val="en-US"/>
        </w:rPr>
      </w:pPr>
      <w:r w:rsidRPr="00B50E0C">
        <w:rPr>
          <w:rFonts w:ascii="Arial" w:hAnsi="Arial" w:cs="Arial"/>
          <w:sz w:val="24"/>
          <w:szCs w:val="24"/>
          <w:lang w:val="en-US"/>
        </w:rPr>
        <w:t xml:space="preserve">The BCTF collects personal information to fulfill its obligations to members and </w:t>
      </w:r>
      <w:proofErr w:type="gramStart"/>
      <w:r w:rsidRPr="00B50E0C">
        <w:rPr>
          <w:rFonts w:ascii="Arial" w:hAnsi="Arial" w:cs="Arial"/>
          <w:sz w:val="24"/>
          <w:szCs w:val="24"/>
          <w:lang w:val="en-US"/>
        </w:rPr>
        <w:t>in the course of</w:t>
      </w:r>
      <w:proofErr w:type="gramEnd"/>
      <w:r w:rsidRPr="00B50E0C">
        <w:rPr>
          <w:rFonts w:ascii="Arial" w:hAnsi="Arial" w:cs="Arial"/>
          <w:sz w:val="24"/>
          <w:szCs w:val="24"/>
          <w:lang w:val="en-US"/>
        </w:rPr>
        <w:t xml:space="preserve"> providing a variety of services. The types of information collected include:</w:t>
      </w:r>
    </w:p>
    <w:p w14:paraId="20210AFC" w14:textId="77777777" w:rsidR="00F36190" w:rsidRPr="00B50E0C" w:rsidRDefault="00F36190" w:rsidP="00F36190">
      <w:pPr>
        <w:numPr>
          <w:ilvl w:val="0"/>
          <w:numId w:val="33"/>
        </w:numPr>
        <w:spacing w:after="0" w:line="240" w:lineRule="auto"/>
        <w:ind w:left="360" w:right="262"/>
        <w:jc w:val="both"/>
        <w:rPr>
          <w:rFonts w:ascii="Arial" w:hAnsi="Arial" w:cs="Arial"/>
          <w:sz w:val="24"/>
          <w:szCs w:val="24"/>
          <w:lang w:val="en-US"/>
        </w:rPr>
      </w:pPr>
      <w:r w:rsidRPr="00B50E0C">
        <w:rPr>
          <w:rFonts w:ascii="Arial" w:hAnsi="Arial" w:cs="Arial"/>
          <w:sz w:val="24"/>
          <w:szCs w:val="24"/>
          <w:lang w:val="en-US"/>
        </w:rPr>
        <w:t xml:space="preserve">name </w:t>
      </w:r>
    </w:p>
    <w:p w14:paraId="2EAF2CF4" w14:textId="77777777" w:rsidR="00F36190" w:rsidRPr="00B50E0C" w:rsidRDefault="00F36190" w:rsidP="00F36190">
      <w:pPr>
        <w:numPr>
          <w:ilvl w:val="0"/>
          <w:numId w:val="33"/>
        </w:numPr>
        <w:spacing w:after="0" w:line="240" w:lineRule="auto"/>
        <w:ind w:left="360" w:right="262"/>
        <w:jc w:val="both"/>
        <w:rPr>
          <w:rFonts w:ascii="Arial" w:hAnsi="Arial" w:cs="Arial"/>
          <w:sz w:val="24"/>
          <w:szCs w:val="24"/>
          <w:lang w:val="en-US"/>
        </w:rPr>
      </w:pPr>
      <w:r w:rsidRPr="00B50E0C">
        <w:rPr>
          <w:rFonts w:ascii="Arial" w:hAnsi="Arial" w:cs="Arial"/>
          <w:sz w:val="24"/>
          <w:szCs w:val="24"/>
          <w:lang w:val="en-US"/>
        </w:rPr>
        <w:t xml:space="preserve">home address and telephone number </w:t>
      </w:r>
    </w:p>
    <w:p w14:paraId="115C6A74" w14:textId="77777777" w:rsidR="00F36190" w:rsidRPr="00B50E0C" w:rsidRDefault="00F36190" w:rsidP="00F36190">
      <w:pPr>
        <w:numPr>
          <w:ilvl w:val="0"/>
          <w:numId w:val="33"/>
        </w:numPr>
        <w:spacing w:after="0" w:line="240" w:lineRule="auto"/>
        <w:ind w:left="360" w:right="262"/>
        <w:jc w:val="both"/>
        <w:rPr>
          <w:rFonts w:ascii="Arial" w:hAnsi="Arial" w:cs="Arial"/>
          <w:sz w:val="24"/>
          <w:szCs w:val="24"/>
          <w:lang w:val="en-US"/>
        </w:rPr>
      </w:pPr>
      <w:r w:rsidRPr="00B50E0C">
        <w:rPr>
          <w:rFonts w:ascii="Arial" w:hAnsi="Arial" w:cs="Arial"/>
          <w:sz w:val="24"/>
          <w:szCs w:val="24"/>
          <w:lang w:val="en-US"/>
        </w:rPr>
        <w:t xml:space="preserve">birth date </w:t>
      </w:r>
    </w:p>
    <w:p w14:paraId="216CA781" w14:textId="77777777" w:rsidR="00F36190" w:rsidRPr="00B50E0C" w:rsidRDefault="00F36190" w:rsidP="00F36190">
      <w:pPr>
        <w:numPr>
          <w:ilvl w:val="0"/>
          <w:numId w:val="33"/>
        </w:numPr>
        <w:spacing w:after="0" w:line="240" w:lineRule="auto"/>
        <w:ind w:left="360" w:right="262"/>
        <w:jc w:val="both"/>
        <w:rPr>
          <w:rFonts w:ascii="Arial" w:hAnsi="Arial" w:cs="Arial"/>
          <w:sz w:val="24"/>
          <w:szCs w:val="24"/>
          <w:lang w:val="en-US"/>
        </w:rPr>
      </w:pPr>
      <w:r w:rsidRPr="00B50E0C">
        <w:rPr>
          <w:rFonts w:ascii="Arial" w:hAnsi="Arial" w:cs="Arial"/>
          <w:sz w:val="24"/>
          <w:szCs w:val="24"/>
          <w:lang w:val="en-US"/>
        </w:rPr>
        <w:t>home email address.</w:t>
      </w:r>
    </w:p>
    <w:p w14:paraId="68439552" w14:textId="77777777" w:rsidR="00F36190" w:rsidRPr="00B50E0C" w:rsidRDefault="00F36190" w:rsidP="00F36190">
      <w:pPr>
        <w:jc w:val="both"/>
        <w:rPr>
          <w:rFonts w:ascii="Arial" w:hAnsi="Arial" w:cs="Arial"/>
          <w:sz w:val="24"/>
          <w:szCs w:val="24"/>
          <w:lang w:val="en-US"/>
        </w:rPr>
      </w:pPr>
    </w:p>
    <w:p w14:paraId="4738EEC0" w14:textId="2CCA4EF3" w:rsidR="00F36190" w:rsidRPr="00B50E0C" w:rsidRDefault="00F36190" w:rsidP="00F36190">
      <w:pPr>
        <w:jc w:val="both"/>
        <w:rPr>
          <w:rFonts w:ascii="Arial" w:hAnsi="Arial" w:cs="Arial"/>
          <w:sz w:val="24"/>
          <w:szCs w:val="24"/>
          <w:lang w:val="en-US"/>
        </w:rPr>
      </w:pPr>
      <w:r w:rsidRPr="00B50E0C">
        <w:rPr>
          <w:rFonts w:ascii="Arial" w:hAnsi="Arial" w:cs="Arial"/>
          <w:sz w:val="24"/>
          <w:szCs w:val="24"/>
          <w:lang w:val="en-US"/>
        </w:rPr>
        <w:t>Additional information may be collected to administer the collective agreement, to fulfill the BCTF’s duty of representation to you, or to provide you with specific services.</w:t>
      </w:r>
    </w:p>
    <w:p w14:paraId="2AEF02EB" w14:textId="77777777" w:rsidR="00F36190" w:rsidRPr="00B50E0C" w:rsidRDefault="00F36190" w:rsidP="00F36190">
      <w:pPr>
        <w:jc w:val="both"/>
        <w:rPr>
          <w:rFonts w:ascii="Arial" w:hAnsi="Arial" w:cs="Arial"/>
          <w:b/>
          <w:bCs/>
          <w:sz w:val="24"/>
          <w:szCs w:val="24"/>
          <w:lang w:val="en-US"/>
        </w:rPr>
      </w:pPr>
      <w:r w:rsidRPr="00B50E0C">
        <w:rPr>
          <w:rFonts w:ascii="Arial" w:hAnsi="Arial" w:cs="Arial"/>
          <w:b/>
          <w:bCs/>
          <w:sz w:val="24"/>
          <w:szCs w:val="24"/>
          <w:lang w:val="en-US"/>
        </w:rPr>
        <w:t>Purposes for collection, use, and disclosure</w:t>
      </w:r>
    </w:p>
    <w:p w14:paraId="44E6374A" w14:textId="77777777" w:rsidR="00F36190" w:rsidRPr="00B50E0C" w:rsidRDefault="00F36190" w:rsidP="00F36190">
      <w:pPr>
        <w:jc w:val="both"/>
        <w:rPr>
          <w:rFonts w:ascii="Arial" w:hAnsi="Arial" w:cs="Arial"/>
          <w:sz w:val="24"/>
          <w:szCs w:val="24"/>
          <w:lang w:val="en-US"/>
        </w:rPr>
      </w:pPr>
      <w:r w:rsidRPr="00B50E0C">
        <w:rPr>
          <w:rFonts w:ascii="Arial" w:hAnsi="Arial" w:cs="Arial"/>
          <w:sz w:val="24"/>
          <w:szCs w:val="24"/>
          <w:lang w:val="en-US"/>
        </w:rPr>
        <w:t xml:space="preserve">The BCTF collects, uses, and discloses personal information for the purposes of fulfilling our obligations to you as set out in the BCTF </w:t>
      </w:r>
      <w:r w:rsidRPr="00B50E0C">
        <w:rPr>
          <w:rFonts w:ascii="Arial" w:hAnsi="Arial" w:cs="Arial"/>
          <w:i/>
          <w:iCs/>
          <w:sz w:val="24"/>
          <w:szCs w:val="24"/>
          <w:lang w:val="en-US"/>
        </w:rPr>
        <w:t>Members’ Guide</w:t>
      </w:r>
      <w:r w:rsidRPr="00B50E0C">
        <w:rPr>
          <w:rFonts w:ascii="Arial" w:hAnsi="Arial" w:cs="Arial"/>
          <w:sz w:val="24"/>
          <w:szCs w:val="24"/>
          <w:lang w:val="en-US"/>
        </w:rPr>
        <w:t>, to provide specific services as required, and to fulfill its role as the bargaining agent representing members. The purposes for which the BCTF collects, uses, and discloses personal information include, for example:</w:t>
      </w:r>
    </w:p>
    <w:p w14:paraId="4EE3FCF4" w14:textId="77777777" w:rsidR="00F36190" w:rsidRPr="00B50E0C" w:rsidRDefault="00F36190" w:rsidP="00F36190">
      <w:pPr>
        <w:numPr>
          <w:ilvl w:val="0"/>
          <w:numId w:val="34"/>
        </w:numPr>
        <w:spacing w:after="0" w:line="240" w:lineRule="auto"/>
        <w:ind w:left="360"/>
        <w:jc w:val="both"/>
        <w:rPr>
          <w:rFonts w:ascii="Arial" w:hAnsi="Arial" w:cs="Arial"/>
          <w:sz w:val="24"/>
          <w:szCs w:val="24"/>
          <w:lang w:val="en-US"/>
        </w:rPr>
      </w:pPr>
      <w:r w:rsidRPr="00B50E0C">
        <w:rPr>
          <w:rFonts w:ascii="Arial" w:hAnsi="Arial" w:cs="Arial"/>
          <w:sz w:val="24"/>
          <w:szCs w:val="24"/>
          <w:lang w:val="en-US"/>
        </w:rPr>
        <w:t xml:space="preserve">to identify you </w:t>
      </w:r>
    </w:p>
    <w:p w14:paraId="1B6C0C23" w14:textId="77777777" w:rsidR="00F36190" w:rsidRPr="00B50E0C" w:rsidRDefault="00F36190" w:rsidP="00F36190">
      <w:pPr>
        <w:numPr>
          <w:ilvl w:val="0"/>
          <w:numId w:val="34"/>
        </w:numPr>
        <w:spacing w:after="0" w:line="240" w:lineRule="auto"/>
        <w:ind w:left="360"/>
        <w:jc w:val="both"/>
        <w:rPr>
          <w:rFonts w:ascii="Arial" w:hAnsi="Arial" w:cs="Arial"/>
          <w:sz w:val="24"/>
          <w:szCs w:val="24"/>
          <w:lang w:val="en-US"/>
        </w:rPr>
      </w:pPr>
      <w:r w:rsidRPr="00B50E0C">
        <w:rPr>
          <w:rFonts w:ascii="Arial" w:hAnsi="Arial" w:cs="Arial"/>
          <w:sz w:val="24"/>
          <w:szCs w:val="24"/>
          <w:lang w:val="en-US"/>
        </w:rPr>
        <w:t xml:space="preserve">to communicate with you </w:t>
      </w:r>
    </w:p>
    <w:p w14:paraId="1B1A58FC" w14:textId="77777777" w:rsidR="00F36190" w:rsidRPr="00B50E0C" w:rsidRDefault="00F36190" w:rsidP="00F36190">
      <w:pPr>
        <w:numPr>
          <w:ilvl w:val="0"/>
          <w:numId w:val="34"/>
        </w:numPr>
        <w:spacing w:after="0" w:line="240" w:lineRule="auto"/>
        <w:ind w:left="360"/>
        <w:jc w:val="both"/>
        <w:rPr>
          <w:rFonts w:ascii="Arial" w:hAnsi="Arial" w:cs="Arial"/>
          <w:sz w:val="24"/>
          <w:szCs w:val="24"/>
          <w:lang w:val="en-US"/>
        </w:rPr>
      </w:pPr>
      <w:r w:rsidRPr="00B50E0C">
        <w:rPr>
          <w:rFonts w:ascii="Arial" w:hAnsi="Arial" w:cs="Arial"/>
          <w:sz w:val="24"/>
          <w:szCs w:val="24"/>
          <w:lang w:val="en-US"/>
        </w:rPr>
        <w:t xml:space="preserve">to confirm your eligibility for services </w:t>
      </w:r>
    </w:p>
    <w:p w14:paraId="5CD46CD9" w14:textId="77777777" w:rsidR="00F36190" w:rsidRPr="00B50E0C" w:rsidRDefault="00F36190" w:rsidP="00F36190">
      <w:pPr>
        <w:numPr>
          <w:ilvl w:val="0"/>
          <w:numId w:val="34"/>
        </w:numPr>
        <w:spacing w:after="0" w:line="240" w:lineRule="auto"/>
        <w:ind w:left="360"/>
        <w:jc w:val="both"/>
        <w:rPr>
          <w:rFonts w:ascii="Arial" w:hAnsi="Arial" w:cs="Arial"/>
          <w:sz w:val="24"/>
          <w:szCs w:val="24"/>
          <w:lang w:val="en-US"/>
        </w:rPr>
      </w:pPr>
      <w:r w:rsidRPr="00B50E0C">
        <w:rPr>
          <w:rFonts w:ascii="Arial" w:hAnsi="Arial" w:cs="Arial"/>
          <w:sz w:val="24"/>
          <w:szCs w:val="24"/>
          <w:lang w:val="en-US"/>
        </w:rPr>
        <w:t xml:space="preserve">to comply with various professional legal and regulatory requirements </w:t>
      </w:r>
    </w:p>
    <w:p w14:paraId="5C60AE9A" w14:textId="77777777" w:rsidR="00F36190" w:rsidRPr="00B50E0C" w:rsidRDefault="00F36190" w:rsidP="00F36190">
      <w:pPr>
        <w:numPr>
          <w:ilvl w:val="0"/>
          <w:numId w:val="34"/>
        </w:numPr>
        <w:spacing w:after="0" w:line="240" w:lineRule="auto"/>
        <w:ind w:left="360"/>
        <w:jc w:val="both"/>
        <w:rPr>
          <w:rFonts w:ascii="Arial" w:hAnsi="Arial" w:cs="Arial"/>
          <w:sz w:val="24"/>
          <w:szCs w:val="24"/>
          <w:lang w:val="en-US"/>
        </w:rPr>
      </w:pPr>
      <w:r w:rsidRPr="00B50E0C">
        <w:rPr>
          <w:rFonts w:ascii="Arial" w:hAnsi="Arial" w:cs="Arial"/>
          <w:sz w:val="24"/>
          <w:szCs w:val="24"/>
          <w:lang w:val="en-US"/>
        </w:rPr>
        <w:lastRenderedPageBreak/>
        <w:t xml:space="preserve">to provide services related to the Salary Indemnity Plan, legal services, grievances, Workers’ Compensation Board (WorkSafe BC) advocacy, Ministry of Education Professional Conduct Unit (formerly Teacher Regulation Branch) advocacy, and pension plan advocacy and assistance </w:t>
      </w:r>
    </w:p>
    <w:p w14:paraId="041727C2" w14:textId="77777777" w:rsidR="00F36190" w:rsidRPr="00B50E0C" w:rsidRDefault="00F36190" w:rsidP="00F36190">
      <w:pPr>
        <w:numPr>
          <w:ilvl w:val="0"/>
          <w:numId w:val="34"/>
        </w:numPr>
        <w:spacing w:after="0" w:line="240" w:lineRule="auto"/>
        <w:ind w:left="360"/>
        <w:jc w:val="both"/>
        <w:rPr>
          <w:rFonts w:ascii="Arial" w:hAnsi="Arial" w:cs="Arial"/>
          <w:sz w:val="24"/>
          <w:szCs w:val="24"/>
          <w:lang w:val="en-US"/>
        </w:rPr>
      </w:pPr>
      <w:r w:rsidRPr="00B50E0C">
        <w:rPr>
          <w:rFonts w:ascii="Arial" w:hAnsi="Arial" w:cs="Arial"/>
          <w:sz w:val="24"/>
          <w:szCs w:val="24"/>
          <w:lang w:val="en-US"/>
        </w:rPr>
        <w:t xml:space="preserve">to provide provincial specialist association memberships and associated services </w:t>
      </w:r>
    </w:p>
    <w:p w14:paraId="075D00D7" w14:textId="77777777" w:rsidR="00F36190" w:rsidRPr="00B50E0C" w:rsidRDefault="00F36190" w:rsidP="00F36190">
      <w:pPr>
        <w:numPr>
          <w:ilvl w:val="0"/>
          <w:numId w:val="34"/>
        </w:numPr>
        <w:spacing w:after="0" w:line="240" w:lineRule="auto"/>
        <w:ind w:left="360"/>
        <w:jc w:val="both"/>
        <w:rPr>
          <w:rFonts w:ascii="Arial" w:hAnsi="Arial" w:cs="Arial"/>
          <w:sz w:val="24"/>
          <w:szCs w:val="24"/>
          <w:lang w:val="en-US"/>
        </w:rPr>
      </w:pPr>
      <w:r w:rsidRPr="00B50E0C">
        <w:rPr>
          <w:rFonts w:ascii="Arial" w:hAnsi="Arial" w:cs="Arial"/>
          <w:sz w:val="24"/>
          <w:szCs w:val="24"/>
          <w:lang w:val="en-US"/>
        </w:rPr>
        <w:t>to conduct research.</w:t>
      </w:r>
    </w:p>
    <w:p w14:paraId="15F5F6E6" w14:textId="77777777" w:rsidR="00F36190" w:rsidRDefault="00F36190" w:rsidP="00F36190">
      <w:pPr>
        <w:jc w:val="both"/>
        <w:rPr>
          <w:rFonts w:ascii="Arial" w:hAnsi="Arial" w:cs="Arial"/>
          <w:sz w:val="20"/>
          <w:szCs w:val="20"/>
          <w:lang w:val="en-US"/>
        </w:rPr>
      </w:pPr>
    </w:p>
    <w:p w14:paraId="180D9146" w14:textId="4AED3A79" w:rsidR="00F36190" w:rsidRPr="00B50E0C" w:rsidRDefault="00F36190" w:rsidP="00F36190">
      <w:pPr>
        <w:jc w:val="both"/>
        <w:rPr>
          <w:rFonts w:ascii="Arial" w:hAnsi="Arial" w:cs="Arial"/>
          <w:b/>
          <w:bCs/>
          <w:sz w:val="24"/>
          <w:szCs w:val="24"/>
          <w:lang w:val="en-US"/>
        </w:rPr>
      </w:pPr>
      <w:r w:rsidRPr="00B50E0C">
        <w:rPr>
          <w:rFonts w:ascii="Arial" w:hAnsi="Arial" w:cs="Arial"/>
          <w:b/>
          <w:bCs/>
          <w:sz w:val="24"/>
          <w:szCs w:val="24"/>
          <w:lang w:val="en-US"/>
        </w:rPr>
        <w:t>Protection of personal information</w:t>
      </w:r>
    </w:p>
    <w:p w14:paraId="7DD98C20" w14:textId="77777777" w:rsidR="00F36190" w:rsidRPr="00B50E0C" w:rsidRDefault="00F36190" w:rsidP="00F36190">
      <w:pPr>
        <w:jc w:val="both"/>
        <w:rPr>
          <w:rFonts w:ascii="Arial" w:hAnsi="Arial" w:cs="Arial"/>
          <w:sz w:val="24"/>
          <w:szCs w:val="24"/>
          <w:lang w:val="en-US"/>
        </w:rPr>
      </w:pPr>
      <w:r w:rsidRPr="00B50E0C">
        <w:rPr>
          <w:rFonts w:ascii="Arial" w:hAnsi="Arial" w:cs="Arial"/>
          <w:sz w:val="24"/>
          <w:szCs w:val="24"/>
          <w:lang w:val="en-US"/>
        </w:rPr>
        <w:t>The BCTF is committed to protecting your personal information from unauthorized use or disclosure. Its commitment means that:</w:t>
      </w:r>
    </w:p>
    <w:p w14:paraId="1DE19F10" w14:textId="77777777" w:rsidR="00F36190" w:rsidRPr="00B50E0C" w:rsidRDefault="00F36190" w:rsidP="00F36190">
      <w:pPr>
        <w:numPr>
          <w:ilvl w:val="0"/>
          <w:numId w:val="34"/>
        </w:numPr>
        <w:spacing w:after="0" w:line="240" w:lineRule="auto"/>
        <w:ind w:left="360"/>
        <w:jc w:val="both"/>
        <w:rPr>
          <w:rFonts w:ascii="Arial" w:hAnsi="Arial" w:cs="Arial"/>
          <w:sz w:val="24"/>
          <w:szCs w:val="24"/>
          <w:lang w:val="en-US"/>
        </w:rPr>
      </w:pPr>
      <w:r w:rsidRPr="00B50E0C">
        <w:rPr>
          <w:rFonts w:ascii="Arial" w:hAnsi="Arial" w:cs="Arial"/>
          <w:sz w:val="24"/>
          <w:szCs w:val="24"/>
          <w:lang w:val="en-US"/>
        </w:rPr>
        <w:t>it will use your personal information only for the purposes it has identified.</w:t>
      </w:r>
    </w:p>
    <w:p w14:paraId="739FF0F7" w14:textId="77777777" w:rsidR="00F36190" w:rsidRPr="00B50E0C" w:rsidRDefault="00F36190" w:rsidP="00F36190">
      <w:pPr>
        <w:numPr>
          <w:ilvl w:val="0"/>
          <w:numId w:val="34"/>
        </w:numPr>
        <w:spacing w:after="0" w:line="240" w:lineRule="auto"/>
        <w:ind w:left="360"/>
        <w:jc w:val="both"/>
        <w:rPr>
          <w:rFonts w:ascii="Arial" w:hAnsi="Arial" w:cs="Arial"/>
          <w:sz w:val="24"/>
          <w:szCs w:val="24"/>
          <w:lang w:val="en-US"/>
        </w:rPr>
      </w:pPr>
      <w:r w:rsidRPr="00B50E0C">
        <w:rPr>
          <w:rFonts w:ascii="Arial" w:hAnsi="Arial" w:cs="Arial"/>
          <w:sz w:val="24"/>
          <w:szCs w:val="24"/>
          <w:lang w:val="en-US"/>
        </w:rPr>
        <w:t>it will not disclose your personal information without your permission unless it is required or authorized by law to do so.</w:t>
      </w:r>
    </w:p>
    <w:p w14:paraId="59EC30DC" w14:textId="77777777" w:rsidR="00F36190" w:rsidRPr="00B50E0C" w:rsidRDefault="00F36190" w:rsidP="00F36190">
      <w:pPr>
        <w:numPr>
          <w:ilvl w:val="0"/>
          <w:numId w:val="34"/>
        </w:numPr>
        <w:spacing w:after="0" w:line="240" w:lineRule="auto"/>
        <w:ind w:left="360"/>
        <w:jc w:val="both"/>
        <w:rPr>
          <w:rFonts w:ascii="Arial" w:hAnsi="Arial" w:cs="Arial"/>
          <w:sz w:val="24"/>
          <w:szCs w:val="24"/>
          <w:lang w:val="en-US"/>
        </w:rPr>
      </w:pPr>
      <w:r w:rsidRPr="00B50E0C">
        <w:rPr>
          <w:rFonts w:ascii="Arial" w:hAnsi="Arial" w:cs="Arial"/>
          <w:sz w:val="24"/>
          <w:szCs w:val="24"/>
          <w:lang w:val="en-US"/>
        </w:rPr>
        <w:t>it will employ appropriate security measures to ensure only authorized individuals have access to your personal information.</w:t>
      </w:r>
    </w:p>
    <w:p w14:paraId="551B4EF3" w14:textId="77777777" w:rsidR="00F36190" w:rsidRPr="00B50E0C" w:rsidRDefault="00F36190" w:rsidP="00F36190">
      <w:pPr>
        <w:numPr>
          <w:ilvl w:val="0"/>
          <w:numId w:val="34"/>
        </w:numPr>
        <w:spacing w:after="0" w:line="240" w:lineRule="auto"/>
        <w:ind w:left="360"/>
        <w:jc w:val="both"/>
        <w:rPr>
          <w:rFonts w:ascii="Arial" w:hAnsi="Arial" w:cs="Arial"/>
          <w:sz w:val="24"/>
          <w:szCs w:val="24"/>
          <w:lang w:val="en-US"/>
        </w:rPr>
      </w:pPr>
      <w:r w:rsidRPr="00B50E0C">
        <w:rPr>
          <w:rFonts w:ascii="Arial" w:hAnsi="Arial" w:cs="Arial"/>
          <w:sz w:val="24"/>
          <w:szCs w:val="24"/>
          <w:lang w:val="en-US"/>
        </w:rPr>
        <w:t>it will keep your personal information only as long as is reasonably necessary.</w:t>
      </w:r>
    </w:p>
    <w:p w14:paraId="13B090C1" w14:textId="77777777" w:rsidR="00F36190" w:rsidRPr="00B50E0C" w:rsidRDefault="00F36190" w:rsidP="00F36190">
      <w:pPr>
        <w:numPr>
          <w:ilvl w:val="0"/>
          <w:numId w:val="34"/>
        </w:numPr>
        <w:spacing w:after="0" w:line="240" w:lineRule="auto"/>
        <w:ind w:left="360"/>
        <w:jc w:val="both"/>
        <w:rPr>
          <w:rFonts w:ascii="Arial" w:hAnsi="Arial" w:cs="Arial"/>
          <w:sz w:val="24"/>
          <w:szCs w:val="24"/>
          <w:lang w:val="en-US"/>
        </w:rPr>
      </w:pPr>
      <w:r w:rsidRPr="00B50E0C">
        <w:rPr>
          <w:rFonts w:ascii="Arial" w:hAnsi="Arial" w:cs="Arial"/>
          <w:sz w:val="24"/>
          <w:szCs w:val="24"/>
          <w:lang w:val="en-US"/>
        </w:rPr>
        <w:t>it will destroy your information using a confidential and secure method when your personal information is no longer required.</w:t>
      </w:r>
    </w:p>
    <w:p w14:paraId="386599CE" w14:textId="77777777" w:rsidR="00F36190" w:rsidRPr="00B50E0C" w:rsidRDefault="00F36190" w:rsidP="00F36190">
      <w:pPr>
        <w:jc w:val="both"/>
        <w:rPr>
          <w:rFonts w:ascii="Arial" w:hAnsi="Arial" w:cs="Arial"/>
          <w:b/>
          <w:bCs/>
          <w:sz w:val="24"/>
          <w:szCs w:val="24"/>
          <w:lang w:val="en-US"/>
        </w:rPr>
      </w:pPr>
    </w:p>
    <w:p w14:paraId="67460018" w14:textId="4F638802" w:rsidR="00F36190" w:rsidRPr="00B50E0C" w:rsidRDefault="00F36190" w:rsidP="00F36190">
      <w:pPr>
        <w:jc w:val="both"/>
        <w:rPr>
          <w:rFonts w:ascii="Arial" w:hAnsi="Arial" w:cs="Arial"/>
          <w:b/>
          <w:bCs/>
          <w:sz w:val="24"/>
          <w:szCs w:val="24"/>
          <w:lang w:val="en-US"/>
        </w:rPr>
      </w:pPr>
      <w:r w:rsidRPr="00B50E0C">
        <w:rPr>
          <w:rFonts w:ascii="Arial" w:hAnsi="Arial" w:cs="Arial"/>
          <w:b/>
          <w:bCs/>
          <w:sz w:val="24"/>
          <w:szCs w:val="24"/>
          <w:lang w:val="en-US"/>
        </w:rPr>
        <w:t>Individual access</w:t>
      </w:r>
    </w:p>
    <w:p w14:paraId="27BB0A11" w14:textId="77777777" w:rsidR="00F36190" w:rsidRPr="00B50E0C" w:rsidRDefault="00F36190" w:rsidP="00F36190">
      <w:pPr>
        <w:jc w:val="both"/>
        <w:rPr>
          <w:rFonts w:ascii="Arial" w:hAnsi="Arial" w:cs="Arial"/>
          <w:sz w:val="24"/>
          <w:szCs w:val="24"/>
          <w:lang w:val="en-US"/>
        </w:rPr>
      </w:pPr>
      <w:r w:rsidRPr="00B50E0C">
        <w:rPr>
          <w:rFonts w:ascii="Arial" w:hAnsi="Arial" w:cs="Arial"/>
          <w:sz w:val="24"/>
          <w:szCs w:val="24"/>
          <w:lang w:val="en-US"/>
        </w:rPr>
        <w:t>Individuals have the right to request access to their personal information under the control of the BCTF. The Privacy Officer will assist them with their access requests.</w:t>
      </w:r>
    </w:p>
    <w:p w14:paraId="75BEA1DD" w14:textId="77777777" w:rsidR="00F36190" w:rsidRPr="00B50E0C" w:rsidRDefault="00F36190" w:rsidP="00F36190">
      <w:pPr>
        <w:jc w:val="both"/>
        <w:rPr>
          <w:rFonts w:ascii="Arial" w:hAnsi="Arial" w:cs="Arial"/>
          <w:sz w:val="24"/>
          <w:szCs w:val="24"/>
          <w:lang w:val="en-US"/>
        </w:rPr>
      </w:pPr>
      <w:r w:rsidRPr="00B50E0C">
        <w:rPr>
          <w:rFonts w:ascii="Arial" w:hAnsi="Arial" w:cs="Arial"/>
          <w:sz w:val="24"/>
          <w:szCs w:val="24"/>
          <w:lang w:val="en-US"/>
        </w:rPr>
        <w:t xml:space="preserve">Access requests must be submitted by completing the BCTF Access Request Form. You may request a form by sending an email to the </w:t>
      </w:r>
      <w:r w:rsidRPr="00B50E0C">
        <w:rPr>
          <w:rFonts w:ascii="Arial" w:hAnsi="Arial" w:cs="Arial"/>
          <w:color w:val="000000"/>
          <w:sz w:val="24"/>
          <w:szCs w:val="24"/>
          <w:lang w:val="en-US"/>
        </w:rPr>
        <w:t>BCTF Privacy Officer</w:t>
      </w:r>
      <w:r w:rsidRPr="00B50E0C">
        <w:rPr>
          <w:rFonts w:ascii="Arial" w:hAnsi="Arial" w:cs="Arial"/>
          <w:sz w:val="24"/>
          <w:szCs w:val="24"/>
          <w:lang w:val="en-US"/>
        </w:rPr>
        <w:t xml:space="preserve"> and returning the form by mail to the BCTF, 100 – 550 West 6th Avenue, Vancouver, BC, V5Z 4P2, Attention Privacy Officer; alternatively, the form can be submitted to the BCTF Privacy Officer electronically by sending it as an attachment in an email to </w:t>
      </w:r>
      <w:hyperlink r:id="rId17" w:history="1">
        <w:r w:rsidRPr="00B50E0C">
          <w:rPr>
            <w:rStyle w:val="Hyperlink"/>
            <w:rFonts w:ascii="Arial" w:hAnsi="Arial" w:cs="Arial"/>
            <w:i/>
            <w:iCs/>
            <w:sz w:val="24"/>
            <w:szCs w:val="24"/>
            <w:lang w:val="en-US"/>
          </w:rPr>
          <w:t>privacy@bctf.ca</w:t>
        </w:r>
      </w:hyperlink>
      <w:r w:rsidRPr="00B50E0C">
        <w:rPr>
          <w:rFonts w:ascii="Arial" w:hAnsi="Arial" w:cs="Arial"/>
          <w:sz w:val="24"/>
          <w:szCs w:val="24"/>
          <w:lang w:val="en-US"/>
        </w:rPr>
        <w:t>. In certain situations, further to privacy legislation, the BCTF may not be able to provide access to certain personal information that it holds about an individual. Examples of where it may not provide access include, but are not limited to, situations where:</w:t>
      </w:r>
    </w:p>
    <w:p w14:paraId="2D54A47B" w14:textId="77777777" w:rsidR="00F36190" w:rsidRPr="00B50E0C" w:rsidRDefault="00F36190" w:rsidP="00F36190">
      <w:pPr>
        <w:numPr>
          <w:ilvl w:val="0"/>
          <w:numId w:val="34"/>
        </w:numPr>
        <w:spacing w:after="0" w:line="240" w:lineRule="auto"/>
        <w:ind w:left="360"/>
        <w:jc w:val="both"/>
        <w:rPr>
          <w:rFonts w:ascii="Arial" w:hAnsi="Arial" w:cs="Arial"/>
          <w:sz w:val="24"/>
          <w:szCs w:val="24"/>
          <w:lang w:val="en-US"/>
        </w:rPr>
      </w:pPr>
      <w:r w:rsidRPr="00B50E0C">
        <w:rPr>
          <w:rFonts w:ascii="Arial" w:hAnsi="Arial" w:cs="Arial"/>
          <w:sz w:val="24"/>
          <w:szCs w:val="24"/>
          <w:lang w:val="en-US"/>
        </w:rPr>
        <w:t>the provision may reveal personal information about another individual.</w:t>
      </w:r>
    </w:p>
    <w:p w14:paraId="2336CCA4" w14:textId="77777777" w:rsidR="00F36190" w:rsidRPr="00B50E0C" w:rsidRDefault="00F36190" w:rsidP="00F36190">
      <w:pPr>
        <w:numPr>
          <w:ilvl w:val="0"/>
          <w:numId w:val="34"/>
        </w:numPr>
        <w:spacing w:after="0" w:line="240" w:lineRule="auto"/>
        <w:ind w:left="360"/>
        <w:jc w:val="both"/>
        <w:rPr>
          <w:rFonts w:ascii="Arial" w:hAnsi="Arial" w:cs="Arial"/>
          <w:sz w:val="24"/>
          <w:szCs w:val="24"/>
          <w:lang w:val="en-US"/>
        </w:rPr>
      </w:pPr>
      <w:r w:rsidRPr="00B50E0C">
        <w:rPr>
          <w:rFonts w:ascii="Arial" w:hAnsi="Arial" w:cs="Arial"/>
          <w:sz w:val="24"/>
          <w:szCs w:val="24"/>
          <w:lang w:val="en-US"/>
        </w:rPr>
        <w:t>the information is subject to solicitor-client privilege.</w:t>
      </w:r>
    </w:p>
    <w:p w14:paraId="08556DC6" w14:textId="77777777" w:rsidR="00F36190" w:rsidRPr="00B50E0C" w:rsidRDefault="00F36190" w:rsidP="00F36190">
      <w:pPr>
        <w:numPr>
          <w:ilvl w:val="0"/>
          <w:numId w:val="34"/>
        </w:numPr>
        <w:spacing w:after="0" w:line="240" w:lineRule="auto"/>
        <w:ind w:left="360"/>
        <w:jc w:val="both"/>
        <w:rPr>
          <w:rFonts w:ascii="Arial" w:hAnsi="Arial" w:cs="Arial"/>
          <w:sz w:val="24"/>
          <w:szCs w:val="24"/>
          <w:lang w:val="en-US"/>
        </w:rPr>
      </w:pPr>
      <w:r w:rsidRPr="00B50E0C">
        <w:rPr>
          <w:rFonts w:ascii="Arial" w:hAnsi="Arial" w:cs="Arial"/>
          <w:sz w:val="24"/>
          <w:szCs w:val="24"/>
          <w:lang w:val="en-US"/>
        </w:rPr>
        <w:t>the information was collected in relation to an investigation or a contravention of a federal or provincial law.</w:t>
      </w:r>
    </w:p>
    <w:p w14:paraId="5060EF43" w14:textId="77777777" w:rsidR="00F36190" w:rsidRPr="00B50E0C" w:rsidRDefault="00F36190" w:rsidP="00F36190">
      <w:pPr>
        <w:numPr>
          <w:ilvl w:val="0"/>
          <w:numId w:val="34"/>
        </w:numPr>
        <w:spacing w:after="0" w:line="240" w:lineRule="auto"/>
        <w:ind w:left="360"/>
        <w:jc w:val="both"/>
        <w:rPr>
          <w:rFonts w:ascii="Arial" w:hAnsi="Arial" w:cs="Arial"/>
          <w:sz w:val="24"/>
          <w:szCs w:val="24"/>
          <w:lang w:val="en-US"/>
        </w:rPr>
      </w:pPr>
      <w:r w:rsidRPr="00B50E0C">
        <w:rPr>
          <w:rFonts w:ascii="Arial" w:hAnsi="Arial" w:cs="Arial"/>
          <w:sz w:val="24"/>
          <w:szCs w:val="24"/>
          <w:lang w:val="en-US"/>
        </w:rPr>
        <w:t xml:space="preserve">the provision could reasonably be expected to threaten the health or safety of an individual. </w:t>
      </w:r>
    </w:p>
    <w:p w14:paraId="31C7CF3B" w14:textId="77777777" w:rsidR="00F36190" w:rsidRPr="00B50E0C" w:rsidRDefault="00F36190" w:rsidP="00F36190">
      <w:pPr>
        <w:jc w:val="both"/>
        <w:rPr>
          <w:rFonts w:ascii="Arial" w:hAnsi="Arial" w:cs="Arial"/>
          <w:sz w:val="24"/>
          <w:szCs w:val="24"/>
          <w:lang w:val="en-US"/>
        </w:rPr>
      </w:pPr>
    </w:p>
    <w:p w14:paraId="5965E7DE" w14:textId="77777777" w:rsidR="00F36190" w:rsidRPr="00B50E0C" w:rsidRDefault="00F36190" w:rsidP="00F36190">
      <w:pPr>
        <w:jc w:val="both"/>
        <w:rPr>
          <w:rFonts w:ascii="Arial" w:hAnsi="Arial" w:cs="Arial"/>
          <w:sz w:val="24"/>
          <w:szCs w:val="24"/>
          <w:lang w:val="en-US"/>
        </w:rPr>
      </w:pPr>
      <w:r w:rsidRPr="00B50E0C">
        <w:rPr>
          <w:rFonts w:ascii="Arial" w:hAnsi="Arial" w:cs="Arial"/>
          <w:sz w:val="24"/>
          <w:szCs w:val="24"/>
          <w:lang w:val="en-US"/>
        </w:rPr>
        <w:t xml:space="preserve">If access cannot be provided, the BCTF will notify the individual making the request, in writing, of the reasons for the refusal. Where access has been provided and where the </w:t>
      </w:r>
      <w:r w:rsidRPr="00B50E0C">
        <w:rPr>
          <w:rFonts w:ascii="Arial" w:hAnsi="Arial" w:cs="Arial"/>
          <w:sz w:val="24"/>
          <w:szCs w:val="24"/>
          <w:lang w:val="en-US"/>
        </w:rPr>
        <w:lastRenderedPageBreak/>
        <w:t xml:space="preserve">information is demonstrated to be inaccurate or incomplete, the BCTF will amend the information as required. Where the information needs to be provided in an alternative manner to ensure the health of safety of the individual, the BCTF will notify the individual making the request. </w:t>
      </w:r>
    </w:p>
    <w:p w14:paraId="1BCA5097" w14:textId="77777777" w:rsidR="00F36190" w:rsidRPr="00B50E0C" w:rsidRDefault="00F36190" w:rsidP="00F36190">
      <w:pPr>
        <w:rPr>
          <w:rFonts w:ascii="Arial" w:hAnsi="Arial" w:cs="Arial"/>
          <w:b/>
          <w:bCs/>
          <w:sz w:val="24"/>
          <w:szCs w:val="24"/>
          <w:lang w:val="en-US"/>
        </w:rPr>
      </w:pPr>
      <w:r w:rsidRPr="00B50E0C">
        <w:rPr>
          <w:rFonts w:ascii="Arial" w:hAnsi="Arial" w:cs="Arial"/>
          <w:b/>
          <w:bCs/>
          <w:sz w:val="24"/>
          <w:szCs w:val="24"/>
          <w:lang w:val="en-US"/>
        </w:rPr>
        <w:t>Questions or concerns regarding BCTF’s privacy procedures</w:t>
      </w:r>
    </w:p>
    <w:p w14:paraId="15443790" w14:textId="77777777" w:rsidR="00F36190" w:rsidRPr="00B50E0C" w:rsidRDefault="00F36190" w:rsidP="00F36190">
      <w:pPr>
        <w:jc w:val="both"/>
        <w:rPr>
          <w:rFonts w:ascii="Arial" w:hAnsi="Arial" w:cs="Arial"/>
          <w:sz w:val="24"/>
          <w:szCs w:val="24"/>
          <w:lang w:val="en-US"/>
        </w:rPr>
      </w:pPr>
      <w:r w:rsidRPr="00B50E0C">
        <w:rPr>
          <w:rFonts w:ascii="Arial" w:hAnsi="Arial" w:cs="Arial"/>
          <w:sz w:val="24"/>
          <w:szCs w:val="24"/>
          <w:lang w:val="en-US"/>
        </w:rPr>
        <w:t xml:space="preserve">An individual may direct their general questions regarding privacy at the BCTF, as well as any questions or concerns regarding BCTF’s compliance with this policy, by mail to the BCTF at 100 – 550 West 6th Avenue, Vancouver, BC, V5Z 4P2, Attention Privacy Officer or by email to </w:t>
      </w:r>
      <w:hyperlink r:id="rId18" w:history="1">
        <w:r w:rsidRPr="00B50E0C">
          <w:rPr>
            <w:rStyle w:val="Hyperlink"/>
            <w:rFonts w:ascii="Arial" w:hAnsi="Arial" w:cs="Arial"/>
            <w:i/>
            <w:iCs/>
            <w:sz w:val="24"/>
            <w:szCs w:val="24"/>
            <w:lang w:val="en-US"/>
          </w:rPr>
          <w:t>privacy@bctf.ca</w:t>
        </w:r>
      </w:hyperlink>
      <w:r w:rsidRPr="00B50E0C">
        <w:rPr>
          <w:rFonts w:ascii="Arial" w:hAnsi="Arial" w:cs="Arial"/>
          <w:sz w:val="24"/>
          <w:szCs w:val="24"/>
          <w:u w:val="single"/>
          <w:lang w:val="en-US"/>
        </w:rPr>
        <w:t>.</w:t>
      </w:r>
    </w:p>
    <w:p w14:paraId="24813A7F" w14:textId="77777777" w:rsidR="00F36190" w:rsidRPr="00B50E0C" w:rsidRDefault="00F36190" w:rsidP="00F36190">
      <w:pPr>
        <w:jc w:val="both"/>
        <w:rPr>
          <w:rFonts w:ascii="Arial" w:hAnsi="Arial" w:cs="Arial"/>
          <w:sz w:val="24"/>
          <w:szCs w:val="24"/>
          <w:lang w:val="en-US"/>
        </w:rPr>
      </w:pPr>
      <w:r w:rsidRPr="00B50E0C">
        <w:rPr>
          <w:rFonts w:ascii="Arial" w:hAnsi="Arial" w:cs="Arial"/>
          <w:sz w:val="24"/>
          <w:szCs w:val="24"/>
          <w:lang w:val="en-US"/>
        </w:rPr>
        <w:t>The BCTF will investigate any complaints received in writing. If a complaint is found to be justified, the BCTF will take appropriate measures to resolve the complaint including, if necessary, amending its policies and procedures. An individual will be informed in writing of the outcome of the investigation regarding their complaint.</w:t>
      </w:r>
    </w:p>
    <w:p w14:paraId="27600F5C" w14:textId="77777777" w:rsidR="001E7134" w:rsidRPr="00E9522A" w:rsidRDefault="001E7134">
      <w:pPr>
        <w:rPr>
          <w:rFonts w:ascii="Arial" w:hAnsi="Arial" w:cs="Arial"/>
          <w:sz w:val="12"/>
          <w:szCs w:val="12"/>
        </w:rPr>
      </w:pPr>
      <w:r w:rsidRPr="00E9522A">
        <w:rPr>
          <w:rFonts w:ascii="Arial" w:hAnsi="Arial" w:cs="Arial"/>
          <w:sz w:val="12"/>
          <w:szCs w:val="12"/>
        </w:rPr>
        <w:br w:type="page"/>
      </w:r>
    </w:p>
    <w:p w14:paraId="2B3A1510" w14:textId="79990594" w:rsidR="001E7134" w:rsidRPr="00E9522A" w:rsidRDefault="007567F9" w:rsidP="001E7134">
      <w:pPr>
        <w:jc w:val="center"/>
        <w:rPr>
          <w:rFonts w:ascii="Arial" w:hAnsi="Arial" w:cs="Arial"/>
          <w:sz w:val="12"/>
          <w:szCs w:val="12"/>
        </w:rPr>
      </w:pPr>
      <w:r w:rsidRPr="00E9522A">
        <w:rPr>
          <w:rFonts w:ascii="Arial" w:hAnsi="Arial" w:cs="Arial"/>
          <w:noProof/>
          <w:sz w:val="24"/>
          <w:szCs w:val="24"/>
          <w:lang w:eastAsia="en-CA"/>
        </w:rPr>
        <w:lastRenderedPageBreak/>
        <mc:AlternateContent>
          <mc:Choice Requires="wpg">
            <w:drawing>
              <wp:anchor distT="0" distB="0" distL="114300" distR="114300" simplePos="0" relativeHeight="251658240" behindDoc="0" locked="0" layoutInCell="1" allowOverlap="1" wp14:anchorId="5DAD463E" wp14:editId="4B0DA9D0">
                <wp:simplePos x="0" y="0"/>
                <wp:positionH relativeFrom="column">
                  <wp:posOffset>-342900</wp:posOffset>
                </wp:positionH>
                <wp:positionV relativeFrom="paragraph">
                  <wp:posOffset>340995</wp:posOffset>
                </wp:positionV>
                <wp:extent cx="6471285" cy="8079105"/>
                <wp:effectExtent l="0" t="0" r="24765" b="1714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1285" cy="8079105"/>
                          <a:chOff x="906" y="1454"/>
                          <a:chExt cx="10191" cy="12723"/>
                        </a:xfrm>
                      </wpg:grpSpPr>
                      <wps:wsp>
                        <wps:cNvPr id="4" name="Text Box 3"/>
                        <wps:cNvSpPr txBox="1">
                          <a:spLocks noChangeArrowheads="1"/>
                        </wps:cNvSpPr>
                        <wps:spPr bwMode="auto">
                          <a:xfrm>
                            <a:off x="4463" y="1454"/>
                            <a:ext cx="3295" cy="707"/>
                          </a:xfrm>
                          <a:prstGeom prst="rect">
                            <a:avLst/>
                          </a:prstGeom>
                          <a:solidFill>
                            <a:srgbClr val="FFFFFF"/>
                          </a:solidFill>
                          <a:ln w="9525">
                            <a:solidFill>
                              <a:srgbClr val="000000"/>
                            </a:solidFill>
                            <a:miter lim="800000"/>
                            <a:headEnd/>
                            <a:tailEnd/>
                          </a:ln>
                        </wps:spPr>
                        <wps:txbx>
                          <w:txbxContent>
                            <w:p w14:paraId="1E9CB3F3" w14:textId="77777777" w:rsidR="00046FE5" w:rsidRPr="00B62270" w:rsidRDefault="00046FE5" w:rsidP="001E7134">
                              <w:pPr>
                                <w:rPr>
                                  <w:rFonts w:ascii="Arial" w:hAnsi="Arial" w:cs="Arial"/>
                                </w:rPr>
                              </w:pPr>
                              <w:r w:rsidRPr="00B62270">
                                <w:rPr>
                                  <w:rFonts w:ascii="Arial" w:hAnsi="Arial" w:cs="Arial"/>
                                </w:rPr>
                                <w:t>Does the record contain personal information?</w:t>
                              </w:r>
                            </w:p>
                          </w:txbxContent>
                        </wps:txbx>
                        <wps:bodyPr rot="0" vert="horz" wrap="square" lIns="91440" tIns="45720" rIns="91440" bIns="45720" anchor="t" anchorCtr="0" upright="1">
                          <a:noAutofit/>
                        </wps:bodyPr>
                      </wps:wsp>
                      <wps:wsp>
                        <wps:cNvPr id="5" name="Text Box 4"/>
                        <wps:cNvSpPr txBox="1">
                          <a:spLocks noChangeArrowheads="1"/>
                        </wps:cNvSpPr>
                        <wps:spPr bwMode="auto">
                          <a:xfrm>
                            <a:off x="4892" y="2580"/>
                            <a:ext cx="768" cy="420"/>
                          </a:xfrm>
                          <a:prstGeom prst="rect">
                            <a:avLst/>
                          </a:prstGeom>
                          <a:solidFill>
                            <a:srgbClr val="FFFFFF"/>
                          </a:solidFill>
                          <a:ln w="9525">
                            <a:solidFill>
                              <a:srgbClr val="000000"/>
                            </a:solidFill>
                            <a:miter lim="800000"/>
                            <a:headEnd/>
                            <a:tailEnd/>
                          </a:ln>
                        </wps:spPr>
                        <wps:txbx>
                          <w:txbxContent>
                            <w:p w14:paraId="11053DAC" w14:textId="77777777" w:rsidR="00046FE5" w:rsidRPr="00B62270" w:rsidRDefault="00046FE5" w:rsidP="001E7134">
                              <w:pPr>
                                <w:rPr>
                                  <w:rFonts w:ascii="Arial" w:hAnsi="Arial" w:cs="Arial"/>
                                </w:rPr>
                              </w:pPr>
                              <w:r w:rsidRPr="00B62270">
                                <w:rPr>
                                  <w:rFonts w:ascii="Arial" w:hAnsi="Arial" w:cs="Arial"/>
                                </w:rPr>
                                <w:t>Yes</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6606" y="2580"/>
                            <a:ext cx="744" cy="420"/>
                          </a:xfrm>
                          <a:prstGeom prst="rect">
                            <a:avLst/>
                          </a:prstGeom>
                          <a:solidFill>
                            <a:srgbClr val="FFFFFF"/>
                          </a:solidFill>
                          <a:ln w="9525">
                            <a:solidFill>
                              <a:srgbClr val="000000"/>
                            </a:solidFill>
                            <a:miter lim="800000"/>
                            <a:headEnd/>
                            <a:tailEnd/>
                          </a:ln>
                        </wps:spPr>
                        <wps:txbx>
                          <w:txbxContent>
                            <w:p w14:paraId="6A8CDCF4" w14:textId="77777777" w:rsidR="00046FE5" w:rsidRPr="00B62270" w:rsidRDefault="00046FE5" w:rsidP="001E7134">
                              <w:pPr>
                                <w:rPr>
                                  <w:rFonts w:ascii="Arial" w:hAnsi="Arial" w:cs="Arial"/>
                                </w:rPr>
                              </w:pPr>
                              <w:r w:rsidRPr="00B62270">
                                <w:rPr>
                                  <w:rFonts w:ascii="Arial" w:hAnsi="Arial" w:cs="Arial"/>
                                </w:rPr>
                                <w:t>No</w:t>
                              </w:r>
                            </w:p>
                          </w:txbxContent>
                        </wps:txbx>
                        <wps:bodyPr rot="0" vert="horz" wrap="square" lIns="91440" tIns="45720" rIns="91440" bIns="45720" anchor="t" anchorCtr="0" upright="1">
                          <a:noAutofit/>
                        </wps:bodyPr>
                      </wps:wsp>
                      <wps:wsp>
                        <wps:cNvPr id="7" name="Text Box 6"/>
                        <wps:cNvSpPr txBox="1">
                          <a:spLocks noChangeArrowheads="1"/>
                        </wps:cNvSpPr>
                        <wps:spPr bwMode="auto">
                          <a:xfrm>
                            <a:off x="1586" y="3588"/>
                            <a:ext cx="3105" cy="718"/>
                          </a:xfrm>
                          <a:prstGeom prst="rect">
                            <a:avLst/>
                          </a:prstGeom>
                          <a:solidFill>
                            <a:srgbClr val="FFFFFF"/>
                          </a:solidFill>
                          <a:ln w="9525">
                            <a:solidFill>
                              <a:srgbClr val="000000"/>
                            </a:solidFill>
                            <a:miter lim="800000"/>
                            <a:headEnd/>
                            <a:tailEnd/>
                          </a:ln>
                        </wps:spPr>
                        <wps:txbx>
                          <w:txbxContent>
                            <w:p w14:paraId="1FE15B2E" w14:textId="77777777" w:rsidR="00046FE5" w:rsidRPr="00B62270" w:rsidRDefault="00046FE5" w:rsidP="001E7134">
                              <w:pPr>
                                <w:rPr>
                                  <w:rFonts w:ascii="Arial" w:hAnsi="Arial" w:cs="Arial"/>
                                </w:rPr>
                              </w:pPr>
                              <w:r w:rsidRPr="00B62270">
                                <w:rPr>
                                  <w:rFonts w:ascii="Arial" w:hAnsi="Arial" w:cs="Arial"/>
                                </w:rPr>
                                <w:t>Is there a “business reason” to keep the information?</w:t>
                              </w:r>
                            </w:p>
                          </w:txbxContent>
                        </wps:txbx>
                        <wps:bodyPr rot="0" vert="horz" wrap="square" lIns="91440" tIns="45720" rIns="91440" bIns="45720" anchor="t" anchorCtr="0" upright="1">
                          <a:noAutofit/>
                        </wps:bodyPr>
                      </wps:wsp>
                      <wps:wsp>
                        <wps:cNvPr id="8" name="Text Box 7"/>
                        <wps:cNvSpPr txBox="1">
                          <a:spLocks noChangeArrowheads="1"/>
                        </wps:cNvSpPr>
                        <wps:spPr bwMode="auto">
                          <a:xfrm>
                            <a:off x="1947" y="4751"/>
                            <a:ext cx="797" cy="411"/>
                          </a:xfrm>
                          <a:prstGeom prst="rect">
                            <a:avLst/>
                          </a:prstGeom>
                          <a:solidFill>
                            <a:srgbClr val="FFFFFF"/>
                          </a:solidFill>
                          <a:ln w="9525">
                            <a:solidFill>
                              <a:srgbClr val="000000"/>
                            </a:solidFill>
                            <a:miter lim="800000"/>
                            <a:headEnd/>
                            <a:tailEnd/>
                          </a:ln>
                        </wps:spPr>
                        <wps:txbx>
                          <w:txbxContent>
                            <w:p w14:paraId="2B4E3B28" w14:textId="77777777" w:rsidR="00046FE5" w:rsidRPr="00B62270" w:rsidRDefault="00046FE5" w:rsidP="001E7134">
                              <w:pPr>
                                <w:rPr>
                                  <w:rFonts w:ascii="Arial" w:hAnsi="Arial" w:cs="Arial"/>
                                </w:rPr>
                              </w:pPr>
                              <w:r w:rsidRPr="00B62270">
                                <w:rPr>
                                  <w:rFonts w:ascii="Arial" w:hAnsi="Arial" w:cs="Arial"/>
                                </w:rPr>
                                <w:t>Yes</w:t>
                              </w:r>
                            </w:p>
                          </w:txbxContent>
                        </wps:txbx>
                        <wps:bodyPr rot="0" vert="horz" wrap="square" lIns="91440" tIns="45720" rIns="91440" bIns="45720" anchor="t" anchorCtr="0" upright="1">
                          <a:noAutofit/>
                        </wps:bodyPr>
                      </wps:wsp>
                      <wps:wsp>
                        <wps:cNvPr id="9" name="Text Box 8"/>
                        <wps:cNvSpPr txBox="1">
                          <a:spLocks noChangeArrowheads="1"/>
                        </wps:cNvSpPr>
                        <wps:spPr bwMode="auto">
                          <a:xfrm>
                            <a:off x="1680" y="9715"/>
                            <a:ext cx="836" cy="411"/>
                          </a:xfrm>
                          <a:prstGeom prst="rect">
                            <a:avLst/>
                          </a:prstGeom>
                          <a:solidFill>
                            <a:srgbClr val="FFFFFF"/>
                          </a:solidFill>
                          <a:ln w="9525">
                            <a:solidFill>
                              <a:srgbClr val="000000"/>
                            </a:solidFill>
                            <a:miter lim="800000"/>
                            <a:headEnd/>
                            <a:tailEnd/>
                          </a:ln>
                        </wps:spPr>
                        <wps:txbx>
                          <w:txbxContent>
                            <w:p w14:paraId="02106F6F" w14:textId="77777777" w:rsidR="00046FE5" w:rsidRPr="00B62270" w:rsidRDefault="00046FE5" w:rsidP="001E7134">
                              <w:pPr>
                                <w:rPr>
                                  <w:rFonts w:ascii="Arial" w:hAnsi="Arial" w:cs="Arial"/>
                                </w:rPr>
                              </w:pPr>
                              <w:r w:rsidRPr="00B62270">
                                <w:rPr>
                                  <w:rFonts w:ascii="Arial" w:hAnsi="Arial" w:cs="Arial"/>
                                </w:rPr>
                                <w:t>No</w:t>
                              </w:r>
                            </w:p>
                          </w:txbxContent>
                        </wps:txbx>
                        <wps:bodyPr rot="0" vert="horz" wrap="square" lIns="91440" tIns="45720" rIns="91440" bIns="45720" anchor="t" anchorCtr="0" upright="1">
                          <a:noAutofit/>
                        </wps:bodyPr>
                      </wps:wsp>
                      <wps:wsp>
                        <wps:cNvPr id="10" name="Text Box 9"/>
                        <wps:cNvSpPr txBox="1">
                          <a:spLocks noChangeArrowheads="1"/>
                        </wps:cNvSpPr>
                        <wps:spPr bwMode="auto">
                          <a:xfrm>
                            <a:off x="906" y="5792"/>
                            <a:ext cx="4303" cy="941"/>
                          </a:xfrm>
                          <a:prstGeom prst="rect">
                            <a:avLst/>
                          </a:prstGeom>
                          <a:solidFill>
                            <a:srgbClr val="FFFFFF"/>
                          </a:solidFill>
                          <a:ln w="9525">
                            <a:solidFill>
                              <a:srgbClr val="000000"/>
                            </a:solidFill>
                            <a:miter lim="800000"/>
                            <a:headEnd/>
                            <a:tailEnd/>
                          </a:ln>
                        </wps:spPr>
                        <wps:txbx>
                          <w:txbxContent>
                            <w:p w14:paraId="5E3DB552" w14:textId="77777777" w:rsidR="00046FE5" w:rsidRPr="00B62270" w:rsidRDefault="00046FE5" w:rsidP="001E7134">
                              <w:pPr>
                                <w:rPr>
                                  <w:rFonts w:ascii="Arial" w:hAnsi="Arial" w:cs="Arial"/>
                                </w:rPr>
                              </w:pPr>
                              <w:r w:rsidRPr="00B62270">
                                <w:rPr>
                                  <w:rFonts w:ascii="Arial" w:hAnsi="Arial" w:cs="Arial"/>
                                </w:rPr>
                                <w:t>Who is responsible for the file? Who has carriage (e.g. grievance)?</w:t>
                              </w:r>
                            </w:p>
                          </w:txbxContent>
                        </wps:txbx>
                        <wps:bodyPr rot="0" vert="horz" wrap="square" lIns="91440" tIns="45720" rIns="91440" bIns="45720" anchor="t" anchorCtr="0" upright="1">
                          <a:spAutoFit/>
                        </wps:bodyPr>
                      </wps:wsp>
                      <wps:wsp>
                        <wps:cNvPr id="12" name="Text Box 10"/>
                        <wps:cNvSpPr txBox="1">
                          <a:spLocks noChangeArrowheads="1"/>
                        </wps:cNvSpPr>
                        <wps:spPr bwMode="auto">
                          <a:xfrm>
                            <a:off x="3492" y="7173"/>
                            <a:ext cx="872" cy="411"/>
                          </a:xfrm>
                          <a:prstGeom prst="rect">
                            <a:avLst/>
                          </a:prstGeom>
                          <a:solidFill>
                            <a:srgbClr val="FFFFFF"/>
                          </a:solidFill>
                          <a:ln w="9525">
                            <a:solidFill>
                              <a:srgbClr val="000000"/>
                            </a:solidFill>
                            <a:miter lim="800000"/>
                            <a:headEnd/>
                            <a:tailEnd/>
                          </a:ln>
                        </wps:spPr>
                        <wps:txbx>
                          <w:txbxContent>
                            <w:p w14:paraId="4B2FF0C0" w14:textId="77777777" w:rsidR="00046FE5" w:rsidRPr="00B62270" w:rsidRDefault="00046FE5" w:rsidP="001E7134">
                              <w:pPr>
                                <w:rPr>
                                  <w:rFonts w:ascii="Arial" w:hAnsi="Arial" w:cs="Arial"/>
                                </w:rPr>
                              </w:pPr>
                              <w:r w:rsidRPr="00B62270">
                                <w:rPr>
                                  <w:rFonts w:ascii="Arial" w:hAnsi="Arial" w:cs="Arial"/>
                                </w:rPr>
                                <w:t>BCTF</w:t>
                              </w:r>
                            </w:p>
                          </w:txbxContent>
                        </wps:txbx>
                        <wps:bodyPr rot="0" vert="horz" wrap="square" lIns="91440" tIns="45720" rIns="91440" bIns="45720" anchor="t" anchorCtr="0" upright="1">
                          <a:noAutofit/>
                        </wps:bodyPr>
                      </wps:wsp>
                      <wps:wsp>
                        <wps:cNvPr id="13" name="Text Box 11"/>
                        <wps:cNvSpPr txBox="1">
                          <a:spLocks noChangeArrowheads="1"/>
                        </wps:cNvSpPr>
                        <wps:spPr bwMode="auto">
                          <a:xfrm>
                            <a:off x="1719" y="7173"/>
                            <a:ext cx="911" cy="411"/>
                          </a:xfrm>
                          <a:prstGeom prst="rect">
                            <a:avLst/>
                          </a:prstGeom>
                          <a:solidFill>
                            <a:srgbClr val="FFFFFF"/>
                          </a:solidFill>
                          <a:ln w="9525">
                            <a:solidFill>
                              <a:srgbClr val="000000"/>
                            </a:solidFill>
                            <a:miter lim="800000"/>
                            <a:headEnd/>
                            <a:tailEnd/>
                          </a:ln>
                        </wps:spPr>
                        <wps:txbx>
                          <w:txbxContent>
                            <w:p w14:paraId="2184ECE0" w14:textId="77777777" w:rsidR="00046FE5" w:rsidRPr="00B62270" w:rsidRDefault="00046FE5" w:rsidP="001E7134">
                              <w:pPr>
                                <w:rPr>
                                  <w:rFonts w:ascii="Arial" w:hAnsi="Arial" w:cs="Arial"/>
                                </w:rPr>
                              </w:pPr>
                              <w:r w:rsidRPr="00B62270">
                                <w:rPr>
                                  <w:rFonts w:ascii="Arial" w:hAnsi="Arial" w:cs="Arial"/>
                                </w:rPr>
                                <w:t>Local</w:t>
                              </w:r>
                            </w:p>
                          </w:txbxContent>
                        </wps:txbx>
                        <wps:bodyPr rot="0" vert="horz" wrap="square" lIns="91440" tIns="45720" rIns="91440" bIns="45720" anchor="t" anchorCtr="0" upright="1">
                          <a:noAutofit/>
                        </wps:bodyPr>
                      </wps:wsp>
                      <wps:wsp>
                        <wps:cNvPr id="14" name="Text Box 12"/>
                        <wps:cNvSpPr txBox="1">
                          <a:spLocks noChangeArrowheads="1"/>
                        </wps:cNvSpPr>
                        <wps:spPr bwMode="auto">
                          <a:xfrm>
                            <a:off x="914" y="8218"/>
                            <a:ext cx="4303" cy="941"/>
                          </a:xfrm>
                          <a:prstGeom prst="rect">
                            <a:avLst/>
                          </a:prstGeom>
                          <a:solidFill>
                            <a:srgbClr val="FFFFFF"/>
                          </a:solidFill>
                          <a:ln w="9525">
                            <a:solidFill>
                              <a:srgbClr val="000000"/>
                            </a:solidFill>
                            <a:miter lim="800000"/>
                            <a:headEnd/>
                            <a:tailEnd/>
                          </a:ln>
                        </wps:spPr>
                        <wps:txbx>
                          <w:txbxContent>
                            <w:p w14:paraId="641A356C" w14:textId="77777777" w:rsidR="00046FE5" w:rsidRPr="00B62270" w:rsidRDefault="00046FE5" w:rsidP="001E7134">
                              <w:pPr>
                                <w:rPr>
                                  <w:rFonts w:ascii="Arial" w:hAnsi="Arial" w:cs="Arial"/>
                                </w:rPr>
                              </w:pPr>
                              <w:r w:rsidRPr="00B62270">
                                <w:rPr>
                                  <w:rFonts w:ascii="Arial" w:hAnsi="Arial" w:cs="Arial"/>
                                </w:rPr>
                                <w:t>Does the BCTF have a retention policy for this type of information?</w:t>
                              </w:r>
                            </w:p>
                          </w:txbxContent>
                        </wps:txbx>
                        <wps:bodyPr rot="0" vert="horz" wrap="square" lIns="91440" tIns="45720" rIns="91440" bIns="45720" anchor="t" anchorCtr="0" upright="1">
                          <a:spAutoFit/>
                        </wps:bodyPr>
                      </wps:wsp>
                      <wps:wsp>
                        <wps:cNvPr id="15" name="Text Box 13"/>
                        <wps:cNvSpPr txBox="1">
                          <a:spLocks noChangeArrowheads="1"/>
                        </wps:cNvSpPr>
                        <wps:spPr bwMode="auto">
                          <a:xfrm>
                            <a:off x="3627" y="9715"/>
                            <a:ext cx="797" cy="411"/>
                          </a:xfrm>
                          <a:prstGeom prst="rect">
                            <a:avLst/>
                          </a:prstGeom>
                          <a:solidFill>
                            <a:srgbClr val="FFFFFF"/>
                          </a:solidFill>
                          <a:ln w="9525">
                            <a:solidFill>
                              <a:srgbClr val="000000"/>
                            </a:solidFill>
                            <a:miter lim="800000"/>
                            <a:headEnd/>
                            <a:tailEnd/>
                          </a:ln>
                        </wps:spPr>
                        <wps:txbx>
                          <w:txbxContent>
                            <w:p w14:paraId="41F11DB4" w14:textId="77777777" w:rsidR="00046FE5" w:rsidRPr="00B62270" w:rsidRDefault="00046FE5" w:rsidP="001E7134">
                              <w:pPr>
                                <w:rPr>
                                  <w:rFonts w:ascii="Arial" w:hAnsi="Arial" w:cs="Arial"/>
                                </w:rPr>
                              </w:pPr>
                              <w:r w:rsidRPr="00B62270">
                                <w:rPr>
                                  <w:rFonts w:ascii="Arial" w:hAnsi="Arial" w:cs="Arial"/>
                                </w:rPr>
                                <w:t>Yes</w:t>
                              </w:r>
                            </w:p>
                          </w:txbxContent>
                        </wps:txbx>
                        <wps:bodyPr rot="0" vert="horz" wrap="square" lIns="91440" tIns="45720" rIns="91440" bIns="45720" anchor="t" anchorCtr="0" upright="1">
                          <a:noAutofit/>
                        </wps:bodyPr>
                      </wps:wsp>
                      <wps:wsp>
                        <wps:cNvPr id="16" name="Text Box 14"/>
                        <wps:cNvSpPr txBox="1">
                          <a:spLocks noChangeArrowheads="1"/>
                        </wps:cNvSpPr>
                        <wps:spPr bwMode="auto">
                          <a:xfrm>
                            <a:off x="7529" y="3588"/>
                            <a:ext cx="2814" cy="761"/>
                          </a:xfrm>
                          <a:prstGeom prst="rect">
                            <a:avLst/>
                          </a:prstGeom>
                          <a:solidFill>
                            <a:srgbClr val="FFFFFF"/>
                          </a:solidFill>
                          <a:ln w="9525">
                            <a:solidFill>
                              <a:srgbClr val="000000"/>
                            </a:solidFill>
                            <a:miter lim="800000"/>
                            <a:headEnd/>
                            <a:tailEnd/>
                          </a:ln>
                        </wps:spPr>
                        <wps:txbx>
                          <w:txbxContent>
                            <w:p w14:paraId="4B7E8D4A" w14:textId="77777777" w:rsidR="00046FE5" w:rsidRPr="00B62270" w:rsidRDefault="00046FE5" w:rsidP="001E7134">
                              <w:pPr>
                                <w:rPr>
                                  <w:rFonts w:ascii="Arial" w:hAnsi="Arial" w:cs="Arial"/>
                                </w:rPr>
                              </w:pPr>
                              <w:r w:rsidRPr="00B62270">
                                <w:rPr>
                                  <w:rFonts w:ascii="Arial" w:hAnsi="Arial" w:cs="Arial"/>
                                </w:rPr>
                                <w:t>No further action required.</w:t>
                              </w:r>
                            </w:p>
                          </w:txbxContent>
                        </wps:txbx>
                        <wps:bodyPr rot="0" vert="horz" wrap="square" lIns="91440" tIns="45720" rIns="91440" bIns="45720" anchor="t" anchorCtr="0" upright="1">
                          <a:noAutofit/>
                        </wps:bodyPr>
                      </wps:wsp>
                      <wps:wsp>
                        <wps:cNvPr id="17" name="Text Box 15"/>
                        <wps:cNvSpPr txBox="1">
                          <a:spLocks noChangeArrowheads="1"/>
                        </wps:cNvSpPr>
                        <wps:spPr bwMode="auto">
                          <a:xfrm>
                            <a:off x="3627" y="4794"/>
                            <a:ext cx="836" cy="368"/>
                          </a:xfrm>
                          <a:prstGeom prst="rect">
                            <a:avLst/>
                          </a:prstGeom>
                          <a:solidFill>
                            <a:srgbClr val="FFFFFF"/>
                          </a:solidFill>
                          <a:ln w="9525">
                            <a:solidFill>
                              <a:srgbClr val="000000"/>
                            </a:solidFill>
                            <a:miter lim="800000"/>
                            <a:headEnd/>
                            <a:tailEnd/>
                          </a:ln>
                        </wps:spPr>
                        <wps:txbx>
                          <w:txbxContent>
                            <w:p w14:paraId="68608AD5" w14:textId="77777777" w:rsidR="00046FE5" w:rsidRPr="00B62270" w:rsidRDefault="00046FE5" w:rsidP="001E7134">
                              <w:pPr>
                                <w:rPr>
                                  <w:rFonts w:ascii="Arial" w:hAnsi="Arial" w:cs="Arial"/>
                                </w:rPr>
                              </w:pPr>
                              <w:r w:rsidRPr="00B62270">
                                <w:rPr>
                                  <w:rFonts w:ascii="Arial" w:hAnsi="Arial" w:cs="Arial"/>
                                </w:rPr>
                                <w:t>No</w:t>
                              </w:r>
                            </w:p>
                          </w:txbxContent>
                        </wps:txbx>
                        <wps:bodyPr rot="0" vert="horz" wrap="square" lIns="91440" tIns="45720" rIns="91440" bIns="45720" anchor="t" anchorCtr="0" upright="1">
                          <a:noAutofit/>
                        </wps:bodyPr>
                      </wps:wsp>
                      <wps:wsp>
                        <wps:cNvPr id="18" name="Text Box 16"/>
                        <wps:cNvSpPr txBox="1">
                          <a:spLocks noChangeArrowheads="1"/>
                        </wps:cNvSpPr>
                        <wps:spPr bwMode="auto">
                          <a:xfrm>
                            <a:off x="7619" y="5395"/>
                            <a:ext cx="2814" cy="1129"/>
                          </a:xfrm>
                          <a:prstGeom prst="rect">
                            <a:avLst/>
                          </a:prstGeom>
                          <a:solidFill>
                            <a:srgbClr val="FFFFFF"/>
                          </a:solidFill>
                          <a:ln w="9525">
                            <a:solidFill>
                              <a:srgbClr val="000000"/>
                            </a:solidFill>
                            <a:miter lim="800000"/>
                            <a:headEnd/>
                            <a:tailEnd/>
                          </a:ln>
                        </wps:spPr>
                        <wps:txbx>
                          <w:txbxContent>
                            <w:p w14:paraId="53DCCC1F" w14:textId="1BDCA85E" w:rsidR="00046FE5" w:rsidRPr="00B62270" w:rsidRDefault="00046FE5" w:rsidP="001E7134">
                              <w:pPr>
                                <w:rPr>
                                  <w:rFonts w:ascii="Arial" w:hAnsi="Arial" w:cs="Arial"/>
                                </w:rPr>
                              </w:pPr>
                              <w:r w:rsidRPr="00B62270">
                                <w:rPr>
                                  <w:rFonts w:ascii="Arial" w:hAnsi="Arial" w:cs="Arial"/>
                                </w:rPr>
                                <w:t>Destroy the information in a secure manner</w:t>
                              </w:r>
                              <w:r w:rsidR="009F7ADD">
                                <w:rPr>
                                  <w:rFonts w:ascii="Arial" w:hAnsi="Arial" w:cs="Arial"/>
                                </w:rPr>
                                <w:t xml:space="preserve"> after one year</w:t>
                              </w:r>
                              <w:r w:rsidRPr="00B62270">
                                <w:rPr>
                                  <w:rFonts w:ascii="Arial" w:hAnsi="Arial" w:cs="Arial"/>
                                </w:rPr>
                                <w:t>.</w:t>
                              </w:r>
                            </w:p>
                          </w:txbxContent>
                        </wps:txbx>
                        <wps:bodyPr rot="0" vert="horz" wrap="square" lIns="91440" tIns="45720" rIns="91440" bIns="45720" anchor="t" anchorCtr="0" upright="1">
                          <a:noAutofit/>
                        </wps:bodyPr>
                      </wps:wsp>
                      <wps:wsp>
                        <wps:cNvPr id="19" name="Text Box 17"/>
                        <wps:cNvSpPr txBox="1">
                          <a:spLocks noChangeArrowheads="1"/>
                        </wps:cNvSpPr>
                        <wps:spPr bwMode="auto">
                          <a:xfrm>
                            <a:off x="7921" y="7584"/>
                            <a:ext cx="3176" cy="1117"/>
                          </a:xfrm>
                          <a:prstGeom prst="rect">
                            <a:avLst/>
                          </a:prstGeom>
                          <a:solidFill>
                            <a:srgbClr val="FFFFFF"/>
                          </a:solidFill>
                          <a:ln w="9525">
                            <a:solidFill>
                              <a:srgbClr val="000000"/>
                            </a:solidFill>
                            <a:miter lim="800000"/>
                            <a:headEnd/>
                            <a:tailEnd/>
                          </a:ln>
                        </wps:spPr>
                        <wps:txbx>
                          <w:txbxContent>
                            <w:p w14:paraId="188BA2A1" w14:textId="77777777" w:rsidR="00046FE5" w:rsidRPr="00B62270" w:rsidRDefault="00046FE5" w:rsidP="001E7134">
                              <w:pPr>
                                <w:rPr>
                                  <w:rFonts w:ascii="Arial" w:hAnsi="Arial" w:cs="Arial"/>
                                </w:rPr>
                              </w:pPr>
                              <w:r w:rsidRPr="00B62270">
                                <w:rPr>
                                  <w:rFonts w:ascii="Arial" w:hAnsi="Arial" w:cs="Arial"/>
                                </w:rPr>
                                <w:t>Check that BCTF has necessary information and destroy in a secure manner.</w:t>
                              </w:r>
                            </w:p>
                          </w:txbxContent>
                        </wps:txbx>
                        <wps:bodyPr rot="0" vert="horz" wrap="square" lIns="91440" tIns="45720" rIns="91440" bIns="45720" anchor="t" anchorCtr="0" upright="1">
                          <a:noAutofit/>
                        </wps:bodyPr>
                      </wps:wsp>
                      <wps:wsp>
                        <wps:cNvPr id="20" name="Text Box 18"/>
                        <wps:cNvSpPr txBox="1">
                          <a:spLocks noChangeArrowheads="1"/>
                        </wps:cNvSpPr>
                        <wps:spPr bwMode="auto">
                          <a:xfrm>
                            <a:off x="1736" y="10826"/>
                            <a:ext cx="2735" cy="941"/>
                          </a:xfrm>
                          <a:prstGeom prst="rect">
                            <a:avLst/>
                          </a:prstGeom>
                          <a:solidFill>
                            <a:srgbClr val="FFFFFF"/>
                          </a:solidFill>
                          <a:ln w="9525">
                            <a:solidFill>
                              <a:srgbClr val="000000"/>
                            </a:solidFill>
                            <a:miter lim="800000"/>
                            <a:headEnd/>
                            <a:tailEnd/>
                          </a:ln>
                        </wps:spPr>
                        <wps:txbx>
                          <w:txbxContent>
                            <w:p w14:paraId="29A20896" w14:textId="77777777" w:rsidR="00046FE5" w:rsidRPr="00B62270" w:rsidRDefault="00046FE5" w:rsidP="001E7134">
                              <w:pPr>
                                <w:rPr>
                                  <w:rFonts w:ascii="Arial" w:hAnsi="Arial" w:cs="Arial"/>
                                </w:rPr>
                              </w:pPr>
                              <w:r w:rsidRPr="00B62270">
                                <w:rPr>
                                  <w:rFonts w:ascii="Arial" w:hAnsi="Arial" w:cs="Arial"/>
                                </w:rPr>
                                <w:t>Ask BCTF (via FSD); check legal statutes.</w:t>
                              </w:r>
                            </w:p>
                          </w:txbxContent>
                        </wps:txbx>
                        <wps:bodyPr rot="0" vert="horz" wrap="square" lIns="91440" tIns="45720" rIns="91440" bIns="45720" anchor="t" anchorCtr="0" upright="1">
                          <a:spAutoFit/>
                        </wps:bodyPr>
                      </wps:wsp>
                      <wps:wsp>
                        <wps:cNvPr id="21" name="Text Box 19"/>
                        <wps:cNvSpPr txBox="1">
                          <a:spLocks noChangeArrowheads="1"/>
                        </wps:cNvSpPr>
                        <wps:spPr bwMode="auto">
                          <a:xfrm>
                            <a:off x="1464" y="12654"/>
                            <a:ext cx="2735" cy="1523"/>
                          </a:xfrm>
                          <a:prstGeom prst="rect">
                            <a:avLst/>
                          </a:prstGeom>
                          <a:solidFill>
                            <a:srgbClr val="FFFFFF"/>
                          </a:solidFill>
                          <a:ln w="9525">
                            <a:solidFill>
                              <a:srgbClr val="000000"/>
                            </a:solidFill>
                            <a:miter lim="800000"/>
                            <a:headEnd/>
                            <a:tailEnd/>
                          </a:ln>
                        </wps:spPr>
                        <wps:txbx>
                          <w:txbxContent>
                            <w:p w14:paraId="78AAB28C" w14:textId="77777777" w:rsidR="00046FE5" w:rsidRPr="00B62270" w:rsidRDefault="00046FE5" w:rsidP="001E7134">
                              <w:pPr>
                                <w:rPr>
                                  <w:rFonts w:ascii="Arial" w:hAnsi="Arial" w:cs="Arial"/>
                                </w:rPr>
                              </w:pPr>
                              <w:r w:rsidRPr="00B62270">
                                <w:rPr>
                                  <w:rFonts w:ascii="Arial" w:hAnsi="Arial" w:cs="Arial"/>
                                </w:rPr>
                                <w:t>If unable to determine a retention period, keep the information for as little time as necessary.</w:t>
                              </w:r>
                            </w:p>
                          </w:txbxContent>
                        </wps:txbx>
                        <wps:bodyPr rot="0" vert="horz" wrap="square" lIns="91440" tIns="45720" rIns="91440" bIns="45720" anchor="t" anchorCtr="0" upright="1">
                          <a:spAutoFit/>
                        </wps:bodyPr>
                      </wps:wsp>
                      <wps:wsp>
                        <wps:cNvPr id="22" name="Text Box 20"/>
                        <wps:cNvSpPr txBox="1">
                          <a:spLocks noChangeArrowheads="1"/>
                        </wps:cNvSpPr>
                        <wps:spPr bwMode="auto">
                          <a:xfrm>
                            <a:off x="5519" y="12320"/>
                            <a:ext cx="2100" cy="777"/>
                          </a:xfrm>
                          <a:prstGeom prst="rect">
                            <a:avLst/>
                          </a:prstGeom>
                          <a:solidFill>
                            <a:srgbClr val="FFFFFF"/>
                          </a:solidFill>
                          <a:ln w="9525">
                            <a:solidFill>
                              <a:srgbClr val="000000"/>
                            </a:solidFill>
                            <a:miter lim="800000"/>
                            <a:headEnd/>
                            <a:tailEnd/>
                          </a:ln>
                        </wps:spPr>
                        <wps:txbx>
                          <w:txbxContent>
                            <w:p w14:paraId="103C2977" w14:textId="77777777" w:rsidR="00046FE5" w:rsidRPr="00B62270" w:rsidRDefault="00046FE5" w:rsidP="001E7134">
                              <w:pPr>
                                <w:rPr>
                                  <w:rFonts w:ascii="Arial" w:hAnsi="Arial" w:cs="Arial"/>
                                </w:rPr>
                              </w:pPr>
                              <w:r w:rsidRPr="00B62270">
                                <w:rPr>
                                  <w:rFonts w:ascii="Arial" w:hAnsi="Arial" w:cs="Arial"/>
                                </w:rPr>
                                <w:t>Use new retention period.</w:t>
                              </w:r>
                            </w:p>
                          </w:txbxContent>
                        </wps:txbx>
                        <wps:bodyPr rot="0" vert="horz" wrap="square" lIns="91440" tIns="45720" rIns="91440" bIns="45720" anchor="t" anchorCtr="0" upright="1">
                          <a:noAutofit/>
                        </wps:bodyPr>
                      </wps:wsp>
                      <wps:wsp>
                        <wps:cNvPr id="23" name="AutoShape 21"/>
                        <wps:cNvCnPr>
                          <a:cxnSpLocks noChangeShapeType="1"/>
                        </wps:cNvCnPr>
                        <wps:spPr bwMode="auto">
                          <a:xfrm>
                            <a:off x="5218" y="2161"/>
                            <a:ext cx="0" cy="4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2"/>
                        <wps:cNvCnPr>
                          <a:cxnSpLocks noChangeShapeType="1"/>
                        </wps:cNvCnPr>
                        <wps:spPr bwMode="auto">
                          <a:xfrm>
                            <a:off x="7029" y="2161"/>
                            <a:ext cx="0" cy="4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3"/>
                        <wps:cNvCnPr>
                          <a:cxnSpLocks noChangeShapeType="1"/>
                        </wps:cNvCnPr>
                        <wps:spPr bwMode="auto">
                          <a:xfrm>
                            <a:off x="7137" y="3000"/>
                            <a:ext cx="1316" cy="5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4"/>
                        <wps:cNvCnPr>
                          <a:cxnSpLocks noChangeShapeType="1"/>
                        </wps:cNvCnPr>
                        <wps:spPr bwMode="auto">
                          <a:xfrm flipH="1">
                            <a:off x="2948" y="2878"/>
                            <a:ext cx="1944" cy="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5"/>
                        <wps:cNvCnPr>
                          <a:cxnSpLocks noChangeShapeType="1"/>
                        </wps:cNvCnPr>
                        <wps:spPr bwMode="auto">
                          <a:xfrm>
                            <a:off x="2329" y="4306"/>
                            <a:ext cx="0" cy="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6"/>
                        <wps:cNvCnPr>
                          <a:cxnSpLocks noChangeShapeType="1"/>
                        </wps:cNvCnPr>
                        <wps:spPr bwMode="auto">
                          <a:xfrm>
                            <a:off x="4074" y="4332"/>
                            <a:ext cx="0" cy="4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7"/>
                        <wps:cNvCnPr>
                          <a:cxnSpLocks noChangeShapeType="1"/>
                        </wps:cNvCnPr>
                        <wps:spPr bwMode="auto">
                          <a:xfrm>
                            <a:off x="4471" y="4995"/>
                            <a:ext cx="3148" cy="6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28"/>
                        <wps:cNvCnPr>
                          <a:cxnSpLocks noChangeShapeType="1"/>
                        </wps:cNvCnPr>
                        <wps:spPr bwMode="auto">
                          <a:xfrm>
                            <a:off x="2329" y="5162"/>
                            <a:ext cx="0" cy="6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29"/>
                        <wps:cNvCnPr>
                          <a:cxnSpLocks noChangeShapeType="1"/>
                        </wps:cNvCnPr>
                        <wps:spPr bwMode="auto">
                          <a:xfrm>
                            <a:off x="2079" y="6768"/>
                            <a:ext cx="0" cy="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30"/>
                        <wps:cNvCnPr>
                          <a:cxnSpLocks noChangeShapeType="1"/>
                        </wps:cNvCnPr>
                        <wps:spPr bwMode="auto">
                          <a:xfrm>
                            <a:off x="3969" y="6768"/>
                            <a:ext cx="0" cy="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1"/>
                        <wps:cNvCnPr>
                          <a:cxnSpLocks noChangeShapeType="1"/>
                        </wps:cNvCnPr>
                        <wps:spPr bwMode="auto">
                          <a:xfrm>
                            <a:off x="4364" y="7349"/>
                            <a:ext cx="3557" cy="4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2"/>
                        <wps:cNvCnPr>
                          <a:cxnSpLocks noChangeShapeType="1"/>
                        </wps:cNvCnPr>
                        <wps:spPr bwMode="auto">
                          <a:xfrm>
                            <a:off x="2079" y="7584"/>
                            <a:ext cx="0" cy="6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33"/>
                        <wps:cNvCnPr>
                          <a:cxnSpLocks noChangeShapeType="1"/>
                        </wps:cNvCnPr>
                        <wps:spPr bwMode="auto">
                          <a:xfrm>
                            <a:off x="2079" y="9195"/>
                            <a:ext cx="0" cy="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34"/>
                        <wps:cNvCnPr>
                          <a:cxnSpLocks noChangeShapeType="1"/>
                        </wps:cNvCnPr>
                        <wps:spPr bwMode="auto">
                          <a:xfrm>
                            <a:off x="4074" y="9195"/>
                            <a:ext cx="0" cy="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35"/>
                        <wps:cNvSpPr txBox="1">
                          <a:spLocks noChangeArrowheads="1"/>
                        </wps:cNvSpPr>
                        <wps:spPr bwMode="auto">
                          <a:xfrm>
                            <a:off x="8243" y="10825"/>
                            <a:ext cx="2100" cy="777"/>
                          </a:xfrm>
                          <a:prstGeom prst="rect">
                            <a:avLst/>
                          </a:prstGeom>
                          <a:solidFill>
                            <a:srgbClr val="FFFFFF"/>
                          </a:solidFill>
                          <a:ln w="9525">
                            <a:solidFill>
                              <a:srgbClr val="000000"/>
                            </a:solidFill>
                            <a:miter lim="800000"/>
                            <a:headEnd/>
                            <a:tailEnd/>
                          </a:ln>
                        </wps:spPr>
                        <wps:txbx>
                          <w:txbxContent>
                            <w:p w14:paraId="40211135" w14:textId="77777777" w:rsidR="00046FE5" w:rsidRPr="00B62270" w:rsidRDefault="00046FE5" w:rsidP="001E7134">
                              <w:pPr>
                                <w:rPr>
                                  <w:rFonts w:ascii="Arial" w:hAnsi="Arial" w:cs="Arial"/>
                                </w:rPr>
                              </w:pPr>
                              <w:r w:rsidRPr="00B62270">
                                <w:rPr>
                                  <w:rFonts w:ascii="Arial" w:hAnsi="Arial" w:cs="Arial"/>
                                </w:rPr>
                                <w:t>Use same retention period, if possible.</w:t>
                              </w:r>
                            </w:p>
                          </w:txbxContent>
                        </wps:txbx>
                        <wps:bodyPr rot="0" vert="horz" wrap="square" lIns="91440" tIns="45720" rIns="91440" bIns="45720" anchor="t" anchorCtr="0" upright="1">
                          <a:noAutofit/>
                        </wps:bodyPr>
                      </wps:wsp>
                      <wps:wsp>
                        <wps:cNvPr id="38" name="AutoShape 36"/>
                        <wps:cNvCnPr>
                          <a:cxnSpLocks noChangeShapeType="1"/>
                        </wps:cNvCnPr>
                        <wps:spPr bwMode="auto">
                          <a:xfrm>
                            <a:off x="4424" y="9878"/>
                            <a:ext cx="3819" cy="12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37"/>
                        <wps:cNvCnPr>
                          <a:cxnSpLocks noChangeShapeType="1"/>
                        </wps:cNvCnPr>
                        <wps:spPr bwMode="auto">
                          <a:xfrm>
                            <a:off x="2154" y="10126"/>
                            <a:ext cx="0" cy="6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38"/>
                        <wps:cNvCnPr>
                          <a:cxnSpLocks noChangeShapeType="1"/>
                        </wps:cNvCnPr>
                        <wps:spPr bwMode="auto">
                          <a:xfrm>
                            <a:off x="2630" y="11802"/>
                            <a:ext cx="1" cy="8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39"/>
                        <wps:cNvCnPr>
                          <a:cxnSpLocks noChangeShapeType="1"/>
                        </wps:cNvCnPr>
                        <wps:spPr bwMode="auto">
                          <a:xfrm>
                            <a:off x="4471" y="11314"/>
                            <a:ext cx="1048" cy="13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AD463E" id="Group 2" o:spid="_x0000_s1026" style="position:absolute;left:0;text-align:left;margin-left:-27pt;margin-top:26.85pt;width:509.55pt;height:636.15pt;z-index:251658240" coordorigin="906,1454" coordsize="10191,12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">
                <v:shapetype id="_x0000_t202" coordsize="21600,21600" o:spt="202" path="m,l,21600r21600,l21600,xe">
                  <v:stroke joinstyle="miter"/>
                  <v:path gradientshapeok="t" o:connecttype="rect"/>
                </v:shapetype>
                <v:shape id="Text Box 3" o:spid="_x0000_s1027" type="#_x0000_t202" style="position:absolute;left:4463;top:1454;width:3295;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1E9CB3F3" w14:textId="77777777" w:rsidR="00046FE5" w:rsidRPr="00B62270" w:rsidRDefault="00046FE5" w:rsidP="001E7134">
                        <w:pPr>
                          <w:rPr>
                            <w:rFonts w:ascii="Arial" w:hAnsi="Arial" w:cs="Arial"/>
                          </w:rPr>
                        </w:pPr>
                        <w:r w:rsidRPr="00B62270">
                          <w:rPr>
                            <w:rFonts w:ascii="Arial" w:hAnsi="Arial" w:cs="Arial"/>
                          </w:rPr>
                          <w:t>Does the record contain personal information?</w:t>
                        </w:r>
                      </w:p>
                    </w:txbxContent>
                  </v:textbox>
                </v:shape>
                <v:shape id="Text Box 4" o:spid="_x0000_s1028" type="#_x0000_t202" style="position:absolute;left:4892;top:2580;width:76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1053DAC" w14:textId="77777777" w:rsidR="00046FE5" w:rsidRPr="00B62270" w:rsidRDefault="00046FE5" w:rsidP="001E7134">
                        <w:pPr>
                          <w:rPr>
                            <w:rFonts w:ascii="Arial" w:hAnsi="Arial" w:cs="Arial"/>
                          </w:rPr>
                        </w:pPr>
                        <w:r w:rsidRPr="00B62270">
                          <w:rPr>
                            <w:rFonts w:ascii="Arial" w:hAnsi="Arial" w:cs="Arial"/>
                          </w:rPr>
                          <w:t>Yes</w:t>
                        </w:r>
                      </w:p>
                    </w:txbxContent>
                  </v:textbox>
                </v:shape>
                <v:shape id="Text Box 5" o:spid="_x0000_s1029" type="#_x0000_t202" style="position:absolute;left:6606;top:2580;width:744;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6A8CDCF4" w14:textId="77777777" w:rsidR="00046FE5" w:rsidRPr="00B62270" w:rsidRDefault="00046FE5" w:rsidP="001E7134">
                        <w:pPr>
                          <w:rPr>
                            <w:rFonts w:ascii="Arial" w:hAnsi="Arial" w:cs="Arial"/>
                          </w:rPr>
                        </w:pPr>
                        <w:r w:rsidRPr="00B62270">
                          <w:rPr>
                            <w:rFonts w:ascii="Arial" w:hAnsi="Arial" w:cs="Arial"/>
                          </w:rPr>
                          <w:t>No</w:t>
                        </w:r>
                      </w:p>
                    </w:txbxContent>
                  </v:textbox>
                </v:shape>
                <v:shape id="Text Box 6" o:spid="_x0000_s1030" type="#_x0000_t202" style="position:absolute;left:1586;top:3588;width:3105;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1FE15B2E" w14:textId="77777777" w:rsidR="00046FE5" w:rsidRPr="00B62270" w:rsidRDefault="00046FE5" w:rsidP="001E7134">
                        <w:pPr>
                          <w:rPr>
                            <w:rFonts w:ascii="Arial" w:hAnsi="Arial" w:cs="Arial"/>
                          </w:rPr>
                        </w:pPr>
                        <w:r w:rsidRPr="00B62270">
                          <w:rPr>
                            <w:rFonts w:ascii="Arial" w:hAnsi="Arial" w:cs="Arial"/>
                          </w:rPr>
                          <w:t>Is there a “business reason” to keep the information?</w:t>
                        </w:r>
                      </w:p>
                    </w:txbxContent>
                  </v:textbox>
                </v:shape>
                <v:shape id="Text Box 7" o:spid="_x0000_s1031" type="#_x0000_t202" style="position:absolute;left:1947;top:4751;width:797;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2B4E3B28" w14:textId="77777777" w:rsidR="00046FE5" w:rsidRPr="00B62270" w:rsidRDefault="00046FE5" w:rsidP="001E7134">
                        <w:pPr>
                          <w:rPr>
                            <w:rFonts w:ascii="Arial" w:hAnsi="Arial" w:cs="Arial"/>
                          </w:rPr>
                        </w:pPr>
                        <w:r w:rsidRPr="00B62270">
                          <w:rPr>
                            <w:rFonts w:ascii="Arial" w:hAnsi="Arial" w:cs="Arial"/>
                          </w:rPr>
                          <w:t>Yes</w:t>
                        </w:r>
                      </w:p>
                    </w:txbxContent>
                  </v:textbox>
                </v:shape>
                <v:shape id="Text Box 8" o:spid="_x0000_s1032" type="#_x0000_t202" style="position:absolute;left:1680;top:9715;width:836;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02106F6F" w14:textId="77777777" w:rsidR="00046FE5" w:rsidRPr="00B62270" w:rsidRDefault="00046FE5" w:rsidP="001E7134">
                        <w:pPr>
                          <w:rPr>
                            <w:rFonts w:ascii="Arial" w:hAnsi="Arial" w:cs="Arial"/>
                          </w:rPr>
                        </w:pPr>
                        <w:r w:rsidRPr="00B62270">
                          <w:rPr>
                            <w:rFonts w:ascii="Arial" w:hAnsi="Arial" w:cs="Arial"/>
                          </w:rPr>
                          <w:t>No</w:t>
                        </w:r>
                      </w:p>
                    </w:txbxContent>
                  </v:textbox>
                </v:shape>
                <v:shape id="Text Box 9" o:spid="_x0000_s1033" type="#_x0000_t202" style="position:absolute;left:906;top:5792;width:4303;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">
                  <v:textbox style="mso-fit-shape-to-text:t">
                    <w:txbxContent>
                      <w:p w14:paraId="5E3DB552" w14:textId="77777777" w:rsidR="00046FE5" w:rsidRPr="00B62270" w:rsidRDefault="00046FE5" w:rsidP="001E7134">
                        <w:pPr>
                          <w:rPr>
                            <w:rFonts w:ascii="Arial" w:hAnsi="Arial" w:cs="Arial"/>
                          </w:rPr>
                        </w:pPr>
                        <w:r w:rsidRPr="00B62270">
                          <w:rPr>
                            <w:rFonts w:ascii="Arial" w:hAnsi="Arial" w:cs="Arial"/>
                          </w:rPr>
                          <w:t>Who is responsible for the file? Who has carriage (e.g. grievance)?</w:t>
                        </w:r>
                      </w:p>
                    </w:txbxContent>
                  </v:textbox>
                </v:shape>
                <v:shape id="Text Box 10" o:spid="_x0000_s1034" type="#_x0000_t202" style="position:absolute;left:3492;top:7173;width:872;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4B2FF0C0" w14:textId="77777777" w:rsidR="00046FE5" w:rsidRPr="00B62270" w:rsidRDefault="00046FE5" w:rsidP="001E7134">
                        <w:pPr>
                          <w:rPr>
                            <w:rFonts w:ascii="Arial" w:hAnsi="Arial" w:cs="Arial"/>
                          </w:rPr>
                        </w:pPr>
                        <w:r w:rsidRPr="00B62270">
                          <w:rPr>
                            <w:rFonts w:ascii="Arial" w:hAnsi="Arial" w:cs="Arial"/>
                          </w:rPr>
                          <w:t>BCTF</w:t>
                        </w:r>
                      </w:p>
                    </w:txbxContent>
                  </v:textbox>
                </v:shape>
                <v:shape id="Text Box 11" o:spid="_x0000_s1035" type="#_x0000_t202" style="position:absolute;left:1719;top:7173;width:911;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2184ECE0" w14:textId="77777777" w:rsidR="00046FE5" w:rsidRPr="00B62270" w:rsidRDefault="00046FE5" w:rsidP="001E7134">
                        <w:pPr>
                          <w:rPr>
                            <w:rFonts w:ascii="Arial" w:hAnsi="Arial" w:cs="Arial"/>
                          </w:rPr>
                        </w:pPr>
                        <w:r w:rsidRPr="00B62270">
                          <w:rPr>
                            <w:rFonts w:ascii="Arial" w:hAnsi="Arial" w:cs="Arial"/>
                          </w:rPr>
                          <w:t>Local</w:t>
                        </w:r>
                      </w:p>
                    </w:txbxContent>
                  </v:textbox>
                </v:shape>
                <v:shape id="Text Box 12" o:spid="_x0000_s1036" type="#_x0000_t202" style="position:absolute;left:914;top:8218;width:4303;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">
                  <v:textbox style="mso-fit-shape-to-text:t">
                    <w:txbxContent>
                      <w:p w14:paraId="641A356C" w14:textId="77777777" w:rsidR="00046FE5" w:rsidRPr="00B62270" w:rsidRDefault="00046FE5" w:rsidP="001E7134">
                        <w:pPr>
                          <w:rPr>
                            <w:rFonts w:ascii="Arial" w:hAnsi="Arial" w:cs="Arial"/>
                          </w:rPr>
                        </w:pPr>
                        <w:r w:rsidRPr="00B62270">
                          <w:rPr>
                            <w:rFonts w:ascii="Arial" w:hAnsi="Arial" w:cs="Arial"/>
                          </w:rPr>
                          <w:t>Does the BCTF have a retention policy for this type of information?</w:t>
                        </w:r>
                      </w:p>
                    </w:txbxContent>
                  </v:textbox>
                </v:shape>
                <v:shape id="Text Box 13" o:spid="_x0000_s1037" type="#_x0000_t202" style="position:absolute;left:3627;top:9715;width:797;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41F11DB4" w14:textId="77777777" w:rsidR="00046FE5" w:rsidRPr="00B62270" w:rsidRDefault="00046FE5" w:rsidP="001E7134">
                        <w:pPr>
                          <w:rPr>
                            <w:rFonts w:ascii="Arial" w:hAnsi="Arial" w:cs="Arial"/>
                          </w:rPr>
                        </w:pPr>
                        <w:r w:rsidRPr="00B62270">
                          <w:rPr>
                            <w:rFonts w:ascii="Arial" w:hAnsi="Arial" w:cs="Arial"/>
                          </w:rPr>
                          <w:t>Yes</w:t>
                        </w:r>
                      </w:p>
                    </w:txbxContent>
                  </v:textbox>
                </v:shape>
                <v:shape id="Text Box 14" o:spid="_x0000_s1038" type="#_x0000_t202" style="position:absolute;left:7529;top:3588;width:2814;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4B7E8D4A" w14:textId="77777777" w:rsidR="00046FE5" w:rsidRPr="00B62270" w:rsidRDefault="00046FE5" w:rsidP="001E7134">
                        <w:pPr>
                          <w:rPr>
                            <w:rFonts w:ascii="Arial" w:hAnsi="Arial" w:cs="Arial"/>
                          </w:rPr>
                        </w:pPr>
                        <w:r w:rsidRPr="00B62270">
                          <w:rPr>
                            <w:rFonts w:ascii="Arial" w:hAnsi="Arial" w:cs="Arial"/>
                          </w:rPr>
                          <w:t>No further action required.</w:t>
                        </w:r>
                      </w:p>
                    </w:txbxContent>
                  </v:textbox>
                </v:shape>
                <v:shape id="Text Box 15" o:spid="_x0000_s1039" type="#_x0000_t202" style="position:absolute;left:3627;top:4794;width:836;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68608AD5" w14:textId="77777777" w:rsidR="00046FE5" w:rsidRPr="00B62270" w:rsidRDefault="00046FE5" w:rsidP="001E7134">
                        <w:pPr>
                          <w:rPr>
                            <w:rFonts w:ascii="Arial" w:hAnsi="Arial" w:cs="Arial"/>
                          </w:rPr>
                        </w:pPr>
                        <w:r w:rsidRPr="00B62270">
                          <w:rPr>
                            <w:rFonts w:ascii="Arial" w:hAnsi="Arial" w:cs="Arial"/>
                          </w:rPr>
                          <w:t>No</w:t>
                        </w:r>
                      </w:p>
                    </w:txbxContent>
                  </v:textbox>
                </v:shape>
                <v:shape id="Text Box 16" o:spid="_x0000_s1040" type="#_x0000_t202" style="position:absolute;left:7619;top:5395;width:2814;height:1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53DCCC1F" w14:textId="1BDCA85E" w:rsidR="00046FE5" w:rsidRPr="00B62270" w:rsidRDefault="00046FE5" w:rsidP="001E7134">
                        <w:pPr>
                          <w:rPr>
                            <w:rFonts w:ascii="Arial" w:hAnsi="Arial" w:cs="Arial"/>
                          </w:rPr>
                        </w:pPr>
                        <w:r w:rsidRPr="00B62270">
                          <w:rPr>
                            <w:rFonts w:ascii="Arial" w:hAnsi="Arial" w:cs="Arial"/>
                          </w:rPr>
                          <w:t>Destroy the information in a secure manner</w:t>
                        </w:r>
                        <w:r w:rsidR="009F7ADD">
                          <w:rPr>
                            <w:rFonts w:ascii="Arial" w:hAnsi="Arial" w:cs="Arial"/>
                          </w:rPr>
                          <w:t xml:space="preserve"> after one year</w:t>
                        </w:r>
                        <w:r w:rsidRPr="00B62270">
                          <w:rPr>
                            <w:rFonts w:ascii="Arial" w:hAnsi="Arial" w:cs="Arial"/>
                          </w:rPr>
                          <w:t>.</w:t>
                        </w:r>
                      </w:p>
                    </w:txbxContent>
                  </v:textbox>
                </v:shape>
                <v:shape id="Text Box 17" o:spid="_x0000_s1041" type="#_x0000_t202" style="position:absolute;left:7921;top:7584;width:3176;height:1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188BA2A1" w14:textId="77777777" w:rsidR="00046FE5" w:rsidRPr="00B62270" w:rsidRDefault="00046FE5" w:rsidP="001E7134">
                        <w:pPr>
                          <w:rPr>
                            <w:rFonts w:ascii="Arial" w:hAnsi="Arial" w:cs="Arial"/>
                          </w:rPr>
                        </w:pPr>
                        <w:r w:rsidRPr="00B62270">
                          <w:rPr>
                            <w:rFonts w:ascii="Arial" w:hAnsi="Arial" w:cs="Arial"/>
                          </w:rPr>
                          <w:t>Check that BCTF has necessary information and destroy in a secure manner.</w:t>
                        </w:r>
                      </w:p>
                    </w:txbxContent>
                  </v:textbox>
                </v:shape>
                <v:shape id="Text Box 18" o:spid="_x0000_s1042" type="#_x0000_t202" style="position:absolute;left:1736;top:10826;width:2735;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">
                  <v:textbox style="mso-fit-shape-to-text:t">
                    <w:txbxContent>
                      <w:p w14:paraId="29A20896" w14:textId="77777777" w:rsidR="00046FE5" w:rsidRPr="00B62270" w:rsidRDefault="00046FE5" w:rsidP="001E7134">
                        <w:pPr>
                          <w:rPr>
                            <w:rFonts w:ascii="Arial" w:hAnsi="Arial" w:cs="Arial"/>
                          </w:rPr>
                        </w:pPr>
                        <w:r w:rsidRPr="00B62270">
                          <w:rPr>
                            <w:rFonts w:ascii="Arial" w:hAnsi="Arial" w:cs="Arial"/>
                          </w:rPr>
                          <w:t>Ask BCTF (via FSD); check legal statutes.</w:t>
                        </w:r>
                      </w:p>
                    </w:txbxContent>
                  </v:textbox>
                </v:shape>
                <v:shape id="Text Box 19" o:spid="_x0000_s1043" type="#_x0000_t202" style="position:absolute;left:1464;top:12654;width:2735;height:1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">
                  <v:textbox style="mso-fit-shape-to-text:t">
                    <w:txbxContent>
                      <w:p w14:paraId="78AAB28C" w14:textId="77777777" w:rsidR="00046FE5" w:rsidRPr="00B62270" w:rsidRDefault="00046FE5" w:rsidP="001E7134">
                        <w:pPr>
                          <w:rPr>
                            <w:rFonts w:ascii="Arial" w:hAnsi="Arial" w:cs="Arial"/>
                          </w:rPr>
                        </w:pPr>
                        <w:r w:rsidRPr="00B62270">
                          <w:rPr>
                            <w:rFonts w:ascii="Arial" w:hAnsi="Arial" w:cs="Arial"/>
                          </w:rPr>
                          <w:t>If unable to determine a retention period, keep the information for as little time as necessary.</w:t>
                        </w:r>
                      </w:p>
                    </w:txbxContent>
                  </v:textbox>
                </v:shape>
                <v:shape id="Text Box 20" o:spid="_x0000_s1044" type="#_x0000_t202" style="position:absolute;left:5519;top:12320;width:2100;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103C2977" w14:textId="77777777" w:rsidR="00046FE5" w:rsidRPr="00B62270" w:rsidRDefault="00046FE5" w:rsidP="001E7134">
                        <w:pPr>
                          <w:rPr>
                            <w:rFonts w:ascii="Arial" w:hAnsi="Arial" w:cs="Arial"/>
                          </w:rPr>
                        </w:pPr>
                        <w:r w:rsidRPr="00B62270">
                          <w:rPr>
                            <w:rFonts w:ascii="Arial" w:hAnsi="Arial" w:cs="Arial"/>
                          </w:rPr>
                          <w:t>Use new retention period.</w:t>
                        </w:r>
                      </w:p>
                    </w:txbxContent>
                  </v:textbox>
                </v:shape>
                <v:shapetype id="_x0000_t32" coordsize="21600,21600" o:spt="32" o:oned="t" path="m,l21600,21600e" filled="f">
                  <v:path arrowok="t" fillok="f" o:connecttype="none"/>
                  <o:lock v:ext="edit" shapetype="t"/>
                </v:shapetype>
                <v:shape id="AutoShape 21" o:spid="_x0000_s1045" type="#_x0000_t32" style="position:absolute;left:5218;top:2161;width:0;height:4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22" o:spid="_x0000_s1046" type="#_x0000_t32" style="position:absolute;left:7029;top:2161;width:0;height:4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shape id="AutoShape 23" o:spid="_x0000_s1047" type="#_x0000_t32" style="position:absolute;left:7137;top:3000;width:1316;height:5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24" o:spid="_x0000_s1048" type="#_x0000_t32" style="position:absolute;left:2948;top:2878;width:1944;height:7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shape id="AutoShape 25" o:spid="_x0000_s1049" type="#_x0000_t32" style="position:absolute;left:2329;top:4306;width:0;height:4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AutoShape 26" o:spid="_x0000_s1050" type="#_x0000_t32" style="position:absolute;left:4074;top:4332;width:0;height:4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AutoShape 27" o:spid="_x0000_s1051" type="#_x0000_t32" style="position:absolute;left:4471;top:4995;width:3148;height:6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shape id="AutoShape 28" o:spid="_x0000_s1052" type="#_x0000_t32" style="position:absolute;left:2329;top:5162;width:0;height: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29" o:spid="_x0000_s1053" type="#_x0000_t32" style="position:absolute;left:2079;top:6768;width:0;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 id="AutoShape 30" o:spid="_x0000_s1054" type="#_x0000_t32" style="position:absolute;left:3969;top:6768;width:0;height:4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31" o:spid="_x0000_s1055" type="#_x0000_t32" style="position:absolute;left:4364;top:7349;width:3557;height:4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32" o:spid="_x0000_s1056" type="#_x0000_t32" style="position:absolute;left:2079;top:7584;width:0;height:6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shape id="AutoShape 33" o:spid="_x0000_s1057" type="#_x0000_t32" style="position:absolute;left:2079;top:9195;width:0;height: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34" o:spid="_x0000_s1058" type="#_x0000_t32" style="position:absolute;left:4074;top:9195;width:0;height: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shape id="Text Box 35" o:spid="_x0000_s1059" type="#_x0000_t202" style="position:absolute;left:8243;top:10825;width:2100;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40211135" w14:textId="77777777" w:rsidR="00046FE5" w:rsidRPr="00B62270" w:rsidRDefault="00046FE5" w:rsidP="001E7134">
                        <w:pPr>
                          <w:rPr>
                            <w:rFonts w:ascii="Arial" w:hAnsi="Arial" w:cs="Arial"/>
                          </w:rPr>
                        </w:pPr>
                        <w:r w:rsidRPr="00B62270">
                          <w:rPr>
                            <w:rFonts w:ascii="Arial" w:hAnsi="Arial" w:cs="Arial"/>
                          </w:rPr>
                          <w:t>Use same retention period, if possible.</w:t>
                        </w:r>
                      </w:p>
                    </w:txbxContent>
                  </v:textbox>
                </v:shape>
                <v:shape id="AutoShape 36" o:spid="_x0000_s1060" type="#_x0000_t32" style="position:absolute;left:4424;top:9878;width:3819;height:1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AutoShape 37" o:spid="_x0000_s1061" type="#_x0000_t32" style="position:absolute;left:2154;top:10126;width:0;height: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38" o:spid="_x0000_s1062" type="#_x0000_t32" style="position:absolute;left:2630;top:11802;width:1;height:8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shape id="AutoShape 39" o:spid="_x0000_s1063" type="#_x0000_t32" style="position:absolute;left:4471;top:11314;width:1048;height:13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xAAAANsAAAAPAAAAZHJzL2Rvd25yZXYueG1sRI9Ba8JA&#10;FITvQv/D8gq96SZS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KP+Yv/EAAAA2wAAAA8A&#10;AAAAAAAAAAAAAAAABwIAAGRycy9kb3ducmV2LnhtbFBLBQYAAAAAAwADALcAAAD4AgAAAAA=&#10;">
                  <v:stroke endarrow="block"/>
                </v:shape>
              </v:group>
            </w:pict>
          </mc:Fallback>
        </mc:AlternateContent>
      </w:r>
      <w:r w:rsidR="001E7134" w:rsidRPr="00E9522A">
        <w:rPr>
          <w:rFonts w:ascii="Arial" w:hAnsi="Arial" w:cs="Arial"/>
          <w:b/>
          <w:sz w:val="28"/>
          <w:szCs w:val="23"/>
        </w:rPr>
        <w:t>Developing a Personal Information Retention Policy</w:t>
      </w:r>
    </w:p>
    <w:p w14:paraId="6E46DC14" w14:textId="77777777" w:rsidR="001E7134" w:rsidRPr="00E9522A" w:rsidRDefault="001E7134" w:rsidP="008B6C28">
      <w:pPr>
        <w:pStyle w:val="DocID"/>
        <w:rPr>
          <w:rFonts w:ascii="Arial" w:hAnsi="Arial" w:cs="Arial"/>
          <w:sz w:val="24"/>
          <w:szCs w:val="24"/>
        </w:rPr>
      </w:pPr>
    </w:p>
    <w:p w14:paraId="2F75E03B" w14:textId="77777777" w:rsidR="001E7134" w:rsidRPr="00E9522A" w:rsidRDefault="001E7134" w:rsidP="008B6C28">
      <w:pPr>
        <w:pStyle w:val="DocID"/>
        <w:rPr>
          <w:rFonts w:ascii="Arial" w:hAnsi="Arial" w:cs="Arial"/>
          <w:sz w:val="24"/>
          <w:szCs w:val="24"/>
        </w:rPr>
      </w:pPr>
    </w:p>
    <w:p w14:paraId="5827FFBD" w14:textId="77777777" w:rsidR="001E7134" w:rsidRPr="00E9522A" w:rsidRDefault="001E7134" w:rsidP="008B6C28">
      <w:pPr>
        <w:pStyle w:val="DocID"/>
        <w:rPr>
          <w:rFonts w:ascii="Arial" w:hAnsi="Arial" w:cs="Arial"/>
          <w:sz w:val="24"/>
          <w:szCs w:val="24"/>
        </w:rPr>
      </w:pPr>
    </w:p>
    <w:p w14:paraId="118ADA5E" w14:textId="77777777" w:rsidR="001E7134" w:rsidRPr="00E9522A" w:rsidRDefault="001E7134" w:rsidP="008B6C28">
      <w:pPr>
        <w:pStyle w:val="DocID"/>
        <w:rPr>
          <w:rFonts w:ascii="Arial" w:hAnsi="Arial" w:cs="Arial"/>
          <w:sz w:val="24"/>
          <w:szCs w:val="24"/>
        </w:rPr>
      </w:pPr>
    </w:p>
    <w:p w14:paraId="16E8006C" w14:textId="77777777" w:rsidR="001E7134" w:rsidRPr="00E9522A" w:rsidRDefault="001E7134" w:rsidP="008B6C28">
      <w:pPr>
        <w:pStyle w:val="DocID"/>
        <w:rPr>
          <w:rFonts w:ascii="Arial" w:hAnsi="Arial" w:cs="Arial"/>
          <w:sz w:val="24"/>
          <w:szCs w:val="24"/>
        </w:rPr>
      </w:pPr>
    </w:p>
    <w:p w14:paraId="5D64F285" w14:textId="77777777" w:rsidR="001E7134" w:rsidRPr="00E9522A" w:rsidRDefault="001E7134" w:rsidP="008B6C28">
      <w:pPr>
        <w:pStyle w:val="DocID"/>
        <w:rPr>
          <w:rFonts w:ascii="Arial" w:hAnsi="Arial" w:cs="Arial"/>
          <w:sz w:val="24"/>
          <w:szCs w:val="24"/>
        </w:rPr>
      </w:pPr>
    </w:p>
    <w:p w14:paraId="04B8B681" w14:textId="77777777" w:rsidR="001E7134" w:rsidRPr="00E9522A" w:rsidRDefault="001E7134" w:rsidP="008B6C28">
      <w:pPr>
        <w:pStyle w:val="DocID"/>
        <w:rPr>
          <w:rFonts w:ascii="Arial" w:hAnsi="Arial" w:cs="Arial"/>
          <w:sz w:val="24"/>
          <w:szCs w:val="24"/>
        </w:rPr>
      </w:pPr>
    </w:p>
    <w:p w14:paraId="3D3E32B4" w14:textId="77777777" w:rsidR="001E7134" w:rsidRPr="00E9522A" w:rsidRDefault="001E7134" w:rsidP="008B6C28">
      <w:pPr>
        <w:pStyle w:val="DocID"/>
        <w:rPr>
          <w:rFonts w:ascii="Arial" w:hAnsi="Arial" w:cs="Arial"/>
          <w:sz w:val="24"/>
          <w:szCs w:val="24"/>
        </w:rPr>
      </w:pPr>
    </w:p>
    <w:p w14:paraId="162BF3F1" w14:textId="77777777" w:rsidR="001E7134" w:rsidRPr="00E9522A" w:rsidRDefault="001E7134" w:rsidP="008B6C28">
      <w:pPr>
        <w:pStyle w:val="DocID"/>
        <w:rPr>
          <w:rFonts w:ascii="Arial" w:hAnsi="Arial" w:cs="Arial"/>
          <w:sz w:val="24"/>
          <w:szCs w:val="24"/>
        </w:rPr>
      </w:pPr>
    </w:p>
    <w:p w14:paraId="2F3A2225" w14:textId="77777777" w:rsidR="001E7134" w:rsidRPr="00E9522A" w:rsidRDefault="001E7134" w:rsidP="008B6C28">
      <w:pPr>
        <w:pStyle w:val="DocID"/>
        <w:rPr>
          <w:rFonts w:ascii="Arial" w:hAnsi="Arial" w:cs="Arial"/>
          <w:sz w:val="24"/>
          <w:szCs w:val="24"/>
        </w:rPr>
      </w:pPr>
    </w:p>
    <w:p w14:paraId="643CA4C1" w14:textId="77777777" w:rsidR="001E7134" w:rsidRPr="00E9522A" w:rsidRDefault="001E7134" w:rsidP="008B6C28">
      <w:pPr>
        <w:pStyle w:val="DocID"/>
        <w:rPr>
          <w:rFonts w:ascii="Arial" w:hAnsi="Arial" w:cs="Arial"/>
          <w:sz w:val="24"/>
          <w:szCs w:val="24"/>
        </w:rPr>
      </w:pPr>
    </w:p>
    <w:p w14:paraId="05896C9D" w14:textId="77777777" w:rsidR="001E7134" w:rsidRPr="00E9522A" w:rsidRDefault="001E7134" w:rsidP="008B6C28">
      <w:pPr>
        <w:pStyle w:val="DocID"/>
        <w:rPr>
          <w:rFonts w:ascii="Arial" w:hAnsi="Arial" w:cs="Arial"/>
          <w:sz w:val="24"/>
          <w:szCs w:val="24"/>
        </w:rPr>
      </w:pPr>
    </w:p>
    <w:p w14:paraId="0418771D" w14:textId="77777777" w:rsidR="001E7134" w:rsidRPr="00E9522A" w:rsidRDefault="001E7134" w:rsidP="008B6C28">
      <w:pPr>
        <w:pStyle w:val="DocID"/>
        <w:rPr>
          <w:rFonts w:ascii="Arial" w:hAnsi="Arial" w:cs="Arial"/>
          <w:sz w:val="24"/>
          <w:szCs w:val="24"/>
        </w:rPr>
      </w:pPr>
    </w:p>
    <w:p w14:paraId="399E503A" w14:textId="77777777" w:rsidR="001E7134" w:rsidRPr="00E9522A" w:rsidRDefault="001E7134" w:rsidP="008B6C28">
      <w:pPr>
        <w:pStyle w:val="DocID"/>
        <w:rPr>
          <w:rFonts w:ascii="Arial" w:hAnsi="Arial" w:cs="Arial"/>
          <w:sz w:val="24"/>
          <w:szCs w:val="24"/>
        </w:rPr>
      </w:pPr>
    </w:p>
    <w:p w14:paraId="09789FDC" w14:textId="77777777" w:rsidR="001E7134" w:rsidRPr="00E9522A" w:rsidRDefault="001E7134" w:rsidP="008B6C28">
      <w:pPr>
        <w:pStyle w:val="DocID"/>
        <w:rPr>
          <w:rFonts w:ascii="Arial" w:hAnsi="Arial" w:cs="Arial"/>
          <w:sz w:val="24"/>
          <w:szCs w:val="24"/>
        </w:rPr>
      </w:pPr>
    </w:p>
    <w:p w14:paraId="739965C7" w14:textId="77777777" w:rsidR="001E7134" w:rsidRPr="00E9522A" w:rsidRDefault="001E7134" w:rsidP="008B6C28">
      <w:pPr>
        <w:pStyle w:val="DocID"/>
        <w:rPr>
          <w:rFonts w:ascii="Arial" w:hAnsi="Arial" w:cs="Arial"/>
          <w:sz w:val="24"/>
          <w:szCs w:val="24"/>
        </w:rPr>
      </w:pPr>
    </w:p>
    <w:p w14:paraId="5EE27F99" w14:textId="77777777" w:rsidR="001E7134" w:rsidRPr="00E9522A" w:rsidRDefault="001E7134" w:rsidP="008B6C28">
      <w:pPr>
        <w:pStyle w:val="DocID"/>
        <w:rPr>
          <w:rFonts w:ascii="Arial" w:hAnsi="Arial" w:cs="Arial"/>
          <w:sz w:val="24"/>
          <w:szCs w:val="24"/>
        </w:rPr>
      </w:pPr>
    </w:p>
    <w:p w14:paraId="3245F79C" w14:textId="77777777" w:rsidR="001E7134" w:rsidRPr="00E9522A" w:rsidRDefault="001E7134" w:rsidP="008B6C28">
      <w:pPr>
        <w:pStyle w:val="DocID"/>
        <w:rPr>
          <w:rFonts w:ascii="Arial" w:hAnsi="Arial" w:cs="Arial"/>
          <w:sz w:val="24"/>
          <w:szCs w:val="24"/>
        </w:rPr>
      </w:pPr>
    </w:p>
    <w:p w14:paraId="4138EC25" w14:textId="77777777" w:rsidR="001E7134" w:rsidRPr="00E9522A" w:rsidRDefault="001E7134" w:rsidP="008B6C28">
      <w:pPr>
        <w:pStyle w:val="DocID"/>
        <w:rPr>
          <w:rFonts w:ascii="Arial" w:hAnsi="Arial" w:cs="Arial"/>
          <w:sz w:val="24"/>
          <w:szCs w:val="24"/>
        </w:rPr>
      </w:pPr>
    </w:p>
    <w:p w14:paraId="3FC8246E" w14:textId="77777777" w:rsidR="001E7134" w:rsidRPr="00E9522A" w:rsidRDefault="001E7134" w:rsidP="008B6C28">
      <w:pPr>
        <w:pStyle w:val="DocID"/>
        <w:rPr>
          <w:rFonts w:ascii="Arial" w:hAnsi="Arial" w:cs="Arial"/>
          <w:sz w:val="24"/>
          <w:szCs w:val="24"/>
        </w:rPr>
      </w:pPr>
    </w:p>
    <w:p w14:paraId="7C2A5365" w14:textId="77777777" w:rsidR="001E7134" w:rsidRPr="00E9522A" w:rsidRDefault="001E7134" w:rsidP="008B6C28">
      <w:pPr>
        <w:pStyle w:val="DocID"/>
        <w:rPr>
          <w:rFonts w:ascii="Arial" w:hAnsi="Arial" w:cs="Arial"/>
          <w:sz w:val="24"/>
          <w:szCs w:val="24"/>
        </w:rPr>
      </w:pPr>
    </w:p>
    <w:p w14:paraId="7ECE35CF" w14:textId="77777777" w:rsidR="001E7134" w:rsidRPr="00E9522A" w:rsidRDefault="001E7134" w:rsidP="008B6C28">
      <w:pPr>
        <w:pStyle w:val="DocID"/>
        <w:rPr>
          <w:rFonts w:ascii="Arial" w:hAnsi="Arial" w:cs="Arial"/>
          <w:sz w:val="24"/>
          <w:szCs w:val="24"/>
        </w:rPr>
      </w:pPr>
    </w:p>
    <w:p w14:paraId="47F34A99" w14:textId="77777777" w:rsidR="001E7134" w:rsidRPr="00E9522A" w:rsidRDefault="001E7134" w:rsidP="008B6C28">
      <w:pPr>
        <w:pStyle w:val="DocID"/>
        <w:rPr>
          <w:rFonts w:ascii="Arial" w:hAnsi="Arial" w:cs="Arial"/>
          <w:sz w:val="24"/>
          <w:szCs w:val="24"/>
        </w:rPr>
      </w:pPr>
    </w:p>
    <w:p w14:paraId="5B81A7EC" w14:textId="77777777" w:rsidR="001E7134" w:rsidRPr="00E9522A" w:rsidRDefault="001E7134" w:rsidP="008B6C28">
      <w:pPr>
        <w:pStyle w:val="DocID"/>
        <w:rPr>
          <w:rFonts w:ascii="Arial" w:hAnsi="Arial" w:cs="Arial"/>
          <w:sz w:val="24"/>
          <w:szCs w:val="24"/>
        </w:rPr>
      </w:pPr>
    </w:p>
    <w:p w14:paraId="1813E87F" w14:textId="77777777" w:rsidR="001E7134" w:rsidRPr="00E9522A" w:rsidRDefault="001E7134" w:rsidP="008B6C28">
      <w:pPr>
        <w:pStyle w:val="DocID"/>
        <w:rPr>
          <w:rFonts w:ascii="Arial" w:hAnsi="Arial" w:cs="Arial"/>
          <w:sz w:val="24"/>
          <w:szCs w:val="24"/>
        </w:rPr>
      </w:pPr>
    </w:p>
    <w:p w14:paraId="4ECB08DB" w14:textId="77777777" w:rsidR="001E7134" w:rsidRPr="00E9522A" w:rsidRDefault="001E7134" w:rsidP="008B6C28">
      <w:pPr>
        <w:pStyle w:val="DocID"/>
        <w:rPr>
          <w:rFonts w:ascii="Arial" w:hAnsi="Arial" w:cs="Arial"/>
          <w:sz w:val="24"/>
          <w:szCs w:val="24"/>
        </w:rPr>
      </w:pPr>
    </w:p>
    <w:p w14:paraId="5E1FA6A7" w14:textId="77777777" w:rsidR="001E7134" w:rsidRPr="00E9522A" w:rsidRDefault="001E7134" w:rsidP="008B6C28">
      <w:pPr>
        <w:pStyle w:val="DocID"/>
        <w:rPr>
          <w:rFonts w:ascii="Arial" w:hAnsi="Arial" w:cs="Arial"/>
          <w:sz w:val="24"/>
          <w:szCs w:val="24"/>
        </w:rPr>
      </w:pPr>
    </w:p>
    <w:p w14:paraId="7F49407C" w14:textId="77777777" w:rsidR="001E7134" w:rsidRPr="00E9522A" w:rsidRDefault="001E7134" w:rsidP="008B6C28">
      <w:pPr>
        <w:pStyle w:val="DocID"/>
        <w:rPr>
          <w:rFonts w:ascii="Arial" w:hAnsi="Arial" w:cs="Arial"/>
          <w:sz w:val="24"/>
          <w:szCs w:val="24"/>
        </w:rPr>
      </w:pPr>
    </w:p>
    <w:p w14:paraId="383BE3DC" w14:textId="77777777" w:rsidR="001E7134" w:rsidRPr="00E9522A" w:rsidRDefault="001E7134" w:rsidP="008B6C28">
      <w:pPr>
        <w:pStyle w:val="DocID"/>
        <w:rPr>
          <w:rFonts w:ascii="Arial" w:hAnsi="Arial" w:cs="Arial"/>
          <w:sz w:val="24"/>
          <w:szCs w:val="24"/>
        </w:rPr>
      </w:pPr>
    </w:p>
    <w:p w14:paraId="6CA150DA" w14:textId="77777777" w:rsidR="001E7134" w:rsidRPr="00E9522A" w:rsidRDefault="001E7134" w:rsidP="008B6C28">
      <w:pPr>
        <w:pStyle w:val="DocID"/>
        <w:rPr>
          <w:rFonts w:ascii="Arial" w:hAnsi="Arial" w:cs="Arial"/>
          <w:sz w:val="24"/>
          <w:szCs w:val="24"/>
        </w:rPr>
      </w:pPr>
    </w:p>
    <w:p w14:paraId="03A7A48C" w14:textId="77777777" w:rsidR="001E7134" w:rsidRPr="00E9522A" w:rsidRDefault="001E7134" w:rsidP="008B6C28">
      <w:pPr>
        <w:pStyle w:val="DocID"/>
        <w:rPr>
          <w:rFonts w:ascii="Arial" w:hAnsi="Arial" w:cs="Arial"/>
          <w:sz w:val="24"/>
          <w:szCs w:val="24"/>
        </w:rPr>
      </w:pPr>
    </w:p>
    <w:p w14:paraId="51605152" w14:textId="77777777" w:rsidR="001E7134" w:rsidRPr="00E9522A" w:rsidRDefault="001E7134" w:rsidP="008B6C28">
      <w:pPr>
        <w:pStyle w:val="DocID"/>
        <w:rPr>
          <w:rFonts w:ascii="Arial" w:hAnsi="Arial" w:cs="Arial"/>
          <w:sz w:val="24"/>
          <w:szCs w:val="24"/>
        </w:rPr>
      </w:pPr>
    </w:p>
    <w:p w14:paraId="771C950C" w14:textId="77777777" w:rsidR="001E7134" w:rsidRPr="00E9522A" w:rsidRDefault="001E7134" w:rsidP="008B6C28">
      <w:pPr>
        <w:pStyle w:val="DocID"/>
        <w:rPr>
          <w:rFonts w:ascii="Arial" w:hAnsi="Arial" w:cs="Arial"/>
          <w:sz w:val="24"/>
          <w:szCs w:val="24"/>
        </w:rPr>
      </w:pPr>
    </w:p>
    <w:p w14:paraId="1E8EDA88" w14:textId="77777777" w:rsidR="001E7134" w:rsidRPr="00E9522A" w:rsidRDefault="001E7134" w:rsidP="008B6C28">
      <w:pPr>
        <w:pStyle w:val="DocID"/>
        <w:rPr>
          <w:rFonts w:ascii="Arial" w:hAnsi="Arial" w:cs="Arial"/>
          <w:sz w:val="24"/>
          <w:szCs w:val="24"/>
        </w:rPr>
      </w:pPr>
    </w:p>
    <w:p w14:paraId="69625FE8" w14:textId="77777777" w:rsidR="001E7134" w:rsidRPr="00E9522A" w:rsidRDefault="001E7134" w:rsidP="008B6C28">
      <w:pPr>
        <w:pStyle w:val="DocID"/>
        <w:rPr>
          <w:rFonts w:ascii="Arial" w:hAnsi="Arial" w:cs="Arial"/>
          <w:sz w:val="24"/>
          <w:szCs w:val="24"/>
        </w:rPr>
      </w:pPr>
    </w:p>
    <w:p w14:paraId="7E063293" w14:textId="77777777" w:rsidR="001E7134" w:rsidRPr="00E9522A" w:rsidRDefault="001E7134" w:rsidP="008B6C28">
      <w:pPr>
        <w:pStyle w:val="DocID"/>
        <w:rPr>
          <w:rFonts w:ascii="Arial" w:hAnsi="Arial" w:cs="Arial"/>
          <w:sz w:val="24"/>
          <w:szCs w:val="24"/>
        </w:rPr>
      </w:pPr>
    </w:p>
    <w:p w14:paraId="4ECF35CD" w14:textId="77777777" w:rsidR="001E7134" w:rsidRPr="00E9522A" w:rsidRDefault="001E7134" w:rsidP="008B6C28">
      <w:pPr>
        <w:pStyle w:val="DocID"/>
        <w:rPr>
          <w:rFonts w:ascii="Arial" w:hAnsi="Arial" w:cs="Arial"/>
          <w:sz w:val="24"/>
          <w:szCs w:val="24"/>
        </w:rPr>
      </w:pPr>
    </w:p>
    <w:p w14:paraId="7E4FD1CF" w14:textId="77777777" w:rsidR="001E7134" w:rsidRPr="00E9522A" w:rsidRDefault="001E7134" w:rsidP="008B6C28">
      <w:pPr>
        <w:pStyle w:val="DocID"/>
        <w:rPr>
          <w:rFonts w:ascii="Arial" w:hAnsi="Arial" w:cs="Arial"/>
          <w:sz w:val="24"/>
          <w:szCs w:val="24"/>
        </w:rPr>
      </w:pPr>
    </w:p>
    <w:p w14:paraId="5730F852" w14:textId="77777777" w:rsidR="001E7134" w:rsidRPr="00E9522A" w:rsidRDefault="001E7134" w:rsidP="008B6C28">
      <w:pPr>
        <w:pStyle w:val="DocID"/>
        <w:rPr>
          <w:rFonts w:ascii="Arial" w:hAnsi="Arial" w:cs="Arial"/>
          <w:sz w:val="24"/>
          <w:szCs w:val="24"/>
        </w:rPr>
      </w:pPr>
    </w:p>
    <w:p w14:paraId="0CB34107" w14:textId="77777777" w:rsidR="001E7134" w:rsidRPr="00E9522A" w:rsidRDefault="001E7134" w:rsidP="008B6C28">
      <w:pPr>
        <w:pStyle w:val="DocID"/>
        <w:rPr>
          <w:rFonts w:ascii="Arial" w:hAnsi="Arial" w:cs="Arial"/>
          <w:sz w:val="24"/>
          <w:szCs w:val="24"/>
        </w:rPr>
      </w:pPr>
    </w:p>
    <w:p w14:paraId="53D257D9" w14:textId="77777777" w:rsidR="001E7134" w:rsidRPr="00E9522A" w:rsidRDefault="001E7134" w:rsidP="008B6C28">
      <w:pPr>
        <w:pStyle w:val="DocID"/>
        <w:rPr>
          <w:rFonts w:ascii="Arial" w:hAnsi="Arial" w:cs="Arial"/>
          <w:sz w:val="24"/>
          <w:szCs w:val="24"/>
        </w:rPr>
      </w:pPr>
    </w:p>
    <w:p w14:paraId="47810369" w14:textId="77777777" w:rsidR="001E7134" w:rsidRPr="00E9522A" w:rsidRDefault="001E7134" w:rsidP="008B6C28">
      <w:pPr>
        <w:pStyle w:val="DocID"/>
        <w:rPr>
          <w:rFonts w:ascii="Arial" w:hAnsi="Arial" w:cs="Arial"/>
          <w:sz w:val="24"/>
          <w:szCs w:val="24"/>
        </w:rPr>
      </w:pPr>
    </w:p>
    <w:p w14:paraId="3B6CBC58" w14:textId="77777777" w:rsidR="001E7134" w:rsidRPr="00E9522A" w:rsidRDefault="001E7134" w:rsidP="008B6C28">
      <w:pPr>
        <w:pStyle w:val="DocID"/>
        <w:rPr>
          <w:rFonts w:ascii="Arial" w:hAnsi="Arial" w:cs="Arial"/>
          <w:sz w:val="24"/>
          <w:szCs w:val="24"/>
        </w:rPr>
      </w:pPr>
    </w:p>
    <w:p w14:paraId="558256B5" w14:textId="77777777" w:rsidR="001E7134" w:rsidRPr="00E9522A" w:rsidRDefault="001E7134" w:rsidP="008B6C28">
      <w:pPr>
        <w:pStyle w:val="DocID"/>
        <w:rPr>
          <w:rFonts w:ascii="Arial" w:hAnsi="Arial" w:cs="Arial"/>
          <w:sz w:val="24"/>
          <w:szCs w:val="24"/>
        </w:rPr>
      </w:pPr>
    </w:p>
    <w:p w14:paraId="04453653" w14:textId="2555AF18" w:rsidR="001E7134" w:rsidRDefault="001E7134" w:rsidP="008B6C28">
      <w:pPr>
        <w:pStyle w:val="DocID"/>
        <w:rPr>
          <w:rFonts w:ascii="Arial" w:hAnsi="Arial" w:cs="Arial"/>
          <w:sz w:val="24"/>
          <w:szCs w:val="24"/>
        </w:rPr>
      </w:pPr>
    </w:p>
    <w:p w14:paraId="632AFD50" w14:textId="77777777" w:rsidR="00046FE5" w:rsidRPr="00E9522A" w:rsidRDefault="00046FE5" w:rsidP="008B6C28">
      <w:pPr>
        <w:pStyle w:val="DocID"/>
        <w:rPr>
          <w:rFonts w:ascii="Arial" w:hAnsi="Arial" w:cs="Arial"/>
          <w:sz w:val="24"/>
          <w:szCs w:val="24"/>
        </w:rPr>
      </w:pPr>
    </w:p>
    <w:p w14:paraId="69F36313" w14:textId="0960B8DF" w:rsidR="002C1D7B" w:rsidRPr="00E9522A" w:rsidRDefault="00B52A05" w:rsidP="002C1D7B">
      <w:pPr>
        <w:spacing w:after="0"/>
        <w:jc w:val="center"/>
        <w:rPr>
          <w:rFonts w:ascii="Arial" w:hAnsi="Arial" w:cs="Arial"/>
          <w:b/>
          <w:sz w:val="28"/>
          <w:szCs w:val="28"/>
        </w:rPr>
      </w:pPr>
      <w:r>
        <w:rPr>
          <w:rFonts w:ascii="Arial" w:hAnsi="Arial" w:cs="Arial"/>
          <w:b/>
          <w:sz w:val="28"/>
          <w:szCs w:val="28"/>
        </w:rPr>
        <w:lastRenderedPageBreak/>
        <w:t xml:space="preserve">Sample </w:t>
      </w:r>
      <w:r w:rsidR="002C1D7B" w:rsidRPr="00E9522A">
        <w:rPr>
          <w:rFonts w:ascii="Arial" w:hAnsi="Arial" w:cs="Arial"/>
          <w:b/>
          <w:sz w:val="28"/>
          <w:szCs w:val="28"/>
        </w:rPr>
        <w:t>Personal Information Retention Periods</w:t>
      </w:r>
    </w:p>
    <w:p w14:paraId="392CBE1F" w14:textId="77777777" w:rsidR="002C1D7B" w:rsidRPr="00E9522A" w:rsidRDefault="002C1D7B" w:rsidP="002C1D7B">
      <w:pPr>
        <w:spacing w:after="0"/>
        <w:rPr>
          <w:rFonts w:ascii="Arial" w:hAnsi="Arial" w:cs="Arial"/>
          <w:b/>
          <w:sz w:val="24"/>
          <w:szCs w:val="24"/>
        </w:rPr>
      </w:pPr>
    </w:p>
    <w:tbl>
      <w:tblPr>
        <w:tblStyle w:val="TableGrid"/>
        <w:tblW w:w="0" w:type="auto"/>
        <w:tblLook w:val="04A0" w:firstRow="1" w:lastRow="0" w:firstColumn="1" w:lastColumn="0" w:noHBand="0" w:noVBand="1"/>
      </w:tblPr>
      <w:tblGrid>
        <w:gridCol w:w="3156"/>
        <w:gridCol w:w="1960"/>
        <w:gridCol w:w="4234"/>
      </w:tblGrid>
      <w:tr w:rsidR="00400C4B" w:rsidRPr="00E9522A" w14:paraId="37BB292F" w14:textId="77777777" w:rsidTr="002C1D7B">
        <w:tc>
          <w:tcPr>
            <w:tcW w:w="3227" w:type="dxa"/>
          </w:tcPr>
          <w:p w14:paraId="04868C86" w14:textId="77777777" w:rsidR="002C1D7B" w:rsidRPr="00E9522A" w:rsidRDefault="002C1D7B" w:rsidP="002C1D7B">
            <w:pPr>
              <w:jc w:val="center"/>
              <w:rPr>
                <w:rFonts w:ascii="Arial" w:hAnsi="Arial" w:cs="Arial"/>
                <w:b/>
                <w:sz w:val="24"/>
                <w:szCs w:val="24"/>
              </w:rPr>
            </w:pPr>
            <w:r w:rsidRPr="00E9522A">
              <w:rPr>
                <w:rFonts w:ascii="Arial" w:hAnsi="Arial" w:cs="Arial"/>
                <w:b/>
                <w:sz w:val="24"/>
                <w:szCs w:val="24"/>
              </w:rPr>
              <w:t>File Type</w:t>
            </w:r>
          </w:p>
        </w:tc>
        <w:tc>
          <w:tcPr>
            <w:tcW w:w="1984" w:type="dxa"/>
          </w:tcPr>
          <w:p w14:paraId="38C99B51" w14:textId="77777777" w:rsidR="002C1D7B" w:rsidRPr="00E9522A" w:rsidRDefault="002C1D7B" w:rsidP="002C1D7B">
            <w:pPr>
              <w:jc w:val="center"/>
              <w:rPr>
                <w:rFonts w:ascii="Arial" w:hAnsi="Arial" w:cs="Arial"/>
                <w:b/>
                <w:sz w:val="24"/>
                <w:szCs w:val="24"/>
              </w:rPr>
            </w:pPr>
            <w:r w:rsidRPr="00E9522A">
              <w:rPr>
                <w:rFonts w:ascii="Arial" w:hAnsi="Arial" w:cs="Arial"/>
                <w:b/>
                <w:sz w:val="24"/>
                <w:szCs w:val="24"/>
              </w:rPr>
              <w:t>Retention Period</w:t>
            </w:r>
          </w:p>
        </w:tc>
        <w:tc>
          <w:tcPr>
            <w:tcW w:w="4365" w:type="dxa"/>
          </w:tcPr>
          <w:p w14:paraId="29583377" w14:textId="77777777" w:rsidR="002C1D7B" w:rsidRPr="00E9522A" w:rsidRDefault="002C1D7B" w:rsidP="002C1D7B">
            <w:pPr>
              <w:jc w:val="center"/>
              <w:rPr>
                <w:rFonts w:ascii="Arial" w:hAnsi="Arial" w:cs="Arial"/>
                <w:b/>
                <w:sz w:val="24"/>
                <w:szCs w:val="24"/>
              </w:rPr>
            </w:pPr>
            <w:r w:rsidRPr="00E9522A">
              <w:rPr>
                <w:rFonts w:ascii="Arial" w:hAnsi="Arial" w:cs="Arial"/>
                <w:b/>
                <w:sz w:val="24"/>
                <w:szCs w:val="24"/>
              </w:rPr>
              <w:t>Notes</w:t>
            </w:r>
          </w:p>
        </w:tc>
      </w:tr>
      <w:tr w:rsidR="00400C4B" w:rsidRPr="00E9522A" w14:paraId="7A1BFDEC" w14:textId="77777777" w:rsidTr="002C1D7B">
        <w:tc>
          <w:tcPr>
            <w:tcW w:w="3227" w:type="dxa"/>
          </w:tcPr>
          <w:p w14:paraId="2227B875" w14:textId="77777777" w:rsidR="002C1D7B" w:rsidRPr="00E9522A" w:rsidRDefault="002C1D7B" w:rsidP="002C1D7B">
            <w:pPr>
              <w:rPr>
                <w:rFonts w:ascii="Arial" w:hAnsi="Arial" w:cs="Arial"/>
                <w:sz w:val="24"/>
                <w:szCs w:val="24"/>
              </w:rPr>
            </w:pPr>
            <w:r w:rsidRPr="00E9522A">
              <w:rPr>
                <w:rFonts w:ascii="Arial" w:hAnsi="Arial" w:cs="Arial"/>
                <w:sz w:val="24"/>
                <w:szCs w:val="24"/>
              </w:rPr>
              <w:t>Member files, general</w:t>
            </w:r>
          </w:p>
        </w:tc>
        <w:tc>
          <w:tcPr>
            <w:tcW w:w="1984" w:type="dxa"/>
          </w:tcPr>
          <w:p w14:paraId="68DC25CF" w14:textId="6F4B79D6" w:rsidR="002C1D7B" w:rsidRPr="00E9522A" w:rsidRDefault="00400C4B" w:rsidP="002C1D7B">
            <w:pPr>
              <w:rPr>
                <w:rFonts w:ascii="Arial" w:hAnsi="Arial" w:cs="Arial"/>
                <w:sz w:val="24"/>
                <w:szCs w:val="24"/>
              </w:rPr>
            </w:pPr>
            <w:r>
              <w:rPr>
                <w:rFonts w:ascii="Arial" w:hAnsi="Arial" w:cs="Arial"/>
                <w:sz w:val="24"/>
                <w:szCs w:val="24"/>
              </w:rPr>
              <w:t>Minimum of 1 year then c</w:t>
            </w:r>
            <w:r w:rsidR="005F5187" w:rsidRPr="00E9522A">
              <w:rPr>
                <w:rFonts w:ascii="Arial" w:hAnsi="Arial" w:cs="Arial"/>
                <w:sz w:val="24"/>
                <w:szCs w:val="24"/>
              </w:rPr>
              <w:t>ull regularly</w:t>
            </w:r>
          </w:p>
        </w:tc>
        <w:tc>
          <w:tcPr>
            <w:tcW w:w="4365" w:type="dxa"/>
          </w:tcPr>
          <w:p w14:paraId="60A37713" w14:textId="32170DB7" w:rsidR="002C1D7B" w:rsidRPr="00E9522A" w:rsidRDefault="00400C4B" w:rsidP="002C1D7B">
            <w:pPr>
              <w:rPr>
                <w:rFonts w:ascii="Arial" w:hAnsi="Arial" w:cs="Arial"/>
                <w:sz w:val="24"/>
                <w:szCs w:val="24"/>
              </w:rPr>
            </w:pPr>
            <w:r>
              <w:rPr>
                <w:rFonts w:ascii="Arial" w:hAnsi="Arial" w:cs="Arial"/>
                <w:sz w:val="24"/>
                <w:szCs w:val="24"/>
              </w:rPr>
              <w:t>Keep only as long as needed</w:t>
            </w:r>
          </w:p>
        </w:tc>
      </w:tr>
      <w:tr w:rsidR="00400C4B" w:rsidRPr="00E9522A" w14:paraId="68CB6472" w14:textId="77777777" w:rsidTr="002C1D7B">
        <w:tc>
          <w:tcPr>
            <w:tcW w:w="3227" w:type="dxa"/>
          </w:tcPr>
          <w:p w14:paraId="1EE947C3" w14:textId="2676465E" w:rsidR="002C1D7B" w:rsidRPr="00E9522A" w:rsidRDefault="002C1D7B" w:rsidP="002C1D7B">
            <w:pPr>
              <w:rPr>
                <w:rFonts w:ascii="Arial" w:hAnsi="Arial" w:cs="Arial"/>
                <w:sz w:val="24"/>
                <w:szCs w:val="24"/>
              </w:rPr>
            </w:pPr>
            <w:r w:rsidRPr="00E9522A">
              <w:rPr>
                <w:rFonts w:ascii="Arial" w:hAnsi="Arial" w:cs="Arial"/>
                <w:sz w:val="24"/>
                <w:szCs w:val="24"/>
              </w:rPr>
              <w:t>Grievance, non-precedential</w:t>
            </w:r>
            <w:r w:rsidR="00B52A05">
              <w:rPr>
                <w:rFonts w:ascii="Arial" w:hAnsi="Arial" w:cs="Arial"/>
                <w:sz w:val="24"/>
                <w:szCs w:val="24"/>
              </w:rPr>
              <w:t xml:space="preserve"> resolution</w:t>
            </w:r>
          </w:p>
        </w:tc>
        <w:tc>
          <w:tcPr>
            <w:tcW w:w="1984" w:type="dxa"/>
          </w:tcPr>
          <w:p w14:paraId="7672D595" w14:textId="77777777" w:rsidR="002C1D7B" w:rsidRPr="00E9522A" w:rsidRDefault="00AB24B2" w:rsidP="002C1D7B">
            <w:pPr>
              <w:rPr>
                <w:rFonts w:ascii="Arial" w:hAnsi="Arial" w:cs="Arial"/>
                <w:sz w:val="24"/>
                <w:szCs w:val="24"/>
              </w:rPr>
            </w:pPr>
            <w:r w:rsidRPr="00E9522A">
              <w:rPr>
                <w:rFonts w:ascii="Arial" w:hAnsi="Arial" w:cs="Arial"/>
                <w:sz w:val="24"/>
                <w:szCs w:val="24"/>
              </w:rPr>
              <w:t>10</w:t>
            </w:r>
          </w:p>
        </w:tc>
        <w:tc>
          <w:tcPr>
            <w:tcW w:w="4365" w:type="dxa"/>
          </w:tcPr>
          <w:p w14:paraId="2E78BBDA" w14:textId="7A110360" w:rsidR="002C1D7B" w:rsidRPr="00E9522A" w:rsidRDefault="00B52A05" w:rsidP="002C1D7B">
            <w:pPr>
              <w:rPr>
                <w:rFonts w:ascii="Arial" w:hAnsi="Arial" w:cs="Arial"/>
                <w:sz w:val="24"/>
                <w:szCs w:val="24"/>
              </w:rPr>
            </w:pPr>
            <w:r>
              <w:rPr>
                <w:rFonts w:ascii="Arial" w:hAnsi="Arial" w:cs="Arial"/>
                <w:sz w:val="24"/>
                <w:szCs w:val="24"/>
              </w:rPr>
              <w:t>Keep longer than 10 years only if there is a purpose for doing so</w:t>
            </w:r>
          </w:p>
        </w:tc>
      </w:tr>
      <w:tr w:rsidR="00400C4B" w:rsidRPr="00E9522A" w14:paraId="1EF4A0CD" w14:textId="77777777" w:rsidTr="002C1D7B">
        <w:tc>
          <w:tcPr>
            <w:tcW w:w="3227" w:type="dxa"/>
          </w:tcPr>
          <w:p w14:paraId="22DB18A0" w14:textId="7D01CFEA" w:rsidR="002C1D7B" w:rsidRDefault="002C1D7B" w:rsidP="002C1D7B">
            <w:pPr>
              <w:rPr>
                <w:rFonts w:ascii="Arial" w:hAnsi="Arial" w:cs="Arial"/>
                <w:sz w:val="24"/>
                <w:szCs w:val="24"/>
              </w:rPr>
            </w:pPr>
            <w:r w:rsidRPr="00E9522A">
              <w:rPr>
                <w:rFonts w:ascii="Arial" w:hAnsi="Arial" w:cs="Arial"/>
                <w:sz w:val="24"/>
                <w:szCs w:val="24"/>
              </w:rPr>
              <w:t>Grievance</w:t>
            </w:r>
            <w:r w:rsidR="00B52A05">
              <w:rPr>
                <w:rFonts w:ascii="Arial" w:hAnsi="Arial" w:cs="Arial"/>
                <w:sz w:val="24"/>
                <w:szCs w:val="24"/>
              </w:rPr>
              <w:t>-precedential</w:t>
            </w:r>
          </w:p>
          <w:p w14:paraId="5DD969D7" w14:textId="4EB4DF8A" w:rsidR="00B52A05" w:rsidRPr="00E9522A" w:rsidRDefault="00B52A05" w:rsidP="002C1D7B">
            <w:pPr>
              <w:rPr>
                <w:rFonts w:ascii="Arial" w:hAnsi="Arial" w:cs="Arial"/>
                <w:sz w:val="24"/>
                <w:szCs w:val="24"/>
              </w:rPr>
            </w:pPr>
          </w:p>
        </w:tc>
        <w:tc>
          <w:tcPr>
            <w:tcW w:w="1984" w:type="dxa"/>
          </w:tcPr>
          <w:p w14:paraId="0C9697DC" w14:textId="1DB9F401" w:rsidR="002C1D7B" w:rsidRDefault="00AB24B2" w:rsidP="002C1D7B">
            <w:pPr>
              <w:rPr>
                <w:rFonts w:ascii="Arial" w:hAnsi="Arial" w:cs="Arial"/>
                <w:sz w:val="24"/>
                <w:szCs w:val="24"/>
              </w:rPr>
            </w:pPr>
            <w:r w:rsidRPr="00E9522A">
              <w:rPr>
                <w:rFonts w:ascii="Arial" w:hAnsi="Arial" w:cs="Arial"/>
                <w:sz w:val="24"/>
                <w:szCs w:val="24"/>
              </w:rPr>
              <w:t>10</w:t>
            </w:r>
            <w:r w:rsidR="00400C4B">
              <w:rPr>
                <w:rFonts w:ascii="Arial" w:hAnsi="Arial" w:cs="Arial"/>
                <w:sz w:val="24"/>
                <w:szCs w:val="24"/>
              </w:rPr>
              <w:t xml:space="preserve"> years</w:t>
            </w:r>
            <w:r w:rsidR="00B52A05">
              <w:rPr>
                <w:rFonts w:ascii="Arial" w:hAnsi="Arial" w:cs="Arial"/>
                <w:sz w:val="24"/>
                <w:szCs w:val="24"/>
              </w:rPr>
              <w:t xml:space="preserve"> for </w:t>
            </w:r>
            <w:r w:rsidR="00400C4B">
              <w:rPr>
                <w:rFonts w:ascii="Arial" w:hAnsi="Arial" w:cs="Arial"/>
                <w:sz w:val="24"/>
                <w:szCs w:val="24"/>
              </w:rPr>
              <w:t xml:space="preserve">background </w:t>
            </w:r>
            <w:r w:rsidR="00B52A05">
              <w:rPr>
                <w:rFonts w:ascii="Arial" w:hAnsi="Arial" w:cs="Arial"/>
                <w:sz w:val="24"/>
                <w:szCs w:val="24"/>
              </w:rPr>
              <w:t>documents and materials</w:t>
            </w:r>
          </w:p>
          <w:p w14:paraId="1D2FE09B" w14:textId="6F261AA0" w:rsidR="00B52A05" w:rsidRDefault="00B52A05" w:rsidP="002C1D7B">
            <w:pPr>
              <w:rPr>
                <w:rFonts w:ascii="Arial" w:hAnsi="Arial" w:cs="Arial"/>
                <w:sz w:val="24"/>
                <w:szCs w:val="24"/>
              </w:rPr>
            </w:pPr>
          </w:p>
          <w:p w14:paraId="7B11C59F" w14:textId="77777777" w:rsidR="00B52A05" w:rsidRDefault="00B52A05" w:rsidP="002C1D7B">
            <w:pPr>
              <w:rPr>
                <w:rFonts w:ascii="Arial" w:hAnsi="Arial" w:cs="Arial"/>
                <w:sz w:val="24"/>
                <w:szCs w:val="24"/>
              </w:rPr>
            </w:pPr>
          </w:p>
          <w:p w14:paraId="78BE43AE" w14:textId="42160B80" w:rsidR="00B52A05" w:rsidRPr="00E9522A" w:rsidRDefault="00B52A05" w:rsidP="002C1D7B">
            <w:pPr>
              <w:rPr>
                <w:rFonts w:ascii="Arial" w:hAnsi="Arial" w:cs="Arial"/>
                <w:sz w:val="24"/>
                <w:szCs w:val="24"/>
              </w:rPr>
            </w:pPr>
          </w:p>
        </w:tc>
        <w:tc>
          <w:tcPr>
            <w:tcW w:w="4365" w:type="dxa"/>
          </w:tcPr>
          <w:p w14:paraId="36375D9A" w14:textId="6FA360C4" w:rsidR="002C1D7B" w:rsidRPr="00E9522A" w:rsidRDefault="002C1D7B" w:rsidP="002C1D7B">
            <w:pPr>
              <w:rPr>
                <w:rFonts w:ascii="Arial" w:hAnsi="Arial" w:cs="Arial"/>
                <w:sz w:val="24"/>
                <w:szCs w:val="24"/>
              </w:rPr>
            </w:pPr>
            <w:r w:rsidRPr="00E9522A">
              <w:rPr>
                <w:rFonts w:ascii="Arial" w:hAnsi="Arial" w:cs="Arial"/>
                <w:sz w:val="24"/>
                <w:szCs w:val="24"/>
              </w:rPr>
              <w:t>Precedential materials—</w:t>
            </w:r>
            <w:r w:rsidR="00B52A05">
              <w:rPr>
                <w:rFonts w:ascii="Arial" w:hAnsi="Arial" w:cs="Arial"/>
                <w:sz w:val="24"/>
                <w:szCs w:val="24"/>
              </w:rPr>
              <w:t xml:space="preserve">keep record of </w:t>
            </w:r>
            <w:r w:rsidR="00400C4B">
              <w:rPr>
                <w:rFonts w:ascii="Arial" w:hAnsi="Arial" w:cs="Arial"/>
                <w:sz w:val="24"/>
                <w:szCs w:val="24"/>
              </w:rPr>
              <w:t xml:space="preserve">grievance letter and grievance </w:t>
            </w:r>
            <w:r w:rsidR="00B52A05">
              <w:rPr>
                <w:rFonts w:ascii="Arial" w:hAnsi="Arial" w:cs="Arial"/>
                <w:sz w:val="24"/>
                <w:szCs w:val="24"/>
              </w:rPr>
              <w:t xml:space="preserve">resolve </w:t>
            </w:r>
            <w:r w:rsidRPr="00E9522A">
              <w:rPr>
                <w:rFonts w:ascii="Arial" w:hAnsi="Arial" w:cs="Arial"/>
                <w:sz w:val="24"/>
                <w:szCs w:val="24"/>
              </w:rPr>
              <w:t>permanently.</w:t>
            </w:r>
          </w:p>
          <w:p w14:paraId="050EAC4C" w14:textId="22CFBDA9" w:rsidR="002C1D7B" w:rsidRPr="00E9522A" w:rsidRDefault="00B52A05" w:rsidP="002C1D7B">
            <w:pPr>
              <w:rPr>
                <w:rFonts w:ascii="Arial" w:hAnsi="Arial" w:cs="Arial"/>
                <w:sz w:val="24"/>
                <w:szCs w:val="24"/>
              </w:rPr>
            </w:pPr>
            <w:r>
              <w:rPr>
                <w:rFonts w:ascii="Arial" w:hAnsi="Arial" w:cs="Arial"/>
                <w:sz w:val="24"/>
                <w:szCs w:val="24"/>
              </w:rPr>
              <w:t>Background documents containing p</w:t>
            </w:r>
            <w:r w:rsidR="002C1D7B" w:rsidRPr="00E9522A">
              <w:rPr>
                <w:rFonts w:ascii="Arial" w:hAnsi="Arial" w:cs="Arial"/>
                <w:sz w:val="24"/>
                <w:szCs w:val="24"/>
              </w:rPr>
              <w:t>ersonal information should be removed from file and securely destroyed.</w:t>
            </w:r>
          </w:p>
        </w:tc>
      </w:tr>
      <w:tr w:rsidR="00400C4B" w:rsidRPr="00E9522A" w14:paraId="07E83230" w14:textId="77777777" w:rsidTr="002C1D7B">
        <w:tc>
          <w:tcPr>
            <w:tcW w:w="3227" w:type="dxa"/>
          </w:tcPr>
          <w:p w14:paraId="29C98D00" w14:textId="7F2BB7BE" w:rsidR="002C1D7B" w:rsidRPr="00E9522A" w:rsidRDefault="002C1D7B" w:rsidP="002C1D7B">
            <w:pPr>
              <w:rPr>
                <w:rFonts w:ascii="Arial" w:hAnsi="Arial" w:cs="Arial"/>
                <w:sz w:val="24"/>
                <w:szCs w:val="24"/>
              </w:rPr>
            </w:pPr>
            <w:r w:rsidRPr="00E9522A">
              <w:rPr>
                <w:rFonts w:ascii="Arial" w:hAnsi="Arial" w:cs="Arial"/>
                <w:sz w:val="24"/>
                <w:szCs w:val="24"/>
              </w:rPr>
              <w:t>Grievance</w:t>
            </w:r>
            <w:r w:rsidR="00400C4B">
              <w:rPr>
                <w:rFonts w:ascii="Arial" w:hAnsi="Arial" w:cs="Arial"/>
                <w:sz w:val="24"/>
                <w:szCs w:val="24"/>
              </w:rPr>
              <w:t xml:space="preserve"> referred to arbitration</w:t>
            </w:r>
          </w:p>
        </w:tc>
        <w:tc>
          <w:tcPr>
            <w:tcW w:w="1984" w:type="dxa"/>
          </w:tcPr>
          <w:p w14:paraId="2109ACB1" w14:textId="7C91AE30" w:rsidR="00400C4B" w:rsidRDefault="00AB24B2" w:rsidP="00400C4B">
            <w:pPr>
              <w:rPr>
                <w:rFonts w:ascii="Arial" w:hAnsi="Arial" w:cs="Arial"/>
                <w:sz w:val="24"/>
                <w:szCs w:val="24"/>
              </w:rPr>
            </w:pPr>
            <w:r w:rsidRPr="00E9522A">
              <w:rPr>
                <w:rFonts w:ascii="Arial" w:hAnsi="Arial" w:cs="Arial"/>
                <w:sz w:val="24"/>
                <w:szCs w:val="24"/>
              </w:rPr>
              <w:t>20</w:t>
            </w:r>
            <w:r w:rsidR="00400C4B">
              <w:rPr>
                <w:rFonts w:ascii="Arial" w:hAnsi="Arial" w:cs="Arial"/>
                <w:sz w:val="24"/>
                <w:szCs w:val="24"/>
              </w:rPr>
              <w:t xml:space="preserve"> years for background documents and materials</w:t>
            </w:r>
          </w:p>
          <w:p w14:paraId="3432F924" w14:textId="0B32B34F" w:rsidR="002C1D7B" w:rsidRPr="00E9522A" w:rsidRDefault="002C1D7B" w:rsidP="00400C4B">
            <w:pPr>
              <w:rPr>
                <w:rFonts w:ascii="Arial" w:hAnsi="Arial" w:cs="Arial"/>
                <w:sz w:val="24"/>
                <w:szCs w:val="24"/>
              </w:rPr>
            </w:pPr>
          </w:p>
        </w:tc>
        <w:tc>
          <w:tcPr>
            <w:tcW w:w="4365" w:type="dxa"/>
          </w:tcPr>
          <w:p w14:paraId="5B6DF12E" w14:textId="6209C444" w:rsidR="00400C4B" w:rsidRPr="00E9522A" w:rsidRDefault="00400C4B" w:rsidP="00400C4B">
            <w:pPr>
              <w:rPr>
                <w:rFonts w:ascii="Arial" w:hAnsi="Arial" w:cs="Arial"/>
                <w:sz w:val="24"/>
                <w:szCs w:val="24"/>
              </w:rPr>
            </w:pPr>
            <w:r w:rsidRPr="00E9522A">
              <w:rPr>
                <w:rFonts w:ascii="Arial" w:hAnsi="Arial" w:cs="Arial"/>
                <w:sz w:val="24"/>
                <w:szCs w:val="24"/>
              </w:rPr>
              <w:t>Precedential materials—</w:t>
            </w:r>
            <w:r>
              <w:rPr>
                <w:rFonts w:ascii="Arial" w:hAnsi="Arial" w:cs="Arial"/>
                <w:sz w:val="24"/>
                <w:szCs w:val="24"/>
              </w:rPr>
              <w:t xml:space="preserve">keep record of grievance letter and grievance resolve </w:t>
            </w:r>
            <w:r w:rsidRPr="00E9522A">
              <w:rPr>
                <w:rFonts w:ascii="Arial" w:hAnsi="Arial" w:cs="Arial"/>
                <w:sz w:val="24"/>
                <w:szCs w:val="24"/>
              </w:rPr>
              <w:t>permanently.</w:t>
            </w:r>
          </w:p>
          <w:p w14:paraId="228CA023" w14:textId="77777777" w:rsidR="002C1D7B" w:rsidRPr="00E9522A" w:rsidRDefault="002C1D7B" w:rsidP="002C1D7B">
            <w:pPr>
              <w:rPr>
                <w:rFonts w:ascii="Arial" w:hAnsi="Arial" w:cs="Arial"/>
                <w:sz w:val="24"/>
                <w:szCs w:val="24"/>
              </w:rPr>
            </w:pPr>
          </w:p>
        </w:tc>
      </w:tr>
      <w:tr w:rsidR="00400C4B" w:rsidRPr="00E9522A" w14:paraId="79041A42" w14:textId="77777777" w:rsidTr="002C1D7B">
        <w:tc>
          <w:tcPr>
            <w:tcW w:w="3227" w:type="dxa"/>
          </w:tcPr>
          <w:p w14:paraId="71DA1C3F" w14:textId="0DBBD5DD" w:rsidR="002C1D7B" w:rsidRPr="00E9522A" w:rsidRDefault="002C1D7B" w:rsidP="002C1D7B">
            <w:pPr>
              <w:rPr>
                <w:rFonts w:ascii="Arial" w:hAnsi="Arial" w:cs="Arial"/>
                <w:sz w:val="24"/>
                <w:szCs w:val="24"/>
              </w:rPr>
            </w:pPr>
            <w:r w:rsidRPr="00E9522A">
              <w:rPr>
                <w:rFonts w:ascii="Arial" w:hAnsi="Arial" w:cs="Arial"/>
                <w:sz w:val="24"/>
                <w:szCs w:val="24"/>
              </w:rPr>
              <w:t>Grievance</w:t>
            </w:r>
            <w:r w:rsidR="00400C4B">
              <w:rPr>
                <w:rFonts w:ascii="Arial" w:hAnsi="Arial" w:cs="Arial"/>
                <w:sz w:val="24"/>
                <w:szCs w:val="24"/>
              </w:rPr>
              <w:t xml:space="preserve"> resolved through arbitration</w:t>
            </w:r>
            <w:r w:rsidRPr="00E9522A">
              <w:rPr>
                <w:rFonts w:ascii="Arial" w:hAnsi="Arial" w:cs="Arial"/>
                <w:sz w:val="24"/>
                <w:szCs w:val="24"/>
              </w:rPr>
              <w:t xml:space="preserve"> hearing</w:t>
            </w:r>
          </w:p>
        </w:tc>
        <w:tc>
          <w:tcPr>
            <w:tcW w:w="1984" w:type="dxa"/>
          </w:tcPr>
          <w:p w14:paraId="11475D9D" w14:textId="7D2EB7E5" w:rsidR="00400C4B" w:rsidRDefault="002C1D7B" w:rsidP="00400C4B">
            <w:pPr>
              <w:rPr>
                <w:rFonts w:ascii="Arial" w:hAnsi="Arial" w:cs="Arial"/>
                <w:sz w:val="24"/>
                <w:szCs w:val="24"/>
              </w:rPr>
            </w:pPr>
            <w:r w:rsidRPr="00E9522A">
              <w:rPr>
                <w:rFonts w:ascii="Arial" w:hAnsi="Arial" w:cs="Arial"/>
                <w:sz w:val="24"/>
                <w:szCs w:val="24"/>
              </w:rPr>
              <w:t>20 years</w:t>
            </w:r>
            <w:r w:rsidR="00400C4B">
              <w:rPr>
                <w:rFonts w:ascii="Arial" w:hAnsi="Arial" w:cs="Arial"/>
                <w:sz w:val="24"/>
                <w:szCs w:val="24"/>
              </w:rPr>
              <w:t xml:space="preserve"> for background documents and materials</w:t>
            </w:r>
          </w:p>
          <w:p w14:paraId="577AA1A9" w14:textId="79DF0E26" w:rsidR="002C1D7B" w:rsidRPr="00E9522A" w:rsidRDefault="002C1D7B" w:rsidP="002C1D7B">
            <w:pPr>
              <w:rPr>
                <w:rFonts w:ascii="Arial" w:hAnsi="Arial" w:cs="Arial"/>
                <w:sz w:val="24"/>
                <w:szCs w:val="24"/>
              </w:rPr>
            </w:pPr>
          </w:p>
        </w:tc>
        <w:tc>
          <w:tcPr>
            <w:tcW w:w="4365" w:type="dxa"/>
          </w:tcPr>
          <w:p w14:paraId="1698A524" w14:textId="77777777" w:rsidR="002C1D7B" w:rsidRPr="00E9522A" w:rsidRDefault="002C1D7B" w:rsidP="002C1D7B">
            <w:pPr>
              <w:rPr>
                <w:rFonts w:ascii="Arial" w:hAnsi="Arial" w:cs="Arial"/>
                <w:sz w:val="24"/>
                <w:szCs w:val="24"/>
              </w:rPr>
            </w:pPr>
            <w:r w:rsidRPr="00E9522A">
              <w:rPr>
                <w:rFonts w:ascii="Arial" w:hAnsi="Arial" w:cs="Arial"/>
                <w:sz w:val="24"/>
                <w:szCs w:val="24"/>
              </w:rPr>
              <w:t>Arbitration decision—keep permanently.</w:t>
            </w:r>
          </w:p>
        </w:tc>
      </w:tr>
      <w:tr w:rsidR="00400C4B" w:rsidRPr="00E9522A" w14:paraId="099A42CF" w14:textId="77777777" w:rsidTr="002C1D7B">
        <w:tc>
          <w:tcPr>
            <w:tcW w:w="3227" w:type="dxa"/>
          </w:tcPr>
          <w:p w14:paraId="2D70616B" w14:textId="77777777" w:rsidR="002C1D7B" w:rsidRPr="00E9522A" w:rsidRDefault="002C1D7B" w:rsidP="002C1D7B">
            <w:pPr>
              <w:rPr>
                <w:rFonts w:ascii="Arial" w:hAnsi="Arial" w:cs="Arial"/>
                <w:sz w:val="24"/>
                <w:szCs w:val="24"/>
              </w:rPr>
            </w:pPr>
            <w:r w:rsidRPr="00E9522A">
              <w:rPr>
                <w:rFonts w:ascii="Arial" w:hAnsi="Arial" w:cs="Arial"/>
                <w:sz w:val="24"/>
                <w:szCs w:val="24"/>
              </w:rPr>
              <w:t>Grievance, physical contact with students</w:t>
            </w:r>
          </w:p>
        </w:tc>
        <w:tc>
          <w:tcPr>
            <w:tcW w:w="1984" w:type="dxa"/>
          </w:tcPr>
          <w:p w14:paraId="4B56210F" w14:textId="77777777" w:rsidR="002C1D7B" w:rsidRPr="00E9522A" w:rsidRDefault="002C1D7B" w:rsidP="002C1D7B">
            <w:pPr>
              <w:rPr>
                <w:rFonts w:ascii="Arial" w:hAnsi="Arial" w:cs="Arial"/>
                <w:sz w:val="24"/>
                <w:szCs w:val="24"/>
              </w:rPr>
            </w:pPr>
            <w:r w:rsidRPr="00E9522A">
              <w:rPr>
                <w:rFonts w:ascii="Arial" w:hAnsi="Arial" w:cs="Arial"/>
                <w:sz w:val="24"/>
                <w:szCs w:val="24"/>
              </w:rPr>
              <w:t>35 years</w:t>
            </w:r>
          </w:p>
        </w:tc>
        <w:tc>
          <w:tcPr>
            <w:tcW w:w="4365" w:type="dxa"/>
          </w:tcPr>
          <w:p w14:paraId="423F1876" w14:textId="77777777" w:rsidR="002C1D7B" w:rsidRPr="00E9522A" w:rsidRDefault="002C1D7B" w:rsidP="002C1D7B">
            <w:pPr>
              <w:rPr>
                <w:rFonts w:ascii="Arial" w:hAnsi="Arial" w:cs="Arial"/>
                <w:sz w:val="24"/>
                <w:szCs w:val="24"/>
              </w:rPr>
            </w:pPr>
          </w:p>
        </w:tc>
      </w:tr>
      <w:tr w:rsidR="00400C4B" w:rsidRPr="00E9522A" w14:paraId="2A0663AC" w14:textId="77777777" w:rsidTr="002C1D7B">
        <w:tc>
          <w:tcPr>
            <w:tcW w:w="3227" w:type="dxa"/>
          </w:tcPr>
          <w:p w14:paraId="7E01ADCD" w14:textId="77777777" w:rsidR="002C1D7B" w:rsidRPr="00E9522A" w:rsidRDefault="002C1D7B" w:rsidP="002C1D7B">
            <w:pPr>
              <w:rPr>
                <w:rFonts w:ascii="Arial" w:hAnsi="Arial" w:cs="Arial"/>
                <w:sz w:val="24"/>
                <w:szCs w:val="24"/>
              </w:rPr>
            </w:pPr>
            <w:r w:rsidRPr="00E9522A">
              <w:rPr>
                <w:rFonts w:ascii="Arial" w:hAnsi="Arial" w:cs="Arial"/>
                <w:sz w:val="24"/>
                <w:szCs w:val="24"/>
              </w:rPr>
              <w:t>Legal records</w:t>
            </w:r>
          </w:p>
        </w:tc>
        <w:tc>
          <w:tcPr>
            <w:tcW w:w="1984" w:type="dxa"/>
          </w:tcPr>
          <w:p w14:paraId="217590EE" w14:textId="77777777" w:rsidR="002C1D7B" w:rsidRPr="00E9522A" w:rsidRDefault="002C1D7B" w:rsidP="002C1D7B">
            <w:pPr>
              <w:rPr>
                <w:rFonts w:ascii="Arial" w:hAnsi="Arial" w:cs="Arial"/>
                <w:sz w:val="24"/>
                <w:szCs w:val="24"/>
              </w:rPr>
            </w:pPr>
            <w:r w:rsidRPr="00E9522A">
              <w:rPr>
                <w:rFonts w:ascii="Arial" w:hAnsi="Arial" w:cs="Arial"/>
                <w:sz w:val="24"/>
                <w:szCs w:val="24"/>
              </w:rPr>
              <w:t>20 years</w:t>
            </w:r>
          </w:p>
        </w:tc>
        <w:tc>
          <w:tcPr>
            <w:tcW w:w="4365" w:type="dxa"/>
          </w:tcPr>
          <w:p w14:paraId="3645ACE3" w14:textId="77777777" w:rsidR="002C1D7B" w:rsidRPr="00E9522A" w:rsidRDefault="002C1D7B" w:rsidP="002C1D7B">
            <w:pPr>
              <w:rPr>
                <w:rFonts w:ascii="Arial" w:hAnsi="Arial" w:cs="Arial"/>
                <w:sz w:val="24"/>
                <w:szCs w:val="24"/>
              </w:rPr>
            </w:pPr>
          </w:p>
        </w:tc>
      </w:tr>
      <w:tr w:rsidR="00400C4B" w:rsidRPr="00E9522A" w14:paraId="7B229380" w14:textId="77777777" w:rsidTr="002C1D7B">
        <w:tc>
          <w:tcPr>
            <w:tcW w:w="3227" w:type="dxa"/>
          </w:tcPr>
          <w:p w14:paraId="522A83D7" w14:textId="77777777" w:rsidR="002C1D7B" w:rsidRPr="00E9522A" w:rsidRDefault="002C1D7B" w:rsidP="002C1D7B">
            <w:pPr>
              <w:rPr>
                <w:rFonts w:ascii="Arial" w:hAnsi="Arial" w:cs="Arial"/>
                <w:sz w:val="24"/>
                <w:szCs w:val="24"/>
              </w:rPr>
            </w:pPr>
            <w:r w:rsidRPr="00E9522A">
              <w:rPr>
                <w:rFonts w:ascii="Arial" w:hAnsi="Arial" w:cs="Arial"/>
                <w:sz w:val="24"/>
                <w:szCs w:val="24"/>
              </w:rPr>
              <w:t>Code of ethics</w:t>
            </w:r>
          </w:p>
        </w:tc>
        <w:tc>
          <w:tcPr>
            <w:tcW w:w="1984" w:type="dxa"/>
          </w:tcPr>
          <w:p w14:paraId="4410BE73" w14:textId="77777777" w:rsidR="002C1D7B" w:rsidRPr="00E9522A" w:rsidRDefault="00AB24B2" w:rsidP="002C1D7B">
            <w:pPr>
              <w:rPr>
                <w:rFonts w:ascii="Arial" w:hAnsi="Arial" w:cs="Arial"/>
                <w:sz w:val="24"/>
                <w:szCs w:val="24"/>
              </w:rPr>
            </w:pPr>
            <w:r w:rsidRPr="00E9522A">
              <w:rPr>
                <w:rFonts w:ascii="Arial" w:hAnsi="Arial" w:cs="Arial"/>
                <w:sz w:val="24"/>
                <w:szCs w:val="24"/>
              </w:rPr>
              <w:t>10</w:t>
            </w:r>
          </w:p>
        </w:tc>
        <w:tc>
          <w:tcPr>
            <w:tcW w:w="4365" w:type="dxa"/>
          </w:tcPr>
          <w:p w14:paraId="51671878" w14:textId="77777777" w:rsidR="002C1D7B" w:rsidRPr="00E9522A" w:rsidRDefault="002C1D7B" w:rsidP="002C1D7B">
            <w:pPr>
              <w:rPr>
                <w:rFonts w:ascii="Arial" w:hAnsi="Arial" w:cs="Arial"/>
                <w:sz w:val="24"/>
                <w:szCs w:val="24"/>
              </w:rPr>
            </w:pPr>
          </w:p>
        </w:tc>
      </w:tr>
      <w:tr w:rsidR="00400C4B" w:rsidRPr="00E9522A" w14:paraId="62FEDDF8" w14:textId="77777777" w:rsidTr="002C1D7B">
        <w:tc>
          <w:tcPr>
            <w:tcW w:w="3227" w:type="dxa"/>
          </w:tcPr>
          <w:p w14:paraId="78818284" w14:textId="77777777" w:rsidR="002C1D7B" w:rsidRPr="00E9522A" w:rsidRDefault="002C1D7B" w:rsidP="002C1D7B">
            <w:pPr>
              <w:rPr>
                <w:rFonts w:ascii="Arial" w:hAnsi="Arial" w:cs="Arial"/>
                <w:sz w:val="24"/>
                <w:szCs w:val="24"/>
              </w:rPr>
            </w:pPr>
            <w:r w:rsidRPr="00E9522A">
              <w:rPr>
                <w:rFonts w:ascii="Arial" w:hAnsi="Arial" w:cs="Arial"/>
                <w:sz w:val="24"/>
                <w:szCs w:val="24"/>
              </w:rPr>
              <w:t>Peer support</w:t>
            </w:r>
          </w:p>
        </w:tc>
        <w:tc>
          <w:tcPr>
            <w:tcW w:w="1984" w:type="dxa"/>
          </w:tcPr>
          <w:p w14:paraId="1B790D3F" w14:textId="77777777" w:rsidR="002C1D7B" w:rsidRPr="00E9522A" w:rsidRDefault="00AB24B2" w:rsidP="002C1D7B">
            <w:pPr>
              <w:rPr>
                <w:rFonts w:ascii="Arial" w:hAnsi="Arial" w:cs="Arial"/>
                <w:sz w:val="24"/>
                <w:szCs w:val="24"/>
              </w:rPr>
            </w:pPr>
            <w:r w:rsidRPr="00E9522A">
              <w:rPr>
                <w:rFonts w:ascii="Arial" w:hAnsi="Arial" w:cs="Arial"/>
                <w:sz w:val="24"/>
                <w:szCs w:val="24"/>
              </w:rPr>
              <w:t>10</w:t>
            </w:r>
          </w:p>
        </w:tc>
        <w:tc>
          <w:tcPr>
            <w:tcW w:w="4365" w:type="dxa"/>
          </w:tcPr>
          <w:p w14:paraId="0DFDF724" w14:textId="77777777" w:rsidR="002C1D7B" w:rsidRPr="00E9522A" w:rsidRDefault="002C1D7B" w:rsidP="002C1D7B">
            <w:pPr>
              <w:rPr>
                <w:rFonts w:ascii="Arial" w:hAnsi="Arial" w:cs="Arial"/>
                <w:sz w:val="24"/>
                <w:szCs w:val="24"/>
              </w:rPr>
            </w:pPr>
          </w:p>
        </w:tc>
      </w:tr>
      <w:tr w:rsidR="00400C4B" w:rsidRPr="00E9522A" w14:paraId="1B9217EC" w14:textId="77777777" w:rsidTr="002C1D7B">
        <w:tc>
          <w:tcPr>
            <w:tcW w:w="3227" w:type="dxa"/>
          </w:tcPr>
          <w:p w14:paraId="66964E48" w14:textId="77777777" w:rsidR="002C1D7B" w:rsidRPr="00E9522A" w:rsidRDefault="002C1D7B" w:rsidP="002C1D7B">
            <w:pPr>
              <w:rPr>
                <w:rFonts w:ascii="Arial" w:hAnsi="Arial" w:cs="Arial"/>
                <w:sz w:val="24"/>
                <w:szCs w:val="24"/>
              </w:rPr>
            </w:pPr>
            <w:r w:rsidRPr="00E9522A">
              <w:rPr>
                <w:rFonts w:ascii="Arial" w:hAnsi="Arial" w:cs="Arial"/>
                <w:sz w:val="24"/>
                <w:szCs w:val="24"/>
              </w:rPr>
              <w:t>Health and Safety</w:t>
            </w:r>
          </w:p>
        </w:tc>
        <w:tc>
          <w:tcPr>
            <w:tcW w:w="1984" w:type="dxa"/>
          </w:tcPr>
          <w:p w14:paraId="2F45FC2B" w14:textId="77777777" w:rsidR="002C1D7B" w:rsidRPr="00E9522A" w:rsidRDefault="00AB24B2" w:rsidP="002C1D7B">
            <w:pPr>
              <w:rPr>
                <w:rFonts w:ascii="Arial" w:hAnsi="Arial" w:cs="Arial"/>
                <w:sz w:val="24"/>
                <w:szCs w:val="24"/>
              </w:rPr>
            </w:pPr>
            <w:r w:rsidRPr="00E9522A">
              <w:rPr>
                <w:rFonts w:ascii="Arial" w:hAnsi="Arial" w:cs="Arial"/>
                <w:sz w:val="24"/>
                <w:szCs w:val="24"/>
              </w:rPr>
              <w:t>10</w:t>
            </w:r>
          </w:p>
        </w:tc>
        <w:tc>
          <w:tcPr>
            <w:tcW w:w="4365" w:type="dxa"/>
          </w:tcPr>
          <w:p w14:paraId="2AE7D98F" w14:textId="77777777" w:rsidR="002C1D7B" w:rsidRPr="00E9522A" w:rsidRDefault="002C1D7B" w:rsidP="002C1D7B">
            <w:pPr>
              <w:rPr>
                <w:rFonts w:ascii="Arial" w:hAnsi="Arial" w:cs="Arial"/>
                <w:sz w:val="24"/>
                <w:szCs w:val="24"/>
              </w:rPr>
            </w:pPr>
          </w:p>
        </w:tc>
      </w:tr>
      <w:tr w:rsidR="00400C4B" w:rsidRPr="00E9522A" w14:paraId="2B9C66A1" w14:textId="77777777" w:rsidTr="002C1D7B">
        <w:tc>
          <w:tcPr>
            <w:tcW w:w="3227" w:type="dxa"/>
          </w:tcPr>
          <w:p w14:paraId="4EAC6B76" w14:textId="77777777" w:rsidR="002C1D7B" w:rsidRPr="00E9522A" w:rsidRDefault="002C1D7B" w:rsidP="002C1D7B">
            <w:pPr>
              <w:rPr>
                <w:rFonts w:ascii="Arial" w:hAnsi="Arial" w:cs="Arial"/>
                <w:sz w:val="24"/>
                <w:szCs w:val="24"/>
              </w:rPr>
            </w:pPr>
            <w:r w:rsidRPr="00E9522A">
              <w:rPr>
                <w:rFonts w:ascii="Arial" w:hAnsi="Arial" w:cs="Arial"/>
                <w:sz w:val="24"/>
                <w:szCs w:val="24"/>
              </w:rPr>
              <w:t>Privacy—Access Requests</w:t>
            </w:r>
          </w:p>
        </w:tc>
        <w:tc>
          <w:tcPr>
            <w:tcW w:w="1984" w:type="dxa"/>
          </w:tcPr>
          <w:p w14:paraId="47A36695" w14:textId="77777777" w:rsidR="002C1D7B" w:rsidRPr="00E9522A" w:rsidRDefault="00AB24B2" w:rsidP="002C1D7B">
            <w:pPr>
              <w:rPr>
                <w:rFonts w:ascii="Arial" w:hAnsi="Arial" w:cs="Arial"/>
                <w:sz w:val="24"/>
                <w:szCs w:val="24"/>
              </w:rPr>
            </w:pPr>
            <w:r w:rsidRPr="00E9522A">
              <w:rPr>
                <w:rFonts w:ascii="Arial" w:hAnsi="Arial" w:cs="Arial"/>
                <w:sz w:val="24"/>
                <w:szCs w:val="24"/>
              </w:rPr>
              <w:t>1</w:t>
            </w:r>
          </w:p>
        </w:tc>
        <w:tc>
          <w:tcPr>
            <w:tcW w:w="4365" w:type="dxa"/>
          </w:tcPr>
          <w:p w14:paraId="62A33E5D" w14:textId="77777777" w:rsidR="002C1D7B" w:rsidRPr="00E9522A" w:rsidRDefault="002C1D7B" w:rsidP="002C1D7B">
            <w:pPr>
              <w:rPr>
                <w:rFonts w:ascii="Arial" w:hAnsi="Arial" w:cs="Arial"/>
                <w:sz w:val="24"/>
                <w:szCs w:val="24"/>
              </w:rPr>
            </w:pPr>
          </w:p>
        </w:tc>
      </w:tr>
      <w:tr w:rsidR="00400C4B" w:rsidRPr="00E9522A" w14:paraId="55DCF69A" w14:textId="77777777" w:rsidTr="002C1D7B">
        <w:tc>
          <w:tcPr>
            <w:tcW w:w="3227" w:type="dxa"/>
          </w:tcPr>
          <w:p w14:paraId="2A19F718" w14:textId="77777777" w:rsidR="002C1D7B" w:rsidRPr="00E9522A" w:rsidRDefault="002C1D7B" w:rsidP="002C1D7B">
            <w:pPr>
              <w:rPr>
                <w:rFonts w:ascii="Arial" w:hAnsi="Arial" w:cs="Arial"/>
                <w:sz w:val="24"/>
                <w:szCs w:val="24"/>
              </w:rPr>
            </w:pPr>
            <w:r w:rsidRPr="00E9522A">
              <w:rPr>
                <w:rFonts w:ascii="Arial" w:hAnsi="Arial" w:cs="Arial"/>
                <w:sz w:val="24"/>
                <w:szCs w:val="24"/>
              </w:rPr>
              <w:t>Medical Records</w:t>
            </w:r>
          </w:p>
        </w:tc>
        <w:tc>
          <w:tcPr>
            <w:tcW w:w="1984" w:type="dxa"/>
          </w:tcPr>
          <w:p w14:paraId="41292DEF" w14:textId="77777777" w:rsidR="002C1D7B" w:rsidRPr="00E9522A" w:rsidRDefault="00AB24B2" w:rsidP="002C1D7B">
            <w:pPr>
              <w:rPr>
                <w:rFonts w:ascii="Arial" w:hAnsi="Arial" w:cs="Arial"/>
                <w:sz w:val="24"/>
                <w:szCs w:val="24"/>
              </w:rPr>
            </w:pPr>
            <w:r w:rsidRPr="00E9522A">
              <w:rPr>
                <w:rFonts w:ascii="Arial" w:hAnsi="Arial" w:cs="Arial"/>
                <w:sz w:val="24"/>
                <w:szCs w:val="24"/>
              </w:rPr>
              <w:t>1</w:t>
            </w:r>
          </w:p>
        </w:tc>
        <w:tc>
          <w:tcPr>
            <w:tcW w:w="4365" w:type="dxa"/>
          </w:tcPr>
          <w:p w14:paraId="63D3F7F9" w14:textId="77777777" w:rsidR="002C1D7B" w:rsidRPr="00E9522A" w:rsidRDefault="002C1D7B" w:rsidP="002C1D7B">
            <w:pPr>
              <w:rPr>
                <w:rFonts w:ascii="Arial" w:hAnsi="Arial" w:cs="Arial"/>
                <w:sz w:val="24"/>
                <w:szCs w:val="24"/>
              </w:rPr>
            </w:pPr>
            <w:r w:rsidRPr="00E9522A">
              <w:rPr>
                <w:rFonts w:ascii="Arial" w:hAnsi="Arial" w:cs="Arial"/>
                <w:sz w:val="24"/>
                <w:szCs w:val="24"/>
              </w:rPr>
              <w:t>Medical records not associated with a case file (</w:t>
            </w:r>
            <w:proofErr w:type="gramStart"/>
            <w:r w:rsidRPr="00E9522A">
              <w:rPr>
                <w:rFonts w:ascii="Arial" w:hAnsi="Arial" w:cs="Arial"/>
                <w:sz w:val="24"/>
                <w:szCs w:val="24"/>
              </w:rPr>
              <w:t>i.e.</w:t>
            </w:r>
            <w:proofErr w:type="gramEnd"/>
            <w:r w:rsidRPr="00E9522A">
              <w:rPr>
                <w:rFonts w:ascii="Arial" w:hAnsi="Arial" w:cs="Arial"/>
                <w:sz w:val="24"/>
                <w:szCs w:val="24"/>
              </w:rPr>
              <w:t xml:space="preserve"> grievance, LTD, etc.) should not be kept for an extended period.</w:t>
            </w:r>
          </w:p>
        </w:tc>
      </w:tr>
      <w:tr w:rsidR="00400C4B" w:rsidRPr="00E9522A" w14:paraId="048F6BFD" w14:textId="77777777" w:rsidTr="002C1D7B">
        <w:tc>
          <w:tcPr>
            <w:tcW w:w="3227" w:type="dxa"/>
          </w:tcPr>
          <w:p w14:paraId="18ED6869" w14:textId="77777777" w:rsidR="002C1D7B" w:rsidRPr="00E9522A" w:rsidRDefault="002C1D7B" w:rsidP="002C1D7B">
            <w:pPr>
              <w:rPr>
                <w:rFonts w:ascii="Arial" w:hAnsi="Arial" w:cs="Arial"/>
                <w:sz w:val="24"/>
                <w:szCs w:val="24"/>
              </w:rPr>
            </w:pPr>
            <w:r w:rsidRPr="00E9522A">
              <w:rPr>
                <w:rFonts w:ascii="Arial" w:hAnsi="Arial" w:cs="Arial"/>
                <w:sz w:val="24"/>
                <w:szCs w:val="24"/>
              </w:rPr>
              <w:t>Rehabilitation, Return to Work</w:t>
            </w:r>
          </w:p>
        </w:tc>
        <w:tc>
          <w:tcPr>
            <w:tcW w:w="1984" w:type="dxa"/>
          </w:tcPr>
          <w:p w14:paraId="66CB3E49" w14:textId="77777777" w:rsidR="002C1D7B" w:rsidRPr="00E9522A" w:rsidRDefault="00AB24B2" w:rsidP="002C1D7B">
            <w:pPr>
              <w:rPr>
                <w:rFonts w:ascii="Arial" w:hAnsi="Arial" w:cs="Arial"/>
                <w:sz w:val="24"/>
                <w:szCs w:val="24"/>
              </w:rPr>
            </w:pPr>
            <w:r w:rsidRPr="00E9522A">
              <w:rPr>
                <w:rFonts w:ascii="Arial" w:hAnsi="Arial" w:cs="Arial"/>
                <w:sz w:val="24"/>
                <w:szCs w:val="24"/>
              </w:rPr>
              <w:t>10</w:t>
            </w:r>
          </w:p>
        </w:tc>
        <w:tc>
          <w:tcPr>
            <w:tcW w:w="4365" w:type="dxa"/>
          </w:tcPr>
          <w:p w14:paraId="1E2174ED" w14:textId="77777777" w:rsidR="002C1D7B" w:rsidRPr="00E9522A" w:rsidRDefault="002C1D7B" w:rsidP="002C1D7B">
            <w:pPr>
              <w:rPr>
                <w:rFonts w:ascii="Arial" w:hAnsi="Arial" w:cs="Arial"/>
                <w:sz w:val="24"/>
                <w:szCs w:val="24"/>
              </w:rPr>
            </w:pPr>
          </w:p>
        </w:tc>
      </w:tr>
      <w:tr w:rsidR="00400C4B" w:rsidRPr="00E9522A" w14:paraId="36AE7485" w14:textId="77777777" w:rsidTr="002C1D7B">
        <w:tc>
          <w:tcPr>
            <w:tcW w:w="3227" w:type="dxa"/>
          </w:tcPr>
          <w:p w14:paraId="0D2E6BC1" w14:textId="77777777" w:rsidR="002C1D7B" w:rsidRPr="00E9522A" w:rsidRDefault="002C1D7B" w:rsidP="002C1D7B">
            <w:pPr>
              <w:rPr>
                <w:rFonts w:ascii="Arial" w:hAnsi="Arial" w:cs="Arial"/>
                <w:sz w:val="24"/>
                <w:szCs w:val="24"/>
              </w:rPr>
            </w:pPr>
            <w:r w:rsidRPr="00E9522A">
              <w:rPr>
                <w:rFonts w:ascii="Arial" w:hAnsi="Arial" w:cs="Arial"/>
                <w:sz w:val="24"/>
                <w:szCs w:val="24"/>
              </w:rPr>
              <w:t>Resumes, CVs, applications</w:t>
            </w:r>
          </w:p>
        </w:tc>
        <w:tc>
          <w:tcPr>
            <w:tcW w:w="1984" w:type="dxa"/>
          </w:tcPr>
          <w:p w14:paraId="48E89059" w14:textId="77777777" w:rsidR="002C1D7B" w:rsidRPr="00E9522A" w:rsidRDefault="002C1D7B" w:rsidP="002C1D7B">
            <w:pPr>
              <w:rPr>
                <w:rFonts w:ascii="Arial" w:hAnsi="Arial" w:cs="Arial"/>
                <w:sz w:val="24"/>
                <w:szCs w:val="24"/>
              </w:rPr>
            </w:pPr>
            <w:r w:rsidRPr="00E9522A">
              <w:rPr>
                <w:rFonts w:ascii="Arial" w:hAnsi="Arial" w:cs="Arial"/>
                <w:sz w:val="24"/>
                <w:szCs w:val="24"/>
              </w:rPr>
              <w:t>1 year</w:t>
            </w:r>
          </w:p>
        </w:tc>
        <w:tc>
          <w:tcPr>
            <w:tcW w:w="4365" w:type="dxa"/>
          </w:tcPr>
          <w:p w14:paraId="1CF679E1" w14:textId="77777777" w:rsidR="002C1D7B" w:rsidRPr="00E9522A" w:rsidRDefault="002C1D7B" w:rsidP="002C1D7B">
            <w:pPr>
              <w:rPr>
                <w:rFonts w:ascii="Arial" w:hAnsi="Arial" w:cs="Arial"/>
                <w:sz w:val="24"/>
                <w:szCs w:val="24"/>
              </w:rPr>
            </w:pPr>
          </w:p>
        </w:tc>
      </w:tr>
    </w:tbl>
    <w:p w14:paraId="5DB8EC9A" w14:textId="77777777" w:rsidR="002C1D7B" w:rsidRPr="00E9522A" w:rsidRDefault="002C1D7B" w:rsidP="002C1D7B">
      <w:pPr>
        <w:rPr>
          <w:rFonts w:ascii="Arial" w:hAnsi="Arial" w:cs="Arial"/>
          <w:sz w:val="24"/>
          <w:szCs w:val="24"/>
        </w:rPr>
      </w:pPr>
    </w:p>
    <w:p w14:paraId="09799161" w14:textId="3955D523" w:rsidR="002C1D7B" w:rsidRPr="00E9522A" w:rsidRDefault="002C1D7B" w:rsidP="002C1D7B">
      <w:pPr>
        <w:rPr>
          <w:rFonts w:ascii="Arial" w:hAnsi="Arial" w:cs="Arial"/>
          <w:sz w:val="12"/>
          <w:szCs w:val="12"/>
        </w:rPr>
      </w:pPr>
      <w:r w:rsidRPr="00E9522A">
        <w:rPr>
          <w:rFonts w:ascii="Arial" w:hAnsi="Arial" w:cs="Arial"/>
          <w:sz w:val="24"/>
          <w:szCs w:val="24"/>
        </w:rPr>
        <w:t>Note: retention periods begin when file is closed, not the date of individual documents.</w:t>
      </w:r>
    </w:p>
    <w:p w14:paraId="5F329A9D" w14:textId="77777777" w:rsidR="00447BBE" w:rsidRPr="00E9522A" w:rsidRDefault="002578FE">
      <w:pPr>
        <w:rPr>
          <w:rFonts w:ascii="Arial" w:hAnsi="Arial" w:cs="Arial"/>
          <w:sz w:val="12"/>
          <w:szCs w:val="12"/>
        </w:rPr>
        <w:sectPr w:rsidR="00447BBE" w:rsidRPr="00E9522A" w:rsidSect="00B50E0C">
          <w:headerReference w:type="even" r:id="rId19"/>
          <w:headerReference w:type="default" r:id="rId20"/>
          <w:footerReference w:type="even" r:id="rId21"/>
          <w:footerReference w:type="default" r:id="rId22"/>
          <w:headerReference w:type="first" r:id="rId23"/>
          <w:footerReference w:type="first" r:id="rId24"/>
          <w:pgSz w:w="12240" w:h="15840"/>
          <w:pgMar w:top="993" w:right="1440" w:bottom="1440" w:left="1440" w:header="720" w:footer="720" w:gutter="0"/>
          <w:pgNumType w:start="9"/>
          <w:cols w:space="720"/>
          <w:docGrid w:linePitch="360"/>
        </w:sectPr>
      </w:pPr>
      <w:r w:rsidRPr="00E9522A">
        <w:rPr>
          <w:rFonts w:ascii="Arial" w:hAnsi="Arial" w:cs="Arial"/>
          <w:sz w:val="12"/>
          <w:szCs w:val="12"/>
        </w:rPr>
        <w:br w:type="page"/>
      </w:r>
    </w:p>
    <w:p w14:paraId="633C718E" w14:textId="77777777" w:rsidR="002C1D7B" w:rsidRPr="00E9522A" w:rsidRDefault="002578FE" w:rsidP="002578FE">
      <w:pPr>
        <w:pStyle w:val="Footer"/>
        <w:jc w:val="center"/>
        <w:rPr>
          <w:rFonts w:ascii="Arial" w:hAnsi="Arial" w:cs="Arial"/>
          <w:b/>
          <w:sz w:val="28"/>
          <w:szCs w:val="28"/>
        </w:rPr>
      </w:pPr>
      <w:r w:rsidRPr="00E9522A">
        <w:rPr>
          <w:rFonts w:ascii="Arial" w:hAnsi="Arial" w:cs="Arial"/>
          <w:b/>
          <w:sz w:val="28"/>
          <w:szCs w:val="28"/>
        </w:rPr>
        <w:lastRenderedPageBreak/>
        <w:t>Sample Privacy Breach Protocol</w:t>
      </w:r>
    </w:p>
    <w:p w14:paraId="20DD4475" w14:textId="77777777" w:rsidR="00447BBE" w:rsidRPr="00E9522A" w:rsidRDefault="00447BBE" w:rsidP="002578FE">
      <w:pPr>
        <w:pStyle w:val="Footer"/>
        <w:jc w:val="center"/>
        <w:rPr>
          <w:rFonts w:ascii="Arial" w:hAnsi="Arial" w:cs="Arial"/>
          <w:b/>
          <w:sz w:val="28"/>
          <w:szCs w:val="28"/>
        </w:rPr>
      </w:pPr>
    </w:p>
    <w:tbl>
      <w:tblPr>
        <w:tblStyle w:val="TableGrid"/>
        <w:tblW w:w="9450" w:type="dxa"/>
        <w:tblInd w:w="625" w:type="dxa"/>
        <w:tblLook w:val="04A0" w:firstRow="1" w:lastRow="0" w:firstColumn="1" w:lastColumn="0" w:noHBand="0" w:noVBand="1"/>
      </w:tblPr>
      <w:tblGrid>
        <w:gridCol w:w="1980"/>
        <w:gridCol w:w="2400"/>
        <w:gridCol w:w="5070"/>
      </w:tblGrid>
      <w:tr w:rsidR="00447BBE" w:rsidRPr="00F36190" w14:paraId="4B6C672C" w14:textId="77777777" w:rsidTr="00421A15">
        <w:trPr>
          <w:trHeight w:val="324"/>
        </w:trPr>
        <w:tc>
          <w:tcPr>
            <w:tcW w:w="1980" w:type="dxa"/>
          </w:tcPr>
          <w:p w14:paraId="6397F73F" w14:textId="77777777" w:rsidR="00447BBE" w:rsidRPr="00F36190" w:rsidRDefault="00447BBE" w:rsidP="00E919C5">
            <w:pPr>
              <w:rPr>
                <w:rFonts w:ascii="Arial" w:hAnsi="Arial" w:cs="Arial"/>
                <w:b/>
                <w:sz w:val="20"/>
                <w:szCs w:val="20"/>
              </w:rPr>
            </w:pPr>
            <w:r w:rsidRPr="00F36190">
              <w:rPr>
                <w:rFonts w:ascii="Arial" w:hAnsi="Arial" w:cs="Arial"/>
                <w:b/>
                <w:sz w:val="20"/>
                <w:szCs w:val="20"/>
              </w:rPr>
              <w:t>STEPS</w:t>
            </w:r>
          </w:p>
        </w:tc>
        <w:tc>
          <w:tcPr>
            <w:tcW w:w="2400" w:type="dxa"/>
          </w:tcPr>
          <w:p w14:paraId="57F5154F" w14:textId="77777777" w:rsidR="00447BBE" w:rsidRPr="00F36190" w:rsidRDefault="00447BBE" w:rsidP="00E919C5">
            <w:pPr>
              <w:rPr>
                <w:rFonts w:ascii="Arial" w:hAnsi="Arial" w:cs="Arial"/>
                <w:b/>
                <w:sz w:val="20"/>
                <w:szCs w:val="20"/>
              </w:rPr>
            </w:pPr>
            <w:r w:rsidRPr="00F36190">
              <w:rPr>
                <w:rFonts w:ascii="Arial" w:hAnsi="Arial" w:cs="Arial"/>
                <w:b/>
                <w:sz w:val="20"/>
                <w:szCs w:val="20"/>
              </w:rPr>
              <w:t>QUESTIONS</w:t>
            </w:r>
          </w:p>
        </w:tc>
        <w:tc>
          <w:tcPr>
            <w:tcW w:w="5070" w:type="dxa"/>
          </w:tcPr>
          <w:p w14:paraId="703F6757" w14:textId="77777777" w:rsidR="00447BBE" w:rsidRPr="00F36190" w:rsidRDefault="00A33B6E" w:rsidP="00E919C5">
            <w:pPr>
              <w:rPr>
                <w:rFonts w:ascii="Arial" w:hAnsi="Arial" w:cs="Arial"/>
                <w:b/>
                <w:sz w:val="20"/>
                <w:szCs w:val="20"/>
              </w:rPr>
            </w:pPr>
            <w:r w:rsidRPr="00F36190">
              <w:rPr>
                <w:rFonts w:ascii="Arial" w:hAnsi="Arial" w:cs="Arial"/>
                <w:b/>
                <w:sz w:val="20"/>
                <w:szCs w:val="20"/>
              </w:rPr>
              <w:t xml:space="preserve">ACTIONS </w:t>
            </w:r>
            <w:r w:rsidR="00447BBE" w:rsidRPr="00F36190">
              <w:rPr>
                <w:rFonts w:ascii="Arial" w:hAnsi="Arial" w:cs="Arial"/>
                <w:b/>
                <w:sz w:val="20"/>
                <w:szCs w:val="20"/>
              </w:rPr>
              <w:t>and CONSIDERATIONS</w:t>
            </w:r>
          </w:p>
        </w:tc>
      </w:tr>
      <w:tr w:rsidR="00447BBE" w:rsidRPr="00F36190" w14:paraId="0D3227D1" w14:textId="77777777" w:rsidTr="00421A15">
        <w:tc>
          <w:tcPr>
            <w:tcW w:w="1980" w:type="dxa"/>
          </w:tcPr>
          <w:p w14:paraId="18BED27C" w14:textId="5C8D2A3F" w:rsidR="00447BBE" w:rsidRPr="00E32296" w:rsidRDefault="00143FFE" w:rsidP="00816E9C">
            <w:pPr>
              <w:pStyle w:val="ListParagraph"/>
              <w:numPr>
                <w:ilvl w:val="0"/>
                <w:numId w:val="38"/>
              </w:numPr>
              <w:ind w:left="341"/>
              <w:rPr>
                <w:rFonts w:ascii="Arial" w:hAnsi="Arial" w:cs="Arial"/>
                <w:b/>
                <w:bCs/>
                <w:sz w:val="20"/>
                <w:szCs w:val="20"/>
              </w:rPr>
            </w:pPr>
            <w:r w:rsidRPr="00E32296">
              <w:rPr>
                <w:rFonts w:ascii="Arial" w:hAnsi="Arial" w:cs="Arial"/>
                <w:b/>
                <w:bCs/>
                <w:sz w:val="20"/>
                <w:szCs w:val="20"/>
              </w:rPr>
              <w:t>CONTAIN THE BREACH</w:t>
            </w:r>
          </w:p>
        </w:tc>
        <w:tc>
          <w:tcPr>
            <w:tcW w:w="2400" w:type="dxa"/>
          </w:tcPr>
          <w:p w14:paraId="6B9DAE2B" w14:textId="77777777" w:rsidR="00447BBE" w:rsidRPr="00F36190" w:rsidRDefault="00447BBE" w:rsidP="00E919C5">
            <w:pPr>
              <w:rPr>
                <w:rFonts w:ascii="Arial" w:hAnsi="Arial" w:cs="Arial"/>
                <w:sz w:val="20"/>
                <w:szCs w:val="20"/>
              </w:rPr>
            </w:pPr>
            <w:r w:rsidRPr="00F36190">
              <w:rPr>
                <w:rFonts w:ascii="Arial" w:hAnsi="Arial" w:cs="Arial"/>
                <w:sz w:val="20"/>
                <w:szCs w:val="20"/>
              </w:rPr>
              <w:t>Is the breach the result of a systemic issue?</w:t>
            </w:r>
          </w:p>
        </w:tc>
        <w:tc>
          <w:tcPr>
            <w:tcW w:w="5070" w:type="dxa"/>
          </w:tcPr>
          <w:p w14:paraId="4EC76993" w14:textId="77777777" w:rsidR="00447BBE" w:rsidRDefault="00447BBE" w:rsidP="00E919C5">
            <w:pPr>
              <w:rPr>
                <w:rFonts w:ascii="Arial" w:hAnsi="Arial" w:cs="Arial"/>
                <w:sz w:val="20"/>
                <w:szCs w:val="20"/>
              </w:rPr>
            </w:pPr>
            <w:r w:rsidRPr="00F36190">
              <w:rPr>
                <w:rFonts w:ascii="Arial" w:hAnsi="Arial" w:cs="Arial"/>
                <w:sz w:val="20"/>
                <w:szCs w:val="20"/>
              </w:rPr>
              <w:t>e.g.</w:t>
            </w:r>
            <w:r w:rsidR="00A33B6E" w:rsidRPr="00F36190">
              <w:rPr>
                <w:rFonts w:ascii="Arial" w:hAnsi="Arial" w:cs="Arial"/>
                <w:sz w:val="20"/>
                <w:szCs w:val="20"/>
              </w:rPr>
              <w:t>,</w:t>
            </w:r>
            <w:r w:rsidR="00532954">
              <w:rPr>
                <w:rFonts w:ascii="Arial" w:hAnsi="Arial" w:cs="Arial"/>
                <w:sz w:val="20"/>
                <w:szCs w:val="20"/>
              </w:rPr>
              <w:t xml:space="preserve"> </w:t>
            </w:r>
            <w:r w:rsidRPr="00F36190">
              <w:rPr>
                <w:rFonts w:ascii="Arial" w:hAnsi="Arial" w:cs="Arial"/>
                <w:sz w:val="20"/>
                <w:szCs w:val="20"/>
              </w:rPr>
              <w:t xml:space="preserve">incorrectly recorded </w:t>
            </w:r>
            <w:r w:rsidR="00532954">
              <w:rPr>
                <w:rFonts w:ascii="Arial" w:hAnsi="Arial" w:cs="Arial"/>
                <w:sz w:val="20"/>
                <w:szCs w:val="20"/>
              </w:rPr>
              <w:t xml:space="preserve">contact information </w:t>
            </w:r>
            <w:r w:rsidRPr="00F36190">
              <w:rPr>
                <w:rFonts w:ascii="Arial" w:hAnsi="Arial" w:cs="Arial"/>
                <w:sz w:val="20"/>
                <w:szCs w:val="20"/>
              </w:rPr>
              <w:t>—immediately correct this.</w:t>
            </w:r>
          </w:p>
          <w:p w14:paraId="1B2FA0A2" w14:textId="38C3E8D1" w:rsidR="00421A15" w:rsidRPr="00F36190" w:rsidRDefault="00421A15" w:rsidP="00E919C5">
            <w:pPr>
              <w:rPr>
                <w:rFonts w:ascii="Arial" w:hAnsi="Arial" w:cs="Arial"/>
                <w:sz w:val="20"/>
                <w:szCs w:val="20"/>
              </w:rPr>
            </w:pPr>
          </w:p>
        </w:tc>
      </w:tr>
      <w:tr w:rsidR="00447BBE" w:rsidRPr="00F36190" w14:paraId="0C6B07B3" w14:textId="77777777" w:rsidTr="00421A15">
        <w:tc>
          <w:tcPr>
            <w:tcW w:w="1980" w:type="dxa"/>
          </w:tcPr>
          <w:p w14:paraId="582E42E8" w14:textId="77777777" w:rsidR="00447BBE" w:rsidRPr="00F36190" w:rsidRDefault="00447BBE" w:rsidP="00E919C5">
            <w:pPr>
              <w:rPr>
                <w:rFonts w:ascii="Arial" w:hAnsi="Arial" w:cs="Arial"/>
                <w:sz w:val="20"/>
                <w:szCs w:val="20"/>
              </w:rPr>
            </w:pPr>
            <w:r w:rsidRPr="00F36190">
              <w:rPr>
                <w:rFonts w:ascii="Arial" w:hAnsi="Arial" w:cs="Arial"/>
                <w:sz w:val="20"/>
                <w:szCs w:val="20"/>
              </w:rPr>
              <w:t>Retrieve the information</w:t>
            </w:r>
          </w:p>
        </w:tc>
        <w:tc>
          <w:tcPr>
            <w:tcW w:w="2400" w:type="dxa"/>
          </w:tcPr>
          <w:p w14:paraId="01C9B127" w14:textId="77777777" w:rsidR="00447BBE" w:rsidRPr="00F36190" w:rsidRDefault="00447BBE" w:rsidP="00E919C5">
            <w:pPr>
              <w:rPr>
                <w:rFonts w:ascii="Arial" w:hAnsi="Arial" w:cs="Arial"/>
                <w:sz w:val="20"/>
                <w:szCs w:val="20"/>
              </w:rPr>
            </w:pPr>
            <w:r w:rsidRPr="00F36190">
              <w:rPr>
                <w:rFonts w:ascii="Arial" w:hAnsi="Arial" w:cs="Arial"/>
                <w:sz w:val="20"/>
                <w:szCs w:val="20"/>
              </w:rPr>
              <w:t>Is an unauthorized person/organization in possession of the breached information?</w:t>
            </w:r>
          </w:p>
        </w:tc>
        <w:tc>
          <w:tcPr>
            <w:tcW w:w="5070" w:type="dxa"/>
          </w:tcPr>
          <w:p w14:paraId="0EB9E4A3" w14:textId="77777777" w:rsidR="00447BBE" w:rsidRDefault="00447BBE" w:rsidP="00E919C5">
            <w:pPr>
              <w:rPr>
                <w:rFonts w:ascii="Arial" w:hAnsi="Arial" w:cs="Arial"/>
                <w:sz w:val="20"/>
                <w:szCs w:val="20"/>
              </w:rPr>
            </w:pPr>
            <w:r w:rsidRPr="00F36190">
              <w:rPr>
                <w:rFonts w:ascii="Arial" w:hAnsi="Arial" w:cs="Arial"/>
                <w:sz w:val="20"/>
                <w:szCs w:val="20"/>
              </w:rPr>
              <w:t>Make every effort to retrieve the information from the person/organization; inform the person/organization of their obligation under PIPA to ensure that no unauthorized copy of the information has been stored or shared.</w:t>
            </w:r>
            <w:r w:rsidR="00532954">
              <w:rPr>
                <w:rFonts w:ascii="Arial" w:hAnsi="Arial" w:cs="Arial"/>
                <w:sz w:val="20"/>
                <w:szCs w:val="20"/>
              </w:rPr>
              <w:t xml:space="preserve"> </w:t>
            </w:r>
          </w:p>
          <w:p w14:paraId="319DC3BD" w14:textId="532A0976" w:rsidR="00421A15" w:rsidRPr="00F36190" w:rsidRDefault="00421A15" w:rsidP="00E919C5">
            <w:pPr>
              <w:rPr>
                <w:rFonts w:ascii="Arial" w:hAnsi="Arial" w:cs="Arial"/>
                <w:sz w:val="20"/>
                <w:szCs w:val="20"/>
              </w:rPr>
            </w:pPr>
          </w:p>
        </w:tc>
      </w:tr>
      <w:tr w:rsidR="00447BBE" w:rsidRPr="00F36190" w14:paraId="69CE0093" w14:textId="77777777" w:rsidTr="00421A15">
        <w:tc>
          <w:tcPr>
            <w:tcW w:w="1980" w:type="dxa"/>
            <w:tcBorders>
              <w:bottom w:val="nil"/>
            </w:tcBorders>
          </w:tcPr>
          <w:p w14:paraId="011326F0" w14:textId="77777777" w:rsidR="00447BBE" w:rsidRPr="00F36190" w:rsidRDefault="00447BBE" w:rsidP="00E919C5">
            <w:pPr>
              <w:rPr>
                <w:rFonts w:ascii="Arial" w:hAnsi="Arial" w:cs="Arial"/>
                <w:sz w:val="20"/>
                <w:szCs w:val="20"/>
              </w:rPr>
            </w:pPr>
            <w:r w:rsidRPr="00F36190">
              <w:rPr>
                <w:rFonts w:ascii="Arial" w:hAnsi="Arial" w:cs="Arial"/>
                <w:sz w:val="20"/>
                <w:szCs w:val="20"/>
              </w:rPr>
              <w:t>Review the breach</w:t>
            </w:r>
          </w:p>
        </w:tc>
        <w:tc>
          <w:tcPr>
            <w:tcW w:w="2400" w:type="dxa"/>
            <w:tcBorders>
              <w:bottom w:val="nil"/>
            </w:tcBorders>
          </w:tcPr>
          <w:p w14:paraId="56C96E8C" w14:textId="77777777" w:rsidR="00447BBE" w:rsidRPr="00F36190" w:rsidRDefault="00447BBE" w:rsidP="00E919C5">
            <w:pPr>
              <w:rPr>
                <w:rFonts w:ascii="Arial" w:hAnsi="Arial" w:cs="Arial"/>
                <w:sz w:val="20"/>
                <w:szCs w:val="20"/>
              </w:rPr>
            </w:pPr>
            <w:r w:rsidRPr="00F36190">
              <w:rPr>
                <w:rFonts w:ascii="Arial" w:hAnsi="Arial" w:cs="Arial"/>
                <w:sz w:val="20"/>
                <w:szCs w:val="20"/>
              </w:rPr>
              <w:t>How did it happen?</w:t>
            </w:r>
          </w:p>
        </w:tc>
        <w:tc>
          <w:tcPr>
            <w:tcW w:w="5070" w:type="dxa"/>
            <w:tcBorders>
              <w:bottom w:val="nil"/>
            </w:tcBorders>
          </w:tcPr>
          <w:p w14:paraId="08A2D4E5" w14:textId="77777777" w:rsidR="00447BBE" w:rsidRPr="00F36190" w:rsidRDefault="00447BBE" w:rsidP="00E919C5">
            <w:pPr>
              <w:rPr>
                <w:rFonts w:ascii="Arial" w:hAnsi="Arial" w:cs="Arial"/>
                <w:sz w:val="20"/>
                <w:szCs w:val="20"/>
              </w:rPr>
            </w:pPr>
          </w:p>
        </w:tc>
      </w:tr>
      <w:tr w:rsidR="00447BBE" w:rsidRPr="00F36190" w14:paraId="0E0B5375" w14:textId="77777777" w:rsidTr="00421A15">
        <w:tc>
          <w:tcPr>
            <w:tcW w:w="1980" w:type="dxa"/>
            <w:tcBorders>
              <w:top w:val="nil"/>
              <w:bottom w:val="nil"/>
            </w:tcBorders>
          </w:tcPr>
          <w:p w14:paraId="1EF8E7C3" w14:textId="77777777" w:rsidR="00447BBE" w:rsidRPr="00F36190" w:rsidRDefault="00447BBE" w:rsidP="00E919C5">
            <w:pPr>
              <w:rPr>
                <w:rFonts w:ascii="Arial" w:hAnsi="Arial" w:cs="Arial"/>
                <w:sz w:val="20"/>
                <w:szCs w:val="20"/>
              </w:rPr>
            </w:pPr>
          </w:p>
        </w:tc>
        <w:tc>
          <w:tcPr>
            <w:tcW w:w="2400" w:type="dxa"/>
            <w:tcBorders>
              <w:top w:val="nil"/>
              <w:bottom w:val="nil"/>
            </w:tcBorders>
          </w:tcPr>
          <w:p w14:paraId="4DDFEDF2" w14:textId="77777777" w:rsidR="00447BBE" w:rsidRPr="00F36190" w:rsidRDefault="00447BBE" w:rsidP="00E919C5">
            <w:pPr>
              <w:rPr>
                <w:rFonts w:ascii="Arial" w:hAnsi="Arial" w:cs="Arial"/>
                <w:sz w:val="20"/>
                <w:szCs w:val="20"/>
              </w:rPr>
            </w:pPr>
            <w:r w:rsidRPr="00F36190">
              <w:rPr>
                <w:rFonts w:ascii="Arial" w:hAnsi="Arial" w:cs="Arial"/>
                <w:sz w:val="20"/>
                <w:szCs w:val="20"/>
              </w:rPr>
              <w:t>Why did it happen?</w:t>
            </w:r>
          </w:p>
        </w:tc>
        <w:tc>
          <w:tcPr>
            <w:tcW w:w="5070" w:type="dxa"/>
            <w:tcBorders>
              <w:top w:val="nil"/>
              <w:bottom w:val="nil"/>
            </w:tcBorders>
          </w:tcPr>
          <w:p w14:paraId="22B8290B" w14:textId="77777777" w:rsidR="00447BBE" w:rsidRPr="00F36190" w:rsidRDefault="00447BBE" w:rsidP="007C600B">
            <w:pPr>
              <w:rPr>
                <w:rFonts w:ascii="Arial" w:hAnsi="Arial" w:cs="Arial"/>
                <w:sz w:val="20"/>
                <w:szCs w:val="20"/>
              </w:rPr>
            </w:pPr>
            <w:r w:rsidRPr="00F36190">
              <w:rPr>
                <w:rFonts w:ascii="Arial" w:hAnsi="Arial" w:cs="Arial"/>
                <w:sz w:val="20"/>
                <w:szCs w:val="20"/>
              </w:rPr>
              <w:t>e.g</w:t>
            </w:r>
            <w:r w:rsidR="007C600B" w:rsidRPr="00F36190">
              <w:rPr>
                <w:rFonts w:ascii="Arial" w:hAnsi="Arial" w:cs="Arial"/>
                <w:sz w:val="20"/>
                <w:szCs w:val="20"/>
              </w:rPr>
              <w:t>.</w:t>
            </w:r>
            <w:r w:rsidR="00A33B6E" w:rsidRPr="00F36190">
              <w:rPr>
                <w:rFonts w:ascii="Arial" w:hAnsi="Arial" w:cs="Arial"/>
                <w:sz w:val="20"/>
                <w:szCs w:val="20"/>
              </w:rPr>
              <w:t>,</w:t>
            </w:r>
            <w:r w:rsidRPr="00F36190">
              <w:rPr>
                <w:rFonts w:ascii="Arial" w:hAnsi="Arial" w:cs="Arial"/>
                <w:sz w:val="20"/>
                <w:szCs w:val="20"/>
              </w:rPr>
              <w:t xml:space="preserve"> Human error, lack of training, system malfunction</w:t>
            </w:r>
            <w:r w:rsidR="00A33B6E" w:rsidRPr="00F36190">
              <w:rPr>
                <w:rFonts w:ascii="Arial" w:hAnsi="Arial" w:cs="Arial"/>
                <w:sz w:val="20"/>
                <w:szCs w:val="20"/>
              </w:rPr>
              <w:t>.</w:t>
            </w:r>
          </w:p>
        </w:tc>
      </w:tr>
      <w:tr w:rsidR="00447BBE" w:rsidRPr="00F36190" w14:paraId="41308DCD" w14:textId="77777777" w:rsidTr="00421A15">
        <w:tc>
          <w:tcPr>
            <w:tcW w:w="1980" w:type="dxa"/>
            <w:tcBorders>
              <w:top w:val="nil"/>
              <w:bottom w:val="nil"/>
            </w:tcBorders>
          </w:tcPr>
          <w:p w14:paraId="638D556A" w14:textId="77777777" w:rsidR="00447BBE" w:rsidRPr="00F36190" w:rsidRDefault="00447BBE" w:rsidP="00E919C5">
            <w:pPr>
              <w:rPr>
                <w:rFonts w:ascii="Arial" w:hAnsi="Arial" w:cs="Arial"/>
                <w:sz w:val="20"/>
                <w:szCs w:val="20"/>
              </w:rPr>
            </w:pPr>
          </w:p>
        </w:tc>
        <w:tc>
          <w:tcPr>
            <w:tcW w:w="2400" w:type="dxa"/>
            <w:tcBorders>
              <w:top w:val="nil"/>
              <w:bottom w:val="nil"/>
            </w:tcBorders>
          </w:tcPr>
          <w:p w14:paraId="4012C044" w14:textId="77777777" w:rsidR="00447BBE" w:rsidRPr="00F36190" w:rsidRDefault="00447BBE" w:rsidP="00E919C5">
            <w:pPr>
              <w:rPr>
                <w:rFonts w:ascii="Arial" w:hAnsi="Arial" w:cs="Arial"/>
                <w:sz w:val="20"/>
                <w:szCs w:val="20"/>
              </w:rPr>
            </w:pPr>
            <w:r w:rsidRPr="00F36190">
              <w:rPr>
                <w:rFonts w:ascii="Arial" w:hAnsi="Arial" w:cs="Arial"/>
                <w:sz w:val="20"/>
                <w:szCs w:val="20"/>
              </w:rPr>
              <w:t>When did it happen?</w:t>
            </w:r>
          </w:p>
        </w:tc>
        <w:tc>
          <w:tcPr>
            <w:tcW w:w="5070" w:type="dxa"/>
            <w:tcBorders>
              <w:top w:val="nil"/>
              <w:bottom w:val="nil"/>
            </w:tcBorders>
          </w:tcPr>
          <w:p w14:paraId="2A66B4BD" w14:textId="77777777" w:rsidR="00447BBE" w:rsidRPr="00F36190" w:rsidRDefault="00447BBE" w:rsidP="00E919C5">
            <w:pPr>
              <w:rPr>
                <w:rFonts w:ascii="Arial" w:hAnsi="Arial" w:cs="Arial"/>
                <w:sz w:val="20"/>
                <w:szCs w:val="20"/>
              </w:rPr>
            </w:pPr>
          </w:p>
        </w:tc>
      </w:tr>
      <w:tr w:rsidR="00447BBE" w:rsidRPr="00F36190" w14:paraId="44825DC9" w14:textId="77777777" w:rsidTr="00421A15">
        <w:tc>
          <w:tcPr>
            <w:tcW w:w="1980" w:type="dxa"/>
            <w:tcBorders>
              <w:top w:val="nil"/>
              <w:bottom w:val="nil"/>
            </w:tcBorders>
          </w:tcPr>
          <w:p w14:paraId="7EBCD4D3" w14:textId="77777777" w:rsidR="00447BBE" w:rsidRPr="00F36190" w:rsidRDefault="00447BBE" w:rsidP="00E919C5">
            <w:pPr>
              <w:rPr>
                <w:rFonts w:ascii="Arial" w:hAnsi="Arial" w:cs="Arial"/>
                <w:sz w:val="20"/>
                <w:szCs w:val="20"/>
              </w:rPr>
            </w:pPr>
            <w:r w:rsidRPr="00F36190">
              <w:rPr>
                <w:rFonts w:ascii="Arial" w:hAnsi="Arial" w:cs="Arial"/>
                <w:sz w:val="20"/>
                <w:szCs w:val="20"/>
              </w:rPr>
              <w:t>Review security</w:t>
            </w:r>
          </w:p>
        </w:tc>
        <w:tc>
          <w:tcPr>
            <w:tcW w:w="2400" w:type="dxa"/>
            <w:tcBorders>
              <w:top w:val="nil"/>
              <w:bottom w:val="nil"/>
            </w:tcBorders>
          </w:tcPr>
          <w:p w14:paraId="2D3D9D50" w14:textId="77777777" w:rsidR="00447BBE" w:rsidRPr="00F36190" w:rsidRDefault="00447BBE" w:rsidP="00E919C5">
            <w:pPr>
              <w:rPr>
                <w:rFonts w:ascii="Arial" w:hAnsi="Arial" w:cs="Arial"/>
                <w:sz w:val="20"/>
                <w:szCs w:val="20"/>
              </w:rPr>
            </w:pPr>
            <w:r w:rsidRPr="00F36190">
              <w:rPr>
                <w:rFonts w:ascii="Arial" w:hAnsi="Arial" w:cs="Arial"/>
                <w:sz w:val="20"/>
                <w:szCs w:val="20"/>
              </w:rPr>
              <w:t>What security features were in place?</w:t>
            </w:r>
          </w:p>
        </w:tc>
        <w:tc>
          <w:tcPr>
            <w:tcW w:w="5070" w:type="dxa"/>
            <w:tcBorders>
              <w:top w:val="nil"/>
              <w:bottom w:val="nil"/>
            </w:tcBorders>
          </w:tcPr>
          <w:p w14:paraId="2FC8C6E0" w14:textId="77777777" w:rsidR="00447BBE" w:rsidRPr="00F36190" w:rsidRDefault="00447BBE" w:rsidP="00E919C5">
            <w:pPr>
              <w:rPr>
                <w:rFonts w:ascii="Arial" w:hAnsi="Arial" w:cs="Arial"/>
                <w:sz w:val="20"/>
                <w:szCs w:val="20"/>
              </w:rPr>
            </w:pPr>
          </w:p>
        </w:tc>
      </w:tr>
      <w:tr w:rsidR="00447BBE" w:rsidRPr="00F36190" w14:paraId="7F57971B" w14:textId="77777777" w:rsidTr="00421A15">
        <w:tc>
          <w:tcPr>
            <w:tcW w:w="1980" w:type="dxa"/>
            <w:tcBorders>
              <w:top w:val="nil"/>
            </w:tcBorders>
          </w:tcPr>
          <w:p w14:paraId="5854BCC3" w14:textId="77777777" w:rsidR="00447BBE" w:rsidRPr="00F36190" w:rsidRDefault="00447BBE" w:rsidP="00E919C5">
            <w:pPr>
              <w:rPr>
                <w:rFonts w:ascii="Arial" w:hAnsi="Arial" w:cs="Arial"/>
                <w:sz w:val="20"/>
                <w:szCs w:val="20"/>
              </w:rPr>
            </w:pPr>
          </w:p>
        </w:tc>
        <w:tc>
          <w:tcPr>
            <w:tcW w:w="2400" w:type="dxa"/>
            <w:tcBorders>
              <w:top w:val="nil"/>
            </w:tcBorders>
          </w:tcPr>
          <w:p w14:paraId="45DA6F63" w14:textId="77777777" w:rsidR="00447BBE" w:rsidRPr="00F36190" w:rsidRDefault="00447BBE" w:rsidP="00E919C5">
            <w:pPr>
              <w:rPr>
                <w:rFonts w:ascii="Arial" w:hAnsi="Arial" w:cs="Arial"/>
                <w:sz w:val="20"/>
                <w:szCs w:val="20"/>
              </w:rPr>
            </w:pPr>
            <w:r w:rsidRPr="00F36190">
              <w:rPr>
                <w:rFonts w:ascii="Arial" w:hAnsi="Arial" w:cs="Arial"/>
                <w:sz w:val="20"/>
                <w:szCs w:val="20"/>
              </w:rPr>
              <w:t>Which worked and which didn’t?</w:t>
            </w:r>
          </w:p>
        </w:tc>
        <w:tc>
          <w:tcPr>
            <w:tcW w:w="5070" w:type="dxa"/>
            <w:tcBorders>
              <w:top w:val="nil"/>
            </w:tcBorders>
          </w:tcPr>
          <w:p w14:paraId="65CB4387" w14:textId="77777777" w:rsidR="00447BBE" w:rsidRDefault="00447BBE" w:rsidP="00E919C5">
            <w:pPr>
              <w:rPr>
                <w:rFonts w:ascii="Arial" w:hAnsi="Arial" w:cs="Arial"/>
                <w:sz w:val="20"/>
                <w:szCs w:val="20"/>
              </w:rPr>
            </w:pPr>
            <w:r w:rsidRPr="00F36190">
              <w:rPr>
                <w:rFonts w:ascii="Arial" w:hAnsi="Arial" w:cs="Arial"/>
                <w:sz w:val="20"/>
                <w:szCs w:val="20"/>
              </w:rPr>
              <w:t xml:space="preserve">Determine if </w:t>
            </w:r>
            <w:r w:rsidR="00532954">
              <w:rPr>
                <w:rFonts w:ascii="Arial" w:hAnsi="Arial" w:cs="Arial"/>
                <w:sz w:val="20"/>
                <w:szCs w:val="20"/>
              </w:rPr>
              <w:t xml:space="preserve">new practices or </w:t>
            </w:r>
            <w:r w:rsidRPr="00F36190">
              <w:rPr>
                <w:rFonts w:ascii="Arial" w:hAnsi="Arial" w:cs="Arial"/>
                <w:sz w:val="20"/>
                <w:szCs w:val="20"/>
              </w:rPr>
              <w:t>security measures are needed.</w:t>
            </w:r>
          </w:p>
          <w:p w14:paraId="67F00E0A" w14:textId="0C8502DB" w:rsidR="00421A15" w:rsidRPr="00F36190" w:rsidRDefault="00421A15" w:rsidP="00E919C5">
            <w:pPr>
              <w:rPr>
                <w:rFonts w:ascii="Arial" w:hAnsi="Arial" w:cs="Arial"/>
                <w:sz w:val="20"/>
                <w:szCs w:val="20"/>
              </w:rPr>
            </w:pPr>
          </w:p>
        </w:tc>
      </w:tr>
      <w:tr w:rsidR="00447BBE" w:rsidRPr="00F36190" w14:paraId="68D37392" w14:textId="77777777" w:rsidTr="00421A15">
        <w:tc>
          <w:tcPr>
            <w:tcW w:w="1980" w:type="dxa"/>
            <w:tcBorders>
              <w:bottom w:val="nil"/>
            </w:tcBorders>
          </w:tcPr>
          <w:p w14:paraId="5E4CE237" w14:textId="591210AF" w:rsidR="00447BBE" w:rsidRPr="00E32296" w:rsidRDefault="00143FFE" w:rsidP="00816E9C">
            <w:pPr>
              <w:pStyle w:val="ListParagraph"/>
              <w:numPr>
                <w:ilvl w:val="0"/>
                <w:numId w:val="38"/>
              </w:numPr>
              <w:ind w:left="341"/>
              <w:rPr>
                <w:rFonts w:ascii="Arial" w:hAnsi="Arial" w:cs="Arial"/>
                <w:b/>
                <w:bCs/>
                <w:sz w:val="20"/>
                <w:szCs w:val="20"/>
              </w:rPr>
            </w:pPr>
            <w:r w:rsidRPr="00E32296">
              <w:rPr>
                <w:rFonts w:ascii="Arial" w:hAnsi="Arial" w:cs="Arial"/>
                <w:b/>
                <w:bCs/>
                <w:sz w:val="20"/>
                <w:szCs w:val="20"/>
              </w:rPr>
              <w:t>EVALUATE THE RISKS</w:t>
            </w:r>
          </w:p>
        </w:tc>
        <w:tc>
          <w:tcPr>
            <w:tcW w:w="2400" w:type="dxa"/>
            <w:tcBorders>
              <w:bottom w:val="nil"/>
            </w:tcBorders>
          </w:tcPr>
          <w:p w14:paraId="5966D1E6" w14:textId="77777777" w:rsidR="00447BBE" w:rsidRDefault="00447BBE" w:rsidP="00E919C5">
            <w:pPr>
              <w:rPr>
                <w:rFonts w:ascii="Arial" w:hAnsi="Arial" w:cs="Arial"/>
                <w:sz w:val="20"/>
                <w:szCs w:val="20"/>
              </w:rPr>
            </w:pPr>
            <w:r w:rsidRPr="00F36190">
              <w:rPr>
                <w:rFonts w:ascii="Arial" w:hAnsi="Arial" w:cs="Arial"/>
                <w:sz w:val="20"/>
                <w:szCs w:val="20"/>
              </w:rPr>
              <w:t>Whose information was compromised?</w:t>
            </w:r>
          </w:p>
          <w:p w14:paraId="468F381D" w14:textId="6D510CD9" w:rsidR="00532954" w:rsidRPr="00F36190" w:rsidRDefault="00532954" w:rsidP="00E919C5">
            <w:pPr>
              <w:rPr>
                <w:rFonts w:ascii="Arial" w:hAnsi="Arial" w:cs="Arial"/>
                <w:sz w:val="20"/>
                <w:szCs w:val="20"/>
              </w:rPr>
            </w:pPr>
          </w:p>
        </w:tc>
        <w:tc>
          <w:tcPr>
            <w:tcW w:w="5070" w:type="dxa"/>
            <w:tcBorders>
              <w:bottom w:val="nil"/>
            </w:tcBorders>
          </w:tcPr>
          <w:p w14:paraId="7F688C18" w14:textId="77777777" w:rsidR="00447BBE" w:rsidRPr="00F36190" w:rsidRDefault="00447BBE" w:rsidP="00E919C5">
            <w:pPr>
              <w:rPr>
                <w:rFonts w:ascii="Arial" w:hAnsi="Arial" w:cs="Arial"/>
                <w:sz w:val="20"/>
                <w:szCs w:val="20"/>
              </w:rPr>
            </w:pPr>
          </w:p>
        </w:tc>
      </w:tr>
      <w:tr w:rsidR="00447BBE" w:rsidRPr="00F36190" w14:paraId="2705F36C" w14:textId="77777777" w:rsidTr="00421A15">
        <w:tc>
          <w:tcPr>
            <w:tcW w:w="1980" w:type="dxa"/>
            <w:tcBorders>
              <w:top w:val="nil"/>
              <w:bottom w:val="nil"/>
            </w:tcBorders>
          </w:tcPr>
          <w:p w14:paraId="130595D0" w14:textId="77777777" w:rsidR="00447BBE" w:rsidRPr="00F36190" w:rsidRDefault="00447BBE" w:rsidP="00E919C5">
            <w:pPr>
              <w:rPr>
                <w:rFonts w:ascii="Arial" w:hAnsi="Arial" w:cs="Arial"/>
                <w:sz w:val="20"/>
                <w:szCs w:val="20"/>
              </w:rPr>
            </w:pPr>
          </w:p>
        </w:tc>
        <w:tc>
          <w:tcPr>
            <w:tcW w:w="2400" w:type="dxa"/>
            <w:tcBorders>
              <w:top w:val="nil"/>
              <w:bottom w:val="nil"/>
            </w:tcBorders>
          </w:tcPr>
          <w:p w14:paraId="58510402" w14:textId="77777777" w:rsidR="00447BBE" w:rsidRPr="00F36190" w:rsidRDefault="00447BBE" w:rsidP="00E919C5">
            <w:pPr>
              <w:rPr>
                <w:rFonts w:ascii="Arial" w:hAnsi="Arial" w:cs="Arial"/>
                <w:sz w:val="20"/>
                <w:szCs w:val="20"/>
              </w:rPr>
            </w:pPr>
            <w:r w:rsidRPr="00F36190">
              <w:rPr>
                <w:rFonts w:ascii="Arial" w:hAnsi="Arial" w:cs="Arial"/>
                <w:sz w:val="20"/>
                <w:szCs w:val="20"/>
              </w:rPr>
              <w:t>What kind of information was compromised?</w:t>
            </w:r>
          </w:p>
        </w:tc>
        <w:tc>
          <w:tcPr>
            <w:tcW w:w="5070" w:type="dxa"/>
            <w:tcBorders>
              <w:top w:val="nil"/>
              <w:bottom w:val="nil"/>
            </w:tcBorders>
          </w:tcPr>
          <w:p w14:paraId="3713AA74" w14:textId="77777777" w:rsidR="00447BBE" w:rsidRPr="00F36190" w:rsidRDefault="00447BBE" w:rsidP="00E919C5">
            <w:pPr>
              <w:rPr>
                <w:rFonts w:ascii="Arial" w:hAnsi="Arial" w:cs="Arial"/>
                <w:sz w:val="20"/>
                <w:szCs w:val="20"/>
              </w:rPr>
            </w:pPr>
            <w:r w:rsidRPr="00F36190">
              <w:rPr>
                <w:rFonts w:ascii="Arial" w:hAnsi="Arial" w:cs="Arial"/>
                <w:sz w:val="20"/>
                <w:szCs w:val="20"/>
              </w:rPr>
              <w:t>Financial, medical, marital, professional, disciplinary</w:t>
            </w:r>
            <w:r w:rsidR="00A33B6E" w:rsidRPr="00F36190">
              <w:rPr>
                <w:rFonts w:ascii="Arial" w:hAnsi="Arial" w:cs="Arial"/>
                <w:sz w:val="20"/>
                <w:szCs w:val="20"/>
              </w:rPr>
              <w:t>,</w:t>
            </w:r>
            <w:r w:rsidRPr="00F36190">
              <w:rPr>
                <w:rFonts w:ascii="Arial" w:hAnsi="Arial" w:cs="Arial"/>
                <w:sz w:val="20"/>
                <w:szCs w:val="20"/>
              </w:rPr>
              <w:t xml:space="preserve"> etc.</w:t>
            </w:r>
          </w:p>
          <w:p w14:paraId="087EE2EF" w14:textId="77777777" w:rsidR="00447BBE" w:rsidRPr="00F36190" w:rsidRDefault="00447BBE" w:rsidP="00E919C5">
            <w:pPr>
              <w:rPr>
                <w:rFonts w:ascii="Arial" w:hAnsi="Arial" w:cs="Arial"/>
                <w:sz w:val="20"/>
                <w:szCs w:val="20"/>
              </w:rPr>
            </w:pPr>
          </w:p>
          <w:p w14:paraId="06D4A68C" w14:textId="77777777" w:rsidR="00447BBE" w:rsidRPr="00F36190" w:rsidRDefault="00447BBE" w:rsidP="00E919C5">
            <w:pPr>
              <w:rPr>
                <w:rFonts w:ascii="Arial" w:hAnsi="Arial" w:cs="Arial"/>
                <w:sz w:val="20"/>
                <w:szCs w:val="20"/>
              </w:rPr>
            </w:pPr>
            <w:r w:rsidRPr="00F36190">
              <w:rPr>
                <w:rFonts w:ascii="Arial" w:hAnsi="Arial" w:cs="Arial"/>
                <w:sz w:val="20"/>
                <w:szCs w:val="20"/>
              </w:rPr>
              <w:t>Is it of low or high sensitivity?</w:t>
            </w:r>
            <w:r w:rsidRPr="00F36190">
              <w:rPr>
                <w:rFonts w:ascii="Arial" w:hAnsi="Arial" w:cs="Arial"/>
                <w:sz w:val="20"/>
                <w:szCs w:val="20"/>
              </w:rPr>
              <w:br/>
            </w:r>
          </w:p>
        </w:tc>
      </w:tr>
      <w:tr w:rsidR="00447BBE" w:rsidRPr="00F36190" w14:paraId="15B9CE00" w14:textId="77777777" w:rsidTr="00421A15">
        <w:tc>
          <w:tcPr>
            <w:tcW w:w="1980" w:type="dxa"/>
            <w:tcBorders>
              <w:top w:val="nil"/>
              <w:bottom w:val="nil"/>
            </w:tcBorders>
          </w:tcPr>
          <w:p w14:paraId="2A58304E" w14:textId="77777777" w:rsidR="00447BBE" w:rsidRPr="00F36190" w:rsidRDefault="00447BBE" w:rsidP="00E919C5">
            <w:pPr>
              <w:rPr>
                <w:rFonts w:ascii="Arial" w:hAnsi="Arial" w:cs="Arial"/>
                <w:sz w:val="20"/>
                <w:szCs w:val="20"/>
              </w:rPr>
            </w:pPr>
          </w:p>
        </w:tc>
        <w:tc>
          <w:tcPr>
            <w:tcW w:w="2400" w:type="dxa"/>
            <w:tcBorders>
              <w:top w:val="nil"/>
              <w:bottom w:val="nil"/>
            </w:tcBorders>
          </w:tcPr>
          <w:p w14:paraId="1441F169" w14:textId="77777777" w:rsidR="00447BBE" w:rsidRPr="00F36190" w:rsidRDefault="00447BBE" w:rsidP="00E919C5">
            <w:pPr>
              <w:rPr>
                <w:rFonts w:ascii="Arial" w:hAnsi="Arial" w:cs="Arial"/>
                <w:sz w:val="20"/>
                <w:szCs w:val="20"/>
              </w:rPr>
            </w:pPr>
            <w:r w:rsidRPr="00F36190">
              <w:rPr>
                <w:rFonts w:ascii="Arial" w:hAnsi="Arial" w:cs="Arial"/>
                <w:sz w:val="20"/>
                <w:szCs w:val="20"/>
              </w:rPr>
              <w:t>Were any identifying numbers compromised?</w:t>
            </w:r>
          </w:p>
        </w:tc>
        <w:tc>
          <w:tcPr>
            <w:tcW w:w="5070" w:type="dxa"/>
            <w:tcBorders>
              <w:top w:val="nil"/>
              <w:bottom w:val="nil"/>
            </w:tcBorders>
          </w:tcPr>
          <w:p w14:paraId="40D71127" w14:textId="77777777" w:rsidR="00447BBE" w:rsidRPr="00F36190" w:rsidRDefault="00447BBE" w:rsidP="00E919C5">
            <w:pPr>
              <w:rPr>
                <w:rFonts w:ascii="Arial" w:hAnsi="Arial" w:cs="Arial"/>
                <w:sz w:val="20"/>
                <w:szCs w:val="20"/>
              </w:rPr>
            </w:pPr>
            <w:r w:rsidRPr="00F36190">
              <w:rPr>
                <w:rFonts w:ascii="Arial" w:hAnsi="Arial" w:cs="Arial"/>
                <w:sz w:val="20"/>
                <w:szCs w:val="20"/>
              </w:rPr>
              <w:t>SIN, Member ID, driver’s licence, health care number, credit card number, bank account</w:t>
            </w:r>
            <w:r w:rsidR="00A33B6E" w:rsidRPr="00F36190">
              <w:rPr>
                <w:rFonts w:ascii="Arial" w:hAnsi="Arial" w:cs="Arial"/>
                <w:sz w:val="20"/>
                <w:szCs w:val="20"/>
              </w:rPr>
              <w:t>,</w:t>
            </w:r>
            <w:r w:rsidRPr="00F36190">
              <w:rPr>
                <w:rFonts w:ascii="Arial" w:hAnsi="Arial" w:cs="Arial"/>
                <w:sz w:val="20"/>
                <w:szCs w:val="20"/>
              </w:rPr>
              <w:t xml:space="preserve"> etc.</w:t>
            </w:r>
            <w:r w:rsidRPr="00F36190">
              <w:rPr>
                <w:rFonts w:ascii="Arial" w:hAnsi="Arial" w:cs="Arial"/>
                <w:sz w:val="20"/>
                <w:szCs w:val="20"/>
              </w:rPr>
              <w:br/>
            </w:r>
          </w:p>
        </w:tc>
      </w:tr>
      <w:tr w:rsidR="00447BBE" w:rsidRPr="00F36190" w14:paraId="5CE38E18" w14:textId="77777777" w:rsidTr="00421A15">
        <w:tc>
          <w:tcPr>
            <w:tcW w:w="1980" w:type="dxa"/>
            <w:tcBorders>
              <w:top w:val="nil"/>
            </w:tcBorders>
          </w:tcPr>
          <w:p w14:paraId="14209EC2" w14:textId="77777777" w:rsidR="00447BBE" w:rsidRPr="00F36190" w:rsidRDefault="00447BBE" w:rsidP="00E919C5">
            <w:pPr>
              <w:rPr>
                <w:rFonts w:ascii="Arial" w:hAnsi="Arial" w:cs="Arial"/>
                <w:sz w:val="20"/>
                <w:szCs w:val="20"/>
              </w:rPr>
            </w:pPr>
          </w:p>
        </w:tc>
        <w:tc>
          <w:tcPr>
            <w:tcW w:w="2400" w:type="dxa"/>
            <w:tcBorders>
              <w:top w:val="nil"/>
            </w:tcBorders>
          </w:tcPr>
          <w:p w14:paraId="5D2A8161" w14:textId="77777777" w:rsidR="00447BBE" w:rsidRDefault="00447BBE" w:rsidP="00E919C5">
            <w:pPr>
              <w:rPr>
                <w:rFonts w:ascii="Arial" w:hAnsi="Arial" w:cs="Arial"/>
                <w:sz w:val="20"/>
                <w:szCs w:val="20"/>
              </w:rPr>
            </w:pPr>
            <w:r w:rsidRPr="00F36190">
              <w:rPr>
                <w:rFonts w:ascii="Arial" w:hAnsi="Arial" w:cs="Arial"/>
                <w:sz w:val="20"/>
                <w:szCs w:val="20"/>
              </w:rPr>
              <w:t>What type of harm could result?</w:t>
            </w:r>
          </w:p>
          <w:p w14:paraId="42773A44" w14:textId="41EA862F" w:rsidR="00421A15" w:rsidRPr="00F36190" w:rsidRDefault="00421A15" w:rsidP="00E919C5">
            <w:pPr>
              <w:rPr>
                <w:rFonts w:ascii="Arial" w:hAnsi="Arial" w:cs="Arial"/>
                <w:sz w:val="20"/>
                <w:szCs w:val="20"/>
              </w:rPr>
            </w:pPr>
          </w:p>
        </w:tc>
        <w:tc>
          <w:tcPr>
            <w:tcW w:w="5070" w:type="dxa"/>
            <w:tcBorders>
              <w:top w:val="nil"/>
            </w:tcBorders>
          </w:tcPr>
          <w:p w14:paraId="7303089C" w14:textId="23B4E20F" w:rsidR="00447BBE" w:rsidRPr="00F36190" w:rsidRDefault="00447BBE" w:rsidP="00E919C5">
            <w:pPr>
              <w:rPr>
                <w:rFonts w:ascii="Arial" w:hAnsi="Arial" w:cs="Arial"/>
                <w:sz w:val="20"/>
                <w:szCs w:val="20"/>
              </w:rPr>
            </w:pPr>
            <w:r w:rsidRPr="00F36190">
              <w:rPr>
                <w:rFonts w:ascii="Arial" w:hAnsi="Arial" w:cs="Arial"/>
                <w:sz w:val="20"/>
                <w:szCs w:val="20"/>
              </w:rPr>
              <w:t>Identity fraud? Harm to reputatio</w:t>
            </w:r>
            <w:r w:rsidR="00532954">
              <w:rPr>
                <w:rFonts w:ascii="Arial" w:hAnsi="Arial" w:cs="Arial"/>
                <w:sz w:val="20"/>
                <w:szCs w:val="20"/>
              </w:rPr>
              <w:t xml:space="preserve">n? </w:t>
            </w:r>
          </w:p>
          <w:p w14:paraId="566E3491" w14:textId="77777777" w:rsidR="00447BBE" w:rsidRPr="00F36190" w:rsidRDefault="00447BBE" w:rsidP="00E919C5">
            <w:pPr>
              <w:rPr>
                <w:rFonts w:ascii="Arial" w:hAnsi="Arial" w:cs="Arial"/>
                <w:sz w:val="20"/>
                <w:szCs w:val="20"/>
              </w:rPr>
            </w:pPr>
          </w:p>
        </w:tc>
      </w:tr>
      <w:tr w:rsidR="00447BBE" w:rsidRPr="00F36190" w14:paraId="14829DE4" w14:textId="77777777" w:rsidTr="00421A15">
        <w:tc>
          <w:tcPr>
            <w:tcW w:w="1980" w:type="dxa"/>
            <w:tcBorders>
              <w:top w:val="nil"/>
              <w:bottom w:val="single" w:sz="4" w:space="0" w:color="auto"/>
            </w:tcBorders>
          </w:tcPr>
          <w:p w14:paraId="53E1399E" w14:textId="71A4EFAF" w:rsidR="00447BBE" w:rsidRPr="00421A15" w:rsidRDefault="00421A15" w:rsidP="00421A15">
            <w:pPr>
              <w:pStyle w:val="ListParagraph"/>
              <w:numPr>
                <w:ilvl w:val="0"/>
                <w:numId w:val="38"/>
              </w:numPr>
              <w:ind w:left="341"/>
              <w:rPr>
                <w:rFonts w:ascii="Arial" w:hAnsi="Arial" w:cs="Arial"/>
                <w:sz w:val="20"/>
                <w:szCs w:val="20"/>
              </w:rPr>
            </w:pPr>
            <w:r w:rsidRPr="00421A15">
              <w:rPr>
                <w:rFonts w:ascii="Arial" w:hAnsi="Arial" w:cs="Arial"/>
                <w:b/>
                <w:bCs/>
                <w:sz w:val="20"/>
                <w:szCs w:val="20"/>
              </w:rPr>
              <w:t>NOTIFICATION</w:t>
            </w:r>
          </w:p>
        </w:tc>
        <w:tc>
          <w:tcPr>
            <w:tcW w:w="2400" w:type="dxa"/>
            <w:tcBorders>
              <w:top w:val="nil"/>
              <w:bottom w:val="single" w:sz="4" w:space="0" w:color="auto"/>
            </w:tcBorders>
          </w:tcPr>
          <w:p w14:paraId="026C5618" w14:textId="77777777" w:rsidR="00447BBE" w:rsidRPr="00F36190" w:rsidRDefault="00447BBE" w:rsidP="00E919C5">
            <w:pPr>
              <w:rPr>
                <w:rFonts w:ascii="Arial" w:hAnsi="Arial" w:cs="Arial"/>
                <w:sz w:val="20"/>
                <w:szCs w:val="20"/>
              </w:rPr>
            </w:pPr>
            <w:r w:rsidRPr="00F36190">
              <w:rPr>
                <w:rFonts w:ascii="Arial" w:hAnsi="Arial" w:cs="Arial"/>
                <w:sz w:val="20"/>
                <w:szCs w:val="20"/>
              </w:rPr>
              <w:t xml:space="preserve">Affected </w:t>
            </w:r>
            <w:r w:rsidR="00A33B6E" w:rsidRPr="00F36190">
              <w:rPr>
                <w:rFonts w:ascii="Arial" w:hAnsi="Arial" w:cs="Arial"/>
                <w:sz w:val="20"/>
                <w:szCs w:val="20"/>
              </w:rPr>
              <w:t>i</w:t>
            </w:r>
            <w:r w:rsidRPr="00F36190">
              <w:rPr>
                <w:rFonts w:ascii="Arial" w:hAnsi="Arial" w:cs="Arial"/>
                <w:sz w:val="20"/>
                <w:szCs w:val="20"/>
              </w:rPr>
              <w:t>ndividuals</w:t>
            </w:r>
          </w:p>
          <w:p w14:paraId="112F7538" w14:textId="77777777" w:rsidR="00447BBE" w:rsidRPr="00F36190" w:rsidRDefault="00447BBE" w:rsidP="00447BBE">
            <w:pPr>
              <w:pStyle w:val="ListParagraph"/>
              <w:numPr>
                <w:ilvl w:val="0"/>
                <w:numId w:val="18"/>
              </w:numPr>
              <w:ind w:left="340"/>
              <w:rPr>
                <w:rFonts w:ascii="Arial" w:hAnsi="Arial" w:cs="Arial"/>
                <w:sz w:val="20"/>
                <w:szCs w:val="20"/>
              </w:rPr>
            </w:pPr>
            <w:r w:rsidRPr="00F36190">
              <w:rPr>
                <w:rFonts w:ascii="Arial" w:hAnsi="Arial" w:cs="Arial"/>
                <w:sz w:val="20"/>
                <w:szCs w:val="20"/>
              </w:rPr>
              <w:t>determine if notification is appropriate</w:t>
            </w:r>
          </w:p>
          <w:p w14:paraId="494D6019" w14:textId="4CF1DE2F" w:rsidR="00447BBE" w:rsidRDefault="00447BBE" w:rsidP="00447BBE">
            <w:pPr>
              <w:pStyle w:val="ListParagraph"/>
              <w:numPr>
                <w:ilvl w:val="0"/>
                <w:numId w:val="18"/>
              </w:numPr>
              <w:ind w:left="340"/>
              <w:rPr>
                <w:rFonts w:ascii="Arial" w:hAnsi="Arial" w:cs="Arial"/>
                <w:sz w:val="20"/>
                <w:szCs w:val="20"/>
              </w:rPr>
            </w:pPr>
            <w:r w:rsidRPr="00F36190">
              <w:rPr>
                <w:rFonts w:ascii="Arial" w:hAnsi="Arial" w:cs="Arial"/>
                <w:sz w:val="20"/>
                <w:szCs w:val="20"/>
              </w:rPr>
              <w:t xml:space="preserve">if so, </w:t>
            </w:r>
            <w:r w:rsidR="00F36190" w:rsidRPr="00F36190">
              <w:rPr>
                <w:rFonts w:ascii="Arial" w:hAnsi="Arial" w:cs="Arial"/>
                <w:sz w:val="20"/>
                <w:szCs w:val="20"/>
              </w:rPr>
              <w:t xml:space="preserve">speak to individuals by phone and send a follow up </w:t>
            </w:r>
            <w:r w:rsidR="00532954">
              <w:rPr>
                <w:rFonts w:ascii="Arial" w:hAnsi="Arial" w:cs="Arial"/>
                <w:sz w:val="20"/>
                <w:szCs w:val="20"/>
              </w:rPr>
              <w:t xml:space="preserve">email or </w:t>
            </w:r>
            <w:r w:rsidRPr="00F36190">
              <w:rPr>
                <w:rFonts w:ascii="Arial" w:hAnsi="Arial" w:cs="Arial"/>
                <w:sz w:val="20"/>
                <w:szCs w:val="20"/>
              </w:rPr>
              <w:t>letter</w:t>
            </w:r>
          </w:p>
          <w:p w14:paraId="5AA0960E" w14:textId="77777777" w:rsidR="00E32296" w:rsidRDefault="00E32296" w:rsidP="00E32296">
            <w:pPr>
              <w:rPr>
                <w:rFonts w:ascii="Arial" w:hAnsi="Arial" w:cs="Arial"/>
                <w:sz w:val="20"/>
                <w:szCs w:val="20"/>
              </w:rPr>
            </w:pPr>
          </w:p>
          <w:p w14:paraId="59771279" w14:textId="77777777" w:rsidR="00E32296" w:rsidRDefault="00E32296" w:rsidP="00E32296">
            <w:pPr>
              <w:rPr>
                <w:rFonts w:ascii="Arial" w:hAnsi="Arial" w:cs="Arial"/>
                <w:sz w:val="20"/>
                <w:szCs w:val="20"/>
              </w:rPr>
            </w:pPr>
          </w:p>
          <w:p w14:paraId="232DD804" w14:textId="77777777" w:rsidR="00781362" w:rsidRPr="00781362" w:rsidRDefault="00781362" w:rsidP="00781362">
            <w:pPr>
              <w:rPr>
                <w:rFonts w:ascii="Arial" w:hAnsi="Arial" w:cs="Arial"/>
                <w:sz w:val="20"/>
                <w:szCs w:val="20"/>
              </w:rPr>
            </w:pPr>
          </w:p>
          <w:p w14:paraId="0BA36385" w14:textId="77777777" w:rsidR="00781362" w:rsidRPr="00781362" w:rsidRDefault="00781362" w:rsidP="00781362">
            <w:pPr>
              <w:rPr>
                <w:rFonts w:ascii="Arial" w:hAnsi="Arial" w:cs="Arial"/>
                <w:sz w:val="20"/>
                <w:szCs w:val="20"/>
              </w:rPr>
            </w:pPr>
          </w:p>
          <w:p w14:paraId="6DE11A33" w14:textId="77777777" w:rsidR="00781362" w:rsidRPr="00781362" w:rsidRDefault="00781362" w:rsidP="00781362">
            <w:pPr>
              <w:rPr>
                <w:rFonts w:ascii="Arial" w:hAnsi="Arial" w:cs="Arial"/>
                <w:sz w:val="20"/>
                <w:szCs w:val="20"/>
              </w:rPr>
            </w:pPr>
          </w:p>
          <w:p w14:paraId="5DB93810" w14:textId="77777777" w:rsidR="00781362" w:rsidRPr="00781362" w:rsidRDefault="00781362" w:rsidP="00781362">
            <w:pPr>
              <w:rPr>
                <w:rFonts w:ascii="Arial" w:hAnsi="Arial" w:cs="Arial"/>
                <w:sz w:val="20"/>
                <w:szCs w:val="20"/>
              </w:rPr>
            </w:pPr>
          </w:p>
          <w:p w14:paraId="4FFCB145" w14:textId="77777777" w:rsidR="00781362" w:rsidRPr="00781362" w:rsidRDefault="00781362" w:rsidP="00781362">
            <w:pPr>
              <w:rPr>
                <w:rFonts w:ascii="Arial" w:hAnsi="Arial" w:cs="Arial"/>
                <w:sz w:val="20"/>
                <w:szCs w:val="20"/>
              </w:rPr>
            </w:pPr>
          </w:p>
          <w:p w14:paraId="505CAD1B" w14:textId="77777777" w:rsidR="00781362" w:rsidRPr="00781362" w:rsidRDefault="00781362" w:rsidP="00781362">
            <w:pPr>
              <w:rPr>
                <w:rFonts w:ascii="Arial" w:hAnsi="Arial" w:cs="Arial"/>
                <w:sz w:val="20"/>
                <w:szCs w:val="20"/>
              </w:rPr>
            </w:pPr>
          </w:p>
          <w:p w14:paraId="0AB52D1E" w14:textId="77777777" w:rsidR="00781362" w:rsidRDefault="00781362" w:rsidP="00781362">
            <w:pPr>
              <w:rPr>
                <w:rFonts w:ascii="Arial" w:hAnsi="Arial" w:cs="Arial"/>
                <w:sz w:val="20"/>
                <w:szCs w:val="20"/>
              </w:rPr>
            </w:pPr>
          </w:p>
          <w:p w14:paraId="3B0BF5E0" w14:textId="77777777" w:rsidR="00781362" w:rsidRPr="00781362" w:rsidRDefault="00781362" w:rsidP="00781362">
            <w:pPr>
              <w:rPr>
                <w:rFonts w:ascii="Arial" w:hAnsi="Arial" w:cs="Arial"/>
                <w:sz w:val="20"/>
                <w:szCs w:val="20"/>
              </w:rPr>
            </w:pPr>
          </w:p>
          <w:p w14:paraId="3496C891" w14:textId="77777777" w:rsidR="00781362" w:rsidRDefault="00781362" w:rsidP="00781362">
            <w:pPr>
              <w:rPr>
                <w:rFonts w:ascii="Arial" w:hAnsi="Arial" w:cs="Arial"/>
                <w:sz w:val="20"/>
                <w:szCs w:val="20"/>
              </w:rPr>
            </w:pPr>
          </w:p>
          <w:p w14:paraId="68B413AA" w14:textId="77777777" w:rsidR="00781362" w:rsidRPr="00781362" w:rsidRDefault="00781362" w:rsidP="00781362">
            <w:pPr>
              <w:rPr>
                <w:rFonts w:ascii="Arial" w:hAnsi="Arial" w:cs="Arial"/>
                <w:sz w:val="20"/>
                <w:szCs w:val="20"/>
              </w:rPr>
            </w:pPr>
          </w:p>
          <w:p w14:paraId="7E1F01FD" w14:textId="77777777" w:rsidR="00781362" w:rsidRDefault="00781362" w:rsidP="00781362">
            <w:pPr>
              <w:rPr>
                <w:rFonts w:ascii="Arial" w:hAnsi="Arial" w:cs="Arial"/>
                <w:sz w:val="20"/>
                <w:szCs w:val="20"/>
              </w:rPr>
            </w:pPr>
          </w:p>
          <w:p w14:paraId="64B0960C" w14:textId="069C531B" w:rsidR="00781362" w:rsidRPr="00781362" w:rsidRDefault="00781362" w:rsidP="00781362">
            <w:pPr>
              <w:jc w:val="right"/>
              <w:rPr>
                <w:rFonts w:ascii="Arial" w:hAnsi="Arial" w:cs="Arial"/>
                <w:sz w:val="20"/>
                <w:szCs w:val="20"/>
              </w:rPr>
            </w:pPr>
          </w:p>
        </w:tc>
        <w:tc>
          <w:tcPr>
            <w:tcW w:w="5070" w:type="dxa"/>
            <w:tcBorders>
              <w:top w:val="nil"/>
              <w:bottom w:val="single" w:sz="4" w:space="0" w:color="auto"/>
            </w:tcBorders>
          </w:tcPr>
          <w:p w14:paraId="4A239E9D" w14:textId="719CB915" w:rsidR="00E32296" w:rsidRDefault="00532954" w:rsidP="00E919C5">
            <w:pPr>
              <w:rPr>
                <w:rFonts w:ascii="Arial" w:hAnsi="Arial" w:cs="Arial"/>
                <w:sz w:val="20"/>
                <w:szCs w:val="20"/>
              </w:rPr>
            </w:pPr>
            <w:r>
              <w:rPr>
                <w:rFonts w:ascii="Arial" w:hAnsi="Arial" w:cs="Arial"/>
                <w:sz w:val="20"/>
                <w:szCs w:val="20"/>
              </w:rPr>
              <w:t>Privacy Officer must a</w:t>
            </w:r>
            <w:r w:rsidR="00447BBE" w:rsidRPr="00F36190">
              <w:rPr>
                <w:rFonts w:ascii="Arial" w:hAnsi="Arial" w:cs="Arial"/>
                <w:sz w:val="20"/>
                <w:szCs w:val="20"/>
              </w:rPr>
              <w:t>nalyse the breach to determine if the</w:t>
            </w:r>
            <w:r w:rsidR="00421A15">
              <w:rPr>
                <w:rFonts w:ascii="Arial" w:hAnsi="Arial" w:cs="Arial"/>
                <w:sz w:val="20"/>
                <w:szCs w:val="20"/>
              </w:rPr>
              <w:t>re is a</w:t>
            </w:r>
            <w:r w:rsidR="00447BBE" w:rsidRPr="00F36190">
              <w:rPr>
                <w:rFonts w:ascii="Arial" w:hAnsi="Arial" w:cs="Arial"/>
                <w:sz w:val="20"/>
                <w:szCs w:val="20"/>
              </w:rPr>
              <w:t xml:space="preserve"> risk of harm</w:t>
            </w:r>
            <w:r w:rsidR="00A33B6E" w:rsidRPr="00F36190">
              <w:rPr>
                <w:rFonts w:ascii="Arial" w:hAnsi="Arial" w:cs="Arial"/>
                <w:sz w:val="20"/>
                <w:szCs w:val="20"/>
              </w:rPr>
              <w:t>.</w:t>
            </w:r>
            <w:r w:rsidR="00447BBE" w:rsidRPr="00F36190">
              <w:rPr>
                <w:rFonts w:ascii="Arial" w:hAnsi="Arial" w:cs="Arial"/>
                <w:sz w:val="20"/>
                <w:szCs w:val="20"/>
              </w:rPr>
              <w:t xml:space="preserve"> </w:t>
            </w:r>
            <w:r w:rsidR="00E32296">
              <w:rPr>
                <w:rFonts w:ascii="Arial" w:hAnsi="Arial" w:cs="Arial"/>
                <w:sz w:val="20"/>
                <w:szCs w:val="20"/>
              </w:rPr>
              <w:t xml:space="preserve"> Local Privacy Officers may need to reach out to BCTF Field Service and Legal Services.</w:t>
            </w:r>
          </w:p>
          <w:p w14:paraId="42A6C103" w14:textId="77777777" w:rsidR="00E32296" w:rsidRDefault="00E32296" w:rsidP="00E919C5">
            <w:pPr>
              <w:rPr>
                <w:rFonts w:ascii="Arial" w:hAnsi="Arial" w:cs="Arial"/>
                <w:sz w:val="20"/>
                <w:szCs w:val="20"/>
              </w:rPr>
            </w:pPr>
          </w:p>
          <w:p w14:paraId="63EB0C52" w14:textId="17D196A6" w:rsidR="00143FFE" w:rsidRDefault="00143FFE" w:rsidP="00143FFE">
            <w:pPr>
              <w:rPr>
                <w:rFonts w:ascii="Arial" w:hAnsi="Arial" w:cs="Arial"/>
                <w:sz w:val="20"/>
                <w:szCs w:val="20"/>
              </w:rPr>
            </w:pPr>
            <w:r>
              <w:rPr>
                <w:rFonts w:ascii="Arial" w:hAnsi="Arial" w:cs="Arial"/>
                <w:sz w:val="20"/>
                <w:szCs w:val="20"/>
              </w:rPr>
              <w:t>Where there is a risk of significant harm, it may be necessary to notify the Privacy Commissioner and in some cases the police.</w:t>
            </w:r>
          </w:p>
          <w:p w14:paraId="66C4823F" w14:textId="77777777" w:rsidR="00143FFE" w:rsidRDefault="00143FFE" w:rsidP="00E919C5">
            <w:pPr>
              <w:rPr>
                <w:rFonts w:ascii="Arial" w:hAnsi="Arial" w:cs="Arial"/>
                <w:sz w:val="20"/>
                <w:szCs w:val="20"/>
              </w:rPr>
            </w:pPr>
          </w:p>
          <w:p w14:paraId="7DAE2C56" w14:textId="5A3B7A66" w:rsidR="00E32296" w:rsidRDefault="00143FFE" w:rsidP="00E919C5">
            <w:pPr>
              <w:rPr>
                <w:rFonts w:ascii="Arial" w:hAnsi="Arial" w:cs="Arial"/>
                <w:sz w:val="20"/>
                <w:szCs w:val="20"/>
              </w:rPr>
            </w:pPr>
            <w:r>
              <w:rPr>
                <w:rFonts w:ascii="Arial" w:hAnsi="Arial" w:cs="Arial"/>
                <w:sz w:val="20"/>
                <w:szCs w:val="20"/>
              </w:rPr>
              <w:t>Even where the risk of harm is low, g</w:t>
            </w:r>
            <w:r w:rsidR="00E32296">
              <w:rPr>
                <w:rFonts w:ascii="Arial" w:hAnsi="Arial" w:cs="Arial"/>
                <w:sz w:val="20"/>
                <w:szCs w:val="20"/>
              </w:rPr>
              <w:t xml:space="preserve">enerally, the </w:t>
            </w:r>
            <w:r w:rsidR="00447BBE" w:rsidRPr="00F36190">
              <w:rPr>
                <w:rFonts w:ascii="Arial" w:hAnsi="Arial" w:cs="Arial"/>
                <w:sz w:val="20"/>
                <w:szCs w:val="20"/>
              </w:rPr>
              <w:t>affected individual(s)</w:t>
            </w:r>
            <w:r w:rsidR="00E32296">
              <w:rPr>
                <w:rFonts w:ascii="Arial" w:hAnsi="Arial" w:cs="Arial"/>
                <w:sz w:val="20"/>
                <w:szCs w:val="20"/>
              </w:rPr>
              <w:t xml:space="preserve"> </w:t>
            </w:r>
            <w:r>
              <w:rPr>
                <w:rFonts w:ascii="Arial" w:hAnsi="Arial" w:cs="Arial"/>
                <w:sz w:val="20"/>
                <w:szCs w:val="20"/>
              </w:rPr>
              <w:t>will need to be notified. The content of the notification should include:</w:t>
            </w:r>
          </w:p>
          <w:p w14:paraId="36D380CF" w14:textId="6B01694D" w:rsidR="00143FFE" w:rsidRDefault="00143FFE" w:rsidP="00E919C5">
            <w:pPr>
              <w:rPr>
                <w:rFonts w:ascii="Arial" w:hAnsi="Arial" w:cs="Arial"/>
                <w:sz w:val="20"/>
                <w:szCs w:val="20"/>
              </w:rPr>
            </w:pPr>
          </w:p>
          <w:p w14:paraId="3031A297" w14:textId="784B8F41" w:rsidR="00143FFE" w:rsidRDefault="00143FFE" w:rsidP="00143FFE">
            <w:pPr>
              <w:pStyle w:val="ListParagraph"/>
              <w:numPr>
                <w:ilvl w:val="0"/>
                <w:numId w:val="18"/>
              </w:numPr>
              <w:rPr>
                <w:rFonts w:ascii="Arial" w:hAnsi="Arial" w:cs="Arial"/>
                <w:sz w:val="20"/>
                <w:szCs w:val="20"/>
              </w:rPr>
            </w:pPr>
            <w:r>
              <w:rPr>
                <w:rFonts w:ascii="Arial" w:hAnsi="Arial" w:cs="Arial"/>
                <w:sz w:val="20"/>
                <w:szCs w:val="20"/>
              </w:rPr>
              <w:t>date of the breach (if known)</w:t>
            </w:r>
          </w:p>
          <w:p w14:paraId="05C3BBC2" w14:textId="6AC43925" w:rsidR="00143FFE" w:rsidRDefault="00143FFE" w:rsidP="00143FFE">
            <w:pPr>
              <w:pStyle w:val="ListParagraph"/>
              <w:numPr>
                <w:ilvl w:val="0"/>
                <w:numId w:val="18"/>
              </w:numPr>
              <w:rPr>
                <w:rFonts w:ascii="Arial" w:hAnsi="Arial" w:cs="Arial"/>
                <w:sz w:val="20"/>
                <w:szCs w:val="20"/>
              </w:rPr>
            </w:pPr>
            <w:r>
              <w:rPr>
                <w:rFonts w:ascii="Arial" w:hAnsi="Arial" w:cs="Arial"/>
                <w:sz w:val="20"/>
                <w:szCs w:val="20"/>
              </w:rPr>
              <w:t>date breach came to organization’s attention</w:t>
            </w:r>
          </w:p>
          <w:p w14:paraId="6AA4F7BF" w14:textId="434784DA" w:rsidR="00143FFE" w:rsidRDefault="00143FFE" w:rsidP="00143FFE">
            <w:pPr>
              <w:pStyle w:val="ListParagraph"/>
              <w:numPr>
                <w:ilvl w:val="0"/>
                <w:numId w:val="18"/>
              </w:numPr>
              <w:rPr>
                <w:rFonts w:ascii="Arial" w:hAnsi="Arial" w:cs="Arial"/>
                <w:sz w:val="20"/>
                <w:szCs w:val="20"/>
              </w:rPr>
            </w:pPr>
            <w:r>
              <w:rPr>
                <w:rFonts w:ascii="Arial" w:hAnsi="Arial" w:cs="Arial"/>
                <w:sz w:val="20"/>
                <w:szCs w:val="20"/>
              </w:rPr>
              <w:t>description of the person</w:t>
            </w:r>
            <w:r w:rsidR="00421A15">
              <w:rPr>
                <w:rFonts w:ascii="Arial" w:hAnsi="Arial" w:cs="Arial"/>
                <w:sz w:val="20"/>
                <w:szCs w:val="20"/>
              </w:rPr>
              <w:t>al</w:t>
            </w:r>
            <w:r>
              <w:rPr>
                <w:rFonts w:ascii="Arial" w:hAnsi="Arial" w:cs="Arial"/>
                <w:sz w:val="20"/>
                <w:szCs w:val="20"/>
              </w:rPr>
              <w:t xml:space="preserve"> information that was disclosed</w:t>
            </w:r>
          </w:p>
          <w:p w14:paraId="32EEFBFA" w14:textId="529C6DFB" w:rsidR="00143FFE" w:rsidRDefault="00143FFE" w:rsidP="00143FFE">
            <w:pPr>
              <w:pStyle w:val="ListParagraph"/>
              <w:numPr>
                <w:ilvl w:val="0"/>
                <w:numId w:val="18"/>
              </w:numPr>
              <w:rPr>
                <w:rFonts w:ascii="Arial" w:hAnsi="Arial" w:cs="Arial"/>
                <w:sz w:val="20"/>
                <w:szCs w:val="20"/>
              </w:rPr>
            </w:pPr>
            <w:r>
              <w:rPr>
                <w:rFonts w:ascii="Arial" w:hAnsi="Arial" w:cs="Arial"/>
                <w:sz w:val="20"/>
                <w:szCs w:val="20"/>
              </w:rPr>
              <w:t>description of any potential harms</w:t>
            </w:r>
          </w:p>
          <w:p w14:paraId="4C5237A0" w14:textId="4688A710" w:rsidR="00143FFE" w:rsidRDefault="00143FFE" w:rsidP="00143FFE">
            <w:pPr>
              <w:pStyle w:val="ListParagraph"/>
              <w:numPr>
                <w:ilvl w:val="0"/>
                <w:numId w:val="18"/>
              </w:numPr>
              <w:rPr>
                <w:rFonts w:ascii="Arial" w:hAnsi="Arial" w:cs="Arial"/>
                <w:sz w:val="20"/>
                <w:szCs w:val="20"/>
              </w:rPr>
            </w:pPr>
            <w:r>
              <w:rPr>
                <w:rFonts w:ascii="Arial" w:hAnsi="Arial" w:cs="Arial"/>
                <w:sz w:val="20"/>
                <w:szCs w:val="20"/>
              </w:rPr>
              <w:t>description of steps taken to contain breach and reduce harm</w:t>
            </w:r>
          </w:p>
          <w:p w14:paraId="5683ACA2" w14:textId="29C0815A" w:rsidR="00447BBE" w:rsidRPr="00F36190" w:rsidRDefault="00143FFE" w:rsidP="00421A15">
            <w:pPr>
              <w:pStyle w:val="ListParagraph"/>
              <w:numPr>
                <w:ilvl w:val="0"/>
                <w:numId w:val="18"/>
              </w:numPr>
              <w:rPr>
                <w:rFonts w:ascii="Arial" w:hAnsi="Arial" w:cs="Arial"/>
                <w:sz w:val="20"/>
                <w:szCs w:val="20"/>
              </w:rPr>
            </w:pPr>
            <w:r>
              <w:rPr>
                <w:rFonts w:ascii="Arial" w:hAnsi="Arial" w:cs="Arial"/>
                <w:sz w:val="20"/>
                <w:szCs w:val="20"/>
              </w:rPr>
              <w:t>steps the individual can take (how to contact credit reporting agencies etc</w:t>
            </w:r>
            <w:r w:rsidR="00421A15">
              <w:rPr>
                <w:rFonts w:ascii="Arial" w:hAnsi="Arial" w:cs="Arial"/>
                <w:sz w:val="20"/>
                <w:szCs w:val="20"/>
              </w:rPr>
              <w:t>.</w:t>
            </w:r>
            <w:r>
              <w:rPr>
                <w:rFonts w:ascii="Arial" w:hAnsi="Arial" w:cs="Arial"/>
                <w:sz w:val="20"/>
                <w:szCs w:val="20"/>
              </w:rPr>
              <w:t>)</w:t>
            </w:r>
          </w:p>
        </w:tc>
      </w:tr>
      <w:tr w:rsidR="00630B85" w:rsidRPr="00F36190" w14:paraId="35E8E1D8" w14:textId="77777777" w:rsidTr="00421A15">
        <w:tc>
          <w:tcPr>
            <w:tcW w:w="1980" w:type="dxa"/>
            <w:tcBorders>
              <w:top w:val="single" w:sz="4" w:space="0" w:color="auto"/>
              <w:bottom w:val="nil"/>
            </w:tcBorders>
          </w:tcPr>
          <w:p w14:paraId="3F00AD45" w14:textId="77777777" w:rsidR="00630B85" w:rsidRPr="00F36190" w:rsidRDefault="00630B85" w:rsidP="00E919C5">
            <w:pPr>
              <w:rPr>
                <w:rFonts w:ascii="Arial" w:hAnsi="Arial" w:cs="Arial"/>
                <w:sz w:val="20"/>
                <w:szCs w:val="20"/>
              </w:rPr>
            </w:pPr>
          </w:p>
        </w:tc>
        <w:tc>
          <w:tcPr>
            <w:tcW w:w="2400" w:type="dxa"/>
            <w:tcBorders>
              <w:top w:val="single" w:sz="4" w:space="0" w:color="auto"/>
              <w:bottom w:val="nil"/>
            </w:tcBorders>
          </w:tcPr>
          <w:p w14:paraId="18040B68" w14:textId="77777777" w:rsidR="00630B85" w:rsidRPr="00F36190" w:rsidRDefault="00630B85" w:rsidP="00E919C5">
            <w:pPr>
              <w:rPr>
                <w:rFonts w:ascii="Arial" w:hAnsi="Arial" w:cs="Arial"/>
                <w:sz w:val="20"/>
                <w:szCs w:val="20"/>
              </w:rPr>
            </w:pPr>
          </w:p>
        </w:tc>
        <w:tc>
          <w:tcPr>
            <w:tcW w:w="5070" w:type="dxa"/>
            <w:tcBorders>
              <w:top w:val="single" w:sz="4" w:space="0" w:color="auto"/>
              <w:bottom w:val="nil"/>
            </w:tcBorders>
          </w:tcPr>
          <w:p w14:paraId="4A5324CE" w14:textId="77777777" w:rsidR="00630B85" w:rsidRDefault="00630B85" w:rsidP="00630B85">
            <w:pPr>
              <w:pStyle w:val="ListParagraph"/>
              <w:numPr>
                <w:ilvl w:val="0"/>
                <w:numId w:val="18"/>
              </w:numPr>
              <w:rPr>
                <w:rFonts w:ascii="Arial" w:hAnsi="Arial" w:cs="Arial"/>
                <w:sz w:val="20"/>
                <w:szCs w:val="20"/>
              </w:rPr>
            </w:pPr>
            <w:r>
              <w:rPr>
                <w:rFonts w:ascii="Arial" w:hAnsi="Arial" w:cs="Arial"/>
                <w:sz w:val="20"/>
                <w:szCs w:val="20"/>
              </w:rPr>
              <w:t>contact information for follow up questions or further info</w:t>
            </w:r>
          </w:p>
          <w:p w14:paraId="72B7D331" w14:textId="77777777" w:rsidR="00630B85" w:rsidRPr="00143FFE" w:rsidRDefault="00630B85" w:rsidP="00630B85">
            <w:pPr>
              <w:pStyle w:val="ListParagraph"/>
              <w:numPr>
                <w:ilvl w:val="0"/>
                <w:numId w:val="18"/>
              </w:numPr>
              <w:rPr>
                <w:rFonts w:ascii="Arial" w:hAnsi="Arial" w:cs="Arial"/>
                <w:sz w:val="20"/>
                <w:szCs w:val="20"/>
              </w:rPr>
            </w:pPr>
            <w:r>
              <w:rPr>
                <w:rFonts w:ascii="Arial" w:hAnsi="Arial" w:cs="Arial"/>
                <w:sz w:val="20"/>
                <w:szCs w:val="20"/>
              </w:rPr>
              <w:t>description of any other steps the organization has taken to address the breach including any report to the police or Privacy Commissioner (for very serious breaches), internal review, changes to future practices</w:t>
            </w:r>
          </w:p>
          <w:p w14:paraId="6E36585D" w14:textId="77777777" w:rsidR="00630B85" w:rsidRDefault="00630B85" w:rsidP="00E919C5">
            <w:pPr>
              <w:rPr>
                <w:rFonts w:ascii="Arial" w:hAnsi="Arial" w:cs="Arial"/>
                <w:sz w:val="20"/>
                <w:szCs w:val="20"/>
              </w:rPr>
            </w:pPr>
          </w:p>
        </w:tc>
      </w:tr>
      <w:tr w:rsidR="00630B85" w:rsidRPr="00F36190" w14:paraId="6E016B97" w14:textId="77777777" w:rsidTr="00421A15">
        <w:tc>
          <w:tcPr>
            <w:tcW w:w="1980" w:type="dxa"/>
            <w:tcBorders>
              <w:top w:val="nil"/>
              <w:bottom w:val="nil"/>
            </w:tcBorders>
          </w:tcPr>
          <w:p w14:paraId="70EBF6A3" w14:textId="77777777" w:rsidR="00630B85" w:rsidRPr="00F36190" w:rsidRDefault="00630B85" w:rsidP="00E919C5">
            <w:pPr>
              <w:rPr>
                <w:rFonts w:ascii="Arial" w:hAnsi="Arial" w:cs="Arial"/>
                <w:sz w:val="20"/>
                <w:szCs w:val="20"/>
              </w:rPr>
            </w:pPr>
          </w:p>
        </w:tc>
        <w:tc>
          <w:tcPr>
            <w:tcW w:w="2400" w:type="dxa"/>
            <w:tcBorders>
              <w:top w:val="nil"/>
              <w:bottom w:val="nil"/>
            </w:tcBorders>
          </w:tcPr>
          <w:p w14:paraId="2761D1CA" w14:textId="77777777" w:rsidR="00630B85" w:rsidRPr="00F36190" w:rsidRDefault="00630B85" w:rsidP="00E919C5">
            <w:pPr>
              <w:rPr>
                <w:rFonts w:ascii="Arial" w:hAnsi="Arial" w:cs="Arial"/>
                <w:sz w:val="20"/>
                <w:szCs w:val="20"/>
              </w:rPr>
            </w:pPr>
          </w:p>
        </w:tc>
        <w:tc>
          <w:tcPr>
            <w:tcW w:w="5070" w:type="dxa"/>
            <w:tcBorders>
              <w:top w:val="nil"/>
              <w:bottom w:val="nil"/>
            </w:tcBorders>
          </w:tcPr>
          <w:p w14:paraId="6EB9EE8C" w14:textId="77777777" w:rsidR="00630B85" w:rsidRDefault="00630B85" w:rsidP="00E919C5">
            <w:pPr>
              <w:rPr>
                <w:rFonts w:ascii="Arial" w:hAnsi="Arial" w:cs="Arial"/>
                <w:sz w:val="20"/>
                <w:szCs w:val="20"/>
              </w:rPr>
            </w:pPr>
          </w:p>
        </w:tc>
      </w:tr>
      <w:tr w:rsidR="00447BBE" w:rsidRPr="00F36190" w14:paraId="5CB1C7FA" w14:textId="77777777" w:rsidTr="00421A15">
        <w:tc>
          <w:tcPr>
            <w:tcW w:w="1980" w:type="dxa"/>
            <w:tcBorders>
              <w:top w:val="nil"/>
              <w:bottom w:val="nil"/>
            </w:tcBorders>
          </w:tcPr>
          <w:p w14:paraId="71F001E7" w14:textId="77777777" w:rsidR="00447BBE" w:rsidRPr="00F36190" w:rsidRDefault="00447BBE" w:rsidP="00E919C5">
            <w:pPr>
              <w:rPr>
                <w:rFonts w:ascii="Arial" w:hAnsi="Arial" w:cs="Arial"/>
                <w:sz w:val="20"/>
                <w:szCs w:val="20"/>
              </w:rPr>
            </w:pPr>
          </w:p>
        </w:tc>
        <w:tc>
          <w:tcPr>
            <w:tcW w:w="2400" w:type="dxa"/>
            <w:tcBorders>
              <w:top w:val="nil"/>
              <w:bottom w:val="nil"/>
            </w:tcBorders>
          </w:tcPr>
          <w:p w14:paraId="30D9A10F" w14:textId="77777777" w:rsidR="00E32296" w:rsidRDefault="00447BBE" w:rsidP="00E919C5">
            <w:pPr>
              <w:rPr>
                <w:rFonts w:ascii="Arial" w:hAnsi="Arial" w:cs="Arial"/>
                <w:sz w:val="20"/>
                <w:szCs w:val="20"/>
              </w:rPr>
            </w:pPr>
            <w:r w:rsidRPr="00F36190">
              <w:rPr>
                <w:rFonts w:ascii="Arial" w:hAnsi="Arial" w:cs="Arial"/>
                <w:sz w:val="20"/>
                <w:szCs w:val="20"/>
              </w:rPr>
              <w:t>The Privacy Commissioner</w:t>
            </w:r>
            <w:r w:rsidR="00532954" w:rsidRPr="00F36190">
              <w:rPr>
                <w:rFonts w:ascii="Arial" w:hAnsi="Arial" w:cs="Arial"/>
                <w:sz w:val="20"/>
                <w:szCs w:val="20"/>
              </w:rPr>
              <w:t xml:space="preserve"> </w:t>
            </w:r>
          </w:p>
          <w:p w14:paraId="1F85DF19" w14:textId="4A1BCA68" w:rsidR="00447BBE" w:rsidRPr="00F36190" w:rsidRDefault="00447BBE" w:rsidP="00E919C5">
            <w:pPr>
              <w:rPr>
                <w:rFonts w:ascii="Arial" w:hAnsi="Arial" w:cs="Arial"/>
                <w:sz w:val="20"/>
                <w:szCs w:val="20"/>
              </w:rPr>
            </w:pPr>
          </w:p>
        </w:tc>
        <w:tc>
          <w:tcPr>
            <w:tcW w:w="5070" w:type="dxa"/>
            <w:tcBorders>
              <w:top w:val="nil"/>
              <w:bottom w:val="nil"/>
            </w:tcBorders>
          </w:tcPr>
          <w:p w14:paraId="6DCC9660" w14:textId="482040BE" w:rsidR="00447BBE" w:rsidRPr="00F36190" w:rsidRDefault="00143FFE" w:rsidP="00E919C5">
            <w:pPr>
              <w:rPr>
                <w:rFonts w:ascii="Arial" w:hAnsi="Arial" w:cs="Arial"/>
                <w:sz w:val="20"/>
                <w:szCs w:val="20"/>
              </w:rPr>
            </w:pPr>
            <w:r>
              <w:rPr>
                <w:rFonts w:ascii="Arial" w:hAnsi="Arial" w:cs="Arial"/>
                <w:sz w:val="20"/>
                <w:szCs w:val="20"/>
              </w:rPr>
              <w:t>If there is a significant risk of harm, the organizations should consider:</w:t>
            </w:r>
          </w:p>
        </w:tc>
      </w:tr>
      <w:tr w:rsidR="00447BBE" w:rsidRPr="00F36190" w14:paraId="7D953958" w14:textId="77777777" w:rsidTr="00421A15">
        <w:trPr>
          <w:trHeight w:val="2448"/>
        </w:trPr>
        <w:tc>
          <w:tcPr>
            <w:tcW w:w="1980" w:type="dxa"/>
            <w:tcBorders>
              <w:top w:val="nil"/>
              <w:bottom w:val="single" w:sz="4" w:space="0" w:color="auto"/>
            </w:tcBorders>
          </w:tcPr>
          <w:p w14:paraId="2B519943" w14:textId="77777777" w:rsidR="00447BBE" w:rsidRPr="00F36190" w:rsidRDefault="00447BBE" w:rsidP="00E919C5">
            <w:pPr>
              <w:rPr>
                <w:rFonts w:ascii="Arial" w:hAnsi="Arial" w:cs="Arial"/>
                <w:sz w:val="20"/>
                <w:szCs w:val="20"/>
              </w:rPr>
            </w:pPr>
          </w:p>
        </w:tc>
        <w:tc>
          <w:tcPr>
            <w:tcW w:w="2400" w:type="dxa"/>
            <w:tcBorders>
              <w:top w:val="nil"/>
              <w:bottom w:val="single" w:sz="4" w:space="0" w:color="auto"/>
            </w:tcBorders>
          </w:tcPr>
          <w:p w14:paraId="74717834" w14:textId="2730E3C1" w:rsidR="00447BBE" w:rsidRPr="00F36190" w:rsidRDefault="00421A15" w:rsidP="00E919C5">
            <w:pPr>
              <w:rPr>
                <w:rFonts w:ascii="Arial" w:hAnsi="Arial" w:cs="Arial"/>
                <w:sz w:val="20"/>
                <w:szCs w:val="20"/>
              </w:rPr>
            </w:pPr>
            <w:r w:rsidRPr="00F36190">
              <w:rPr>
                <w:rFonts w:ascii="Arial" w:hAnsi="Arial" w:cs="Arial"/>
                <w:sz w:val="20"/>
                <w:szCs w:val="20"/>
              </w:rPr>
              <w:t>Should the police be contacted?</w:t>
            </w:r>
          </w:p>
        </w:tc>
        <w:tc>
          <w:tcPr>
            <w:tcW w:w="5070" w:type="dxa"/>
            <w:tcBorders>
              <w:top w:val="nil"/>
              <w:bottom w:val="single" w:sz="4" w:space="0" w:color="auto"/>
            </w:tcBorders>
          </w:tcPr>
          <w:p w14:paraId="401D4D10" w14:textId="5CDCC81C" w:rsidR="00447BBE" w:rsidRPr="00F36190" w:rsidRDefault="00447BBE" w:rsidP="00E919C5">
            <w:pPr>
              <w:rPr>
                <w:rFonts w:ascii="Arial" w:hAnsi="Arial" w:cs="Arial"/>
                <w:sz w:val="20"/>
                <w:szCs w:val="20"/>
              </w:rPr>
            </w:pPr>
            <w:r w:rsidRPr="00F36190">
              <w:rPr>
                <w:rFonts w:ascii="Arial" w:hAnsi="Arial" w:cs="Arial"/>
                <w:sz w:val="20"/>
                <w:szCs w:val="20"/>
              </w:rPr>
              <w:t>Provid</w:t>
            </w:r>
            <w:r w:rsidR="00E32296">
              <w:rPr>
                <w:rFonts w:ascii="Arial" w:hAnsi="Arial" w:cs="Arial"/>
                <w:sz w:val="20"/>
                <w:szCs w:val="20"/>
              </w:rPr>
              <w:t xml:space="preserve">ing </w:t>
            </w:r>
            <w:r w:rsidRPr="00F36190">
              <w:rPr>
                <w:rFonts w:ascii="Arial" w:hAnsi="Arial" w:cs="Arial"/>
                <w:sz w:val="20"/>
                <w:szCs w:val="20"/>
              </w:rPr>
              <w:t>members with the names and contact information of issuing organizations of breached information (e.g.</w:t>
            </w:r>
            <w:r w:rsidR="00A33B6E" w:rsidRPr="00F36190">
              <w:rPr>
                <w:rFonts w:ascii="Arial" w:hAnsi="Arial" w:cs="Arial"/>
                <w:sz w:val="20"/>
                <w:szCs w:val="20"/>
              </w:rPr>
              <w:t>,</w:t>
            </w:r>
            <w:r w:rsidRPr="00F36190">
              <w:rPr>
                <w:rFonts w:ascii="Arial" w:hAnsi="Arial" w:cs="Arial"/>
                <w:sz w:val="20"/>
                <w:szCs w:val="20"/>
              </w:rPr>
              <w:t xml:space="preserve"> Motor Vehicle Branch if driver’s licence lost)</w:t>
            </w:r>
            <w:r w:rsidR="00A33B6E" w:rsidRPr="00F36190">
              <w:rPr>
                <w:rFonts w:ascii="Arial" w:hAnsi="Arial" w:cs="Arial"/>
                <w:sz w:val="20"/>
                <w:szCs w:val="20"/>
              </w:rPr>
              <w:t>.</w:t>
            </w:r>
          </w:p>
          <w:p w14:paraId="3F22477D" w14:textId="77777777" w:rsidR="00447BBE" w:rsidRPr="00F36190" w:rsidRDefault="00447BBE" w:rsidP="00E919C5">
            <w:pPr>
              <w:rPr>
                <w:rFonts w:ascii="Arial" w:hAnsi="Arial" w:cs="Arial"/>
                <w:sz w:val="20"/>
                <w:szCs w:val="20"/>
              </w:rPr>
            </w:pPr>
          </w:p>
          <w:p w14:paraId="09EF4685" w14:textId="4DB7CC95" w:rsidR="00E32296" w:rsidRDefault="00E32296" w:rsidP="00E32296">
            <w:pPr>
              <w:rPr>
                <w:rFonts w:ascii="Arial" w:hAnsi="Arial" w:cs="Arial"/>
                <w:sz w:val="20"/>
                <w:szCs w:val="20"/>
              </w:rPr>
            </w:pPr>
            <w:r>
              <w:rPr>
                <w:rFonts w:ascii="Arial" w:hAnsi="Arial" w:cs="Arial"/>
                <w:sz w:val="20"/>
                <w:szCs w:val="20"/>
              </w:rPr>
              <w:t xml:space="preserve">Paying for </w:t>
            </w:r>
            <w:r w:rsidR="00447BBE" w:rsidRPr="00F36190">
              <w:rPr>
                <w:rFonts w:ascii="Arial" w:hAnsi="Arial" w:cs="Arial"/>
                <w:sz w:val="20"/>
                <w:szCs w:val="20"/>
              </w:rPr>
              <w:t xml:space="preserve">Equifax for credit </w:t>
            </w:r>
            <w:r>
              <w:rPr>
                <w:rFonts w:ascii="Arial" w:hAnsi="Arial" w:cs="Arial"/>
                <w:sz w:val="20"/>
                <w:szCs w:val="20"/>
              </w:rPr>
              <w:t xml:space="preserve">reporting and monitoring </w:t>
            </w:r>
            <w:r w:rsidR="00447BBE" w:rsidRPr="00F36190">
              <w:rPr>
                <w:rFonts w:ascii="Arial" w:hAnsi="Arial" w:cs="Arial"/>
                <w:sz w:val="20"/>
                <w:szCs w:val="20"/>
              </w:rPr>
              <w:t xml:space="preserve">if </w:t>
            </w:r>
            <w:r>
              <w:rPr>
                <w:rFonts w:ascii="Arial" w:hAnsi="Arial" w:cs="Arial"/>
                <w:sz w:val="20"/>
                <w:szCs w:val="20"/>
              </w:rPr>
              <w:t xml:space="preserve">there is a risk of </w:t>
            </w:r>
            <w:r w:rsidR="00447BBE" w:rsidRPr="00F36190">
              <w:rPr>
                <w:rFonts w:ascii="Arial" w:hAnsi="Arial" w:cs="Arial"/>
                <w:sz w:val="20"/>
                <w:szCs w:val="20"/>
              </w:rPr>
              <w:t>identity theft and/or financial information is compromised.</w:t>
            </w:r>
          </w:p>
          <w:p w14:paraId="0A0181EA" w14:textId="77777777" w:rsidR="00E32296" w:rsidRPr="00F36190" w:rsidRDefault="00E32296" w:rsidP="00E32296">
            <w:pPr>
              <w:rPr>
                <w:rFonts w:ascii="Arial" w:hAnsi="Arial" w:cs="Arial"/>
                <w:sz w:val="20"/>
                <w:szCs w:val="20"/>
              </w:rPr>
            </w:pPr>
          </w:p>
          <w:p w14:paraId="211D56BC" w14:textId="68226FFD" w:rsidR="00447BBE" w:rsidRPr="00F36190" w:rsidRDefault="00E32296" w:rsidP="00E32296">
            <w:pPr>
              <w:rPr>
                <w:rFonts w:ascii="Arial" w:hAnsi="Arial" w:cs="Arial"/>
                <w:sz w:val="20"/>
                <w:szCs w:val="20"/>
              </w:rPr>
            </w:pPr>
            <w:r w:rsidRPr="00F36190">
              <w:rPr>
                <w:rFonts w:ascii="Arial" w:hAnsi="Arial" w:cs="Arial"/>
                <w:sz w:val="20"/>
                <w:szCs w:val="20"/>
              </w:rPr>
              <w:t>If no risk of significant harm, analyze the breach in terms of member confidence, local reputation, and transparency.</w:t>
            </w:r>
            <w:r w:rsidRPr="00F36190">
              <w:rPr>
                <w:rFonts w:ascii="Arial" w:hAnsi="Arial" w:cs="Arial"/>
                <w:sz w:val="20"/>
                <w:szCs w:val="20"/>
              </w:rPr>
              <w:br/>
            </w:r>
          </w:p>
        </w:tc>
      </w:tr>
      <w:tr w:rsidR="00344B8D" w:rsidRPr="00F36190" w14:paraId="358EB2EB" w14:textId="77777777" w:rsidTr="00421A15">
        <w:tc>
          <w:tcPr>
            <w:tcW w:w="1980" w:type="dxa"/>
            <w:tcBorders>
              <w:top w:val="single" w:sz="4" w:space="0" w:color="auto"/>
              <w:bottom w:val="single" w:sz="4" w:space="0" w:color="auto"/>
            </w:tcBorders>
          </w:tcPr>
          <w:p w14:paraId="60C5D702" w14:textId="6E8F5182" w:rsidR="00344B8D" w:rsidRPr="00143FFE" w:rsidRDefault="00143FFE" w:rsidP="00143FFE">
            <w:pPr>
              <w:pStyle w:val="ListParagraph"/>
              <w:numPr>
                <w:ilvl w:val="0"/>
                <w:numId w:val="38"/>
              </w:numPr>
              <w:ind w:left="341"/>
              <w:rPr>
                <w:rFonts w:ascii="Arial" w:hAnsi="Arial" w:cs="Arial"/>
                <w:b/>
                <w:bCs/>
                <w:sz w:val="20"/>
                <w:szCs w:val="20"/>
              </w:rPr>
            </w:pPr>
            <w:r w:rsidRPr="00143FFE">
              <w:rPr>
                <w:rFonts w:ascii="Arial" w:hAnsi="Arial" w:cs="Arial"/>
                <w:b/>
                <w:bCs/>
                <w:sz w:val="20"/>
                <w:szCs w:val="20"/>
              </w:rPr>
              <w:t>PREVENTION</w:t>
            </w:r>
          </w:p>
        </w:tc>
        <w:tc>
          <w:tcPr>
            <w:tcW w:w="2400" w:type="dxa"/>
            <w:tcBorders>
              <w:top w:val="single" w:sz="4" w:space="0" w:color="auto"/>
              <w:bottom w:val="single" w:sz="4" w:space="0" w:color="auto"/>
            </w:tcBorders>
          </w:tcPr>
          <w:p w14:paraId="20D65340" w14:textId="77777777" w:rsidR="00344B8D" w:rsidRPr="00F36190" w:rsidRDefault="00344B8D" w:rsidP="00E919C5">
            <w:pPr>
              <w:rPr>
                <w:rFonts w:ascii="Arial" w:hAnsi="Arial" w:cs="Arial"/>
                <w:sz w:val="20"/>
                <w:szCs w:val="20"/>
              </w:rPr>
            </w:pPr>
          </w:p>
        </w:tc>
        <w:tc>
          <w:tcPr>
            <w:tcW w:w="5070" w:type="dxa"/>
            <w:tcBorders>
              <w:top w:val="single" w:sz="4" w:space="0" w:color="auto"/>
              <w:bottom w:val="single" w:sz="4" w:space="0" w:color="auto"/>
            </w:tcBorders>
          </w:tcPr>
          <w:p w14:paraId="59448AD3" w14:textId="674740BE" w:rsidR="00344B8D" w:rsidRPr="00F36190" w:rsidRDefault="00344B8D" w:rsidP="00E919C5">
            <w:pPr>
              <w:rPr>
                <w:rFonts w:ascii="Arial" w:hAnsi="Arial" w:cs="Arial"/>
                <w:sz w:val="20"/>
                <w:szCs w:val="20"/>
              </w:rPr>
            </w:pPr>
          </w:p>
        </w:tc>
      </w:tr>
      <w:tr w:rsidR="003E3026" w:rsidRPr="00F36190" w14:paraId="4F1F7256" w14:textId="77777777" w:rsidTr="00421A15">
        <w:tc>
          <w:tcPr>
            <w:tcW w:w="1980" w:type="dxa"/>
            <w:tcBorders>
              <w:top w:val="single" w:sz="4" w:space="0" w:color="auto"/>
              <w:bottom w:val="single" w:sz="4" w:space="0" w:color="auto"/>
            </w:tcBorders>
          </w:tcPr>
          <w:p w14:paraId="431D396E" w14:textId="587E3B5D" w:rsidR="003E3026" w:rsidRPr="003E3026" w:rsidRDefault="003E3026" w:rsidP="003E3026">
            <w:pPr>
              <w:rPr>
                <w:rFonts w:ascii="Arial" w:hAnsi="Arial" w:cs="Arial"/>
                <w:sz w:val="20"/>
                <w:szCs w:val="20"/>
              </w:rPr>
            </w:pPr>
            <w:r>
              <w:rPr>
                <w:rFonts w:ascii="Arial" w:hAnsi="Arial" w:cs="Arial"/>
                <w:sz w:val="20"/>
                <w:szCs w:val="20"/>
              </w:rPr>
              <w:t>Review cause of breach</w:t>
            </w:r>
          </w:p>
        </w:tc>
        <w:tc>
          <w:tcPr>
            <w:tcW w:w="2400" w:type="dxa"/>
            <w:tcBorders>
              <w:top w:val="single" w:sz="4" w:space="0" w:color="auto"/>
              <w:bottom w:val="single" w:sz="4" w:space="0" w:color="auto"/>
            </w:tcBorders>
          </w:tcPr>
          <w:p w14:paraId="5330FAB1" w14:textId="77777777" w:rsidR="003E3026" w:rsidRPr="00F36190" w:rsidRDefault="003E3026" w:rsidP="00E919C5">
            <w:pPr>
              <w:rPr>
                <w:rFonts w:ascii="Arial" w:hAnsi="Arial" w:cs="Arial"/>
                <w:sz w:val="20"/>
                <w:szCs w:val="20"/>
              </w:rPr>
            </w:pPr>
          </w:p>
        </w:tc>
        <w:tc>
          <w:tcPr>
            <w:tcW w:w="5070" w:type="dxa"/>
            <w:tcBorders>
              <w:top w:val="single" w:sz="4" w:space="0" w:color="auto"/>
              <w:bottom w:val="single" w:sz="4" w:space="0" w:color="auto"/>
            </w:tcBorders>
          </w:tcPr>
          <w:p w14:paraId="5932204D" w14:textId="425C4AC4" w:rsidR="003E3026" w:rsidRPr="00F36190" w:rsidRDefault="003E3026" w:rsidP="003E3026">
            <w:pPr>
              <w:rPr>
                <w:rFonts w:ascii="Arial" w:hAnsi="Arial" w:cs="Arial"/>
                <w:sz w:val="20"/>
                <w:szCs w:val="20"/>
              </w:rPr>
            </w:pPr>
            <w:r>
              <w:rPr>
                <w:rFonts w:ascii="Arial" w:hAnsi="Arial" w:cs="Arial"/>
                <w:sz w:val="20"/>
                <w:szCs w:val="20"/>
              </w:rPr>
              <w:t xml:space="preserve">Review what led to the breach.  </w:t>
            </w:r>
          </w:p>
          <w:p w14:paraId="190E27F4" w14:textId="52FF525E" w:rsidR="003E3026" w:rsidRPr="00F36190" w:rsidRDefault="003E3026" w:rsidP="00E919C5">
            <w:pPr>
              <w:rPr>
                <w:rFonts w:ascii="Arial" w:hAnsi="Arial" w:cs="Arial"/>
                <w:sz w:val="20"/>
                <w:szCs w:val="20"/>
              </w:rPr>
            </w:pPr>
          </w:p>
        </w:tc>
      </w:tr>
      <w:tr w:rsidR="00E32296" w:rsidRPr="00F36190" w14:paraId="2E819C43" w14:textId="77777777" w:rsidTr="00421A15">
        <w:tc>
          <w:tcPr>
            <w:tcW w:w="1980" w:type="dxa"/>
            <w:tcBorders>
              <w:top w:val="single" w:sz="4" w:space="0" w:color="auto"/>
              <w:bottom w:val="single" w:sz="4" w:space="0" w:color="auto"/>
            </w:tcBorders>
          </w:tcPr>
          <w:p w14:paraId="7DE2A085" w14:textId="1CFDE1C3" w:rsidR="00E32296" w:rsidRPr="00F36190" w:rsidRDefault="00143FFE" w:rsidP="00E919C5">
            <w:pPr>
              <w:rPr>
                <w:rFonts w:ascii="Arial" w:hAnsi="Arial" w:cs="Arial"/>
                <w:sz w:val="20"/>
                <w:szCs w:val="20"/>
              </w:rPr>
            </w:pPr>
            <w:r w:rsidRPr="00F36190">
              <w:rPr>
                <w:rFonts w:ascii="Arial" w:hAnsi="Arial" w:cs="Arial"/>
                <w:sz w:val="20"/>
                <w:szCs w:val="20"/>
              </w:rPr>
              <w:t>Document the breach</w:t>
            </w:r>
          </w:p>
        </w:tc>
        <w:tc>
          <w:tcPr>
            <w:tcW w:w="2400" w:type="dxa"/>
            <w:tcBorders>
              <w:top w:val="single" w:sz="4" w:space="0" w:color="auto"/>
              <w:bottom w:val="single" w:sz="4" w:space="0" w:color="auto"/>
            </w:tcBorders>
          </w:tcPr>
          <w:p w14:paraId="7A350500" w14:textId="77777777" w:rsidR="00E32296" w:rsidRPr="00F36190" w:rsidRDefault="00E32296" w:rsidP="00E919C5">
            <w:pPr>
              <w:rPr>
                <w:rFonts w:ascii="Arial" w:hAnsi="Arial" w:cs="Arial"/>
                <w:sz w:val="20"/>
                <w:szCs w:val="20"/>
              </w:rPr>
            </w:pPr>
          </w:p>
        </w:tc>
        <w:tc>
          <w:tcPr>
            <w:tcW w:w="5070" w:type="dxa"/>
            <w:tcBorders>
              <w:top w:val="single" w:sz="4" w:space="0" w:color="auto"/>
              <w:bottom w:val="single" w:sz="4" w:space="0" w:color="auto"/>
            </w:tcBorders>
          </w:tcPr>
          <w:p w14:paraId="651C9F41" w14:textId="77777777" w:rsidR="003E3026" w:rsidRDefault="003E3026" w:rsidP="003E3026">
            <w:pPr>
              <w:rPr>
                <w:rFonts w:ascii="Arial" w:hAnsi="Arial" w:cs="Arial"/>
                <w:sz w:val="20"/>
                <w:szCs w:val="20"/>
              </w:rPr>
            </w:pPr>
            <w:r>
              <w:rPr>
                <w:rFonts w:ascii="Arial" w:hAnsi="Arial" w:cs="Arial"/>
                <w:sz w:val="20"/>
                <w:szCs w:val="20"/>
              </w:rPr>
              <w:t>Keep records of all privacy breaches.  Organize in chronological files.</w:t>
            </w:r>
          </w:p>
          <w:p w14:paraId="5F0DC669" w14:textId="199E3324" w:rsidR="00421A15" w:rsidRPr="00F36190" w:rsidRDefault="00421A15" w:rsidP="003E3026">
            <w:pPr>
              <w:rPr>
                <w:rFonts w:ascii="Arial" w:hAnsi="Arial" w:cs="Arial"/>
                <w:sz w:val="20"/>
                <w:szCs w:val="20"/>
              </w:rPr>
            </w:pPr>
          </w:p>
        </w:tc>
      </w:tr>
      <w:tr w:rsidR="003E3026" w:rsidRPr="00F36190" w14:paraId="2B30FE29" w14:textId="77777777" w:rsidTr="00421A15">
        <w:tc>
          <w:tcPr>
            <w:tcW w:w="1980" w:type="dxa"/>
            <w:tcBorders>
              <w:top w:val="single" w:sz="4" w:space="0" w:color="auto"/>
              <w:bottom w:val="single" w:sz="4" w:space="0" w:color="auto"/>
            </w:tcBorders>
          </w:tcPr>
          <w:p w14:paraId="44131914" w14:textId="415D9A44" w:rsidR="003E3026" w:rsidRPr="00F36190" w:rsidRDefault="003E3026" w:rsidP="00E919C5">
            <w:pPr>
              <w:rPr>
                <w:rFonts w:ascii="Arial" w:hAnsi="Arial" w:cs="Arial"/>
                <w:sz w:val="20"/>
                <w:szCs w:val="20"/>
              </w:rPr>
            </w:pPr>
            <w:r>
              <w:rPr>
                <w:rFonts w:ascii="Arial" w:hAnsi="Arial" w:cs="Arial"/>
                <w:sz w:val="20"/>
                <w:szCs w:val="20"/>
              </w:rPr>
              <w:t>Review practices and procedures</w:t>
            </w:r>
          </w:p>
        </w:tc>
        <w:tc>
          <w:tcPr>
            <w:tcW w:w="2400" w:type="dxa"/>
            <w:tcBorders>
              <w:top w:val="single" w:sz="4" w:space="0" w:color="auto"/>
              <w:bottom w:val="single" w:sz="4" w:space="0" w:color="auto"/>
            </w:tcBorders>
          </w:tcPr>
          <w:p w14:paraId="2BB5FB12" w14:textId="77777777" w:rsidR="003E3026" w:rsidRPr="00F36190" w:rsidRDefault="003E3026" w:rsidP="00E919C5">
            <w:pPr>
              <w:rPr>
                <w:rFonts w:ascii="Arial" w:hAnsi="Arial" w:cs="Arial"/>
                <w:sz w:val="20"/>
                <w:szCs w:val="20"/>
              </w:rPr>
            </w:pPr>
          </w:p>
        </w:tc>
        <w:tc>
          <w:tcPr>
            <w:tcW w:w="5070" w:type="dxa"/>
            <w:tcBorders>
              <w:top w:val="single" w:sz="4" w:space="0" w:color="auto"/>
              <w:bottom w:val="single" w:sz="4" w:space="0" w:color="auto"/>
            </w:tcBorders>
          </w:tcPr>
          <w:p w14:paraId="115EFBC6" w14:textId="77777777" w:rsidR="003E3026" w:rsidRDefault="003E3026" w:rsidP="003E3026">
            <w:pPr>
              <w:rPr>
                <w:rFonts w:ascii="Arial" w:hAnsi="Arial" w:cs="Arial"/>
                <w:sz w:val="20"/>
                <w:szCs w:val="20"/>
              </w:rPr>
            </w:pPr>
            <w:r>
              <w:rPr>
                <w:rFonts w:ascii="Arial" w:hAnsi="Arial" w:cs="Arial"/>
                <w:sz w:val="20"/>
                <w:szCs w:val="20"/>
              </w:rPr>
              <w:t>Consider whether any changes are needed to policies and practices to prevent similar breaches.</w:t>
            </w:r>
          </w:p>
          <w:p w14:paraId="72F201CD" w14:textId="69AD17F8" w:rsidR="003E3026" w:rsidRDefault="003E3026" w:rsidP="003E3026">
            <w:pPr>
              <w:rPr>
                <w:rFonts w:ascii="Arial" w:hAnsi="Arial" w:cs="Arial"/>
                <w:sz w:val="20"/>
                <w:szCs w:val="20"/>
              </w:rPr>
            </w:pPr>
          </w:p>
          <w:p w14:paraId="7F6D9D1A" w14:textId="16165CC7" w:rsidR="00421A15" w:rsidRDefault="00421A15" w:rsidP="003E3026">
            <w:pPr>
              <w:rPr>
                <w:rFonts w:ascii="Arial" w:hAnsi="Arial" w:cs="Arial"/>
                <w:sz w:val="20"/>
                <w:szCs w:val="20"/>
              </w:rPr>
            </w:pPr>
          </w:p>
        </w:tc>
      </w:tr>
      <w:tr w:rsidR="003E3026" w:rsidRPr="00F36190" w14:paraId="0BC7F218" w14:textId="77777777" w:rsidTr="00421A15">
        <w:tc>
          <w:tcPr>
            <w:tcW w:w="1980" w:type="dxa"/>
            <w:tcBorders>
              <w:top w:val="single" w:sz="4" w:space="0" w:color="auto"/>
            </w:tcBorders>
          </w:tcPr>
          <w:p w14:paraId="323FBCB0" w14:textId="515FE58C" w:rsidR="003E3026" w:rsidRPr="00F36190" w:rsidRDefault="003E3026" w:rsidP="00E919C5">
            <w:pPr>
              <w:rPr>
                <w:rFonts w:ascii="Arial" w:hAnsi="Arial" w:cs="Arial"/>
                <w:sz w:val="20"/>
                <w:szCs w:val="20"/>
              </w:rPr>
            </w:pPr>
            <w:r>
              <w:rPr>
                <w:rFonts w:ascii="Arial" w:hAnsi="Arial" w:cs="Arial"/>
                <w:sz w:val="20"/>
                <w:szCs w:val="20"/>
              </w:rPr>
              <w:t>Training</w:t>
            </w:r>
          </w:p>
        </w:tc>
        <w:tc>
          <w:tcPr>
            <w:tcW w:w="2400" w:type="dxa"/>
            <w:tcBorders>
              <w:top w:val="single" w:sz="4" w:space="0" w:color="auto"/>
              <w:bottom w:val="single" w:sz="4" w:space="0" w:color="auto"/>
            </w:tcBorders>
          </w:tcPr>
          <w:p w14:paraId="52366854" w14:textId="77777777" w:rsidR="003E3026" w:rsidRPr="00F36190" w:rsidRDefault="003E3026" w:rsidP="00E919C5">
            <w:pPr>
              <w:rPr>
                <w:rFonts w:ascii="Arial" w:hAnsi="Arial" w:cs="Arial"/>
                <w:sz w:val="20"/>
                <w:szCs w:val="20"/>
              </w:rPr>
            </w:pPr>
          </w:p>
        </w:tc>
        <w:tc>
          <w:tcPr>
            <w:tcW w:w="5070" w:type="dxa"/>
            <w:tcBorders>
              <w:top w:val="single" w:sz="4" w:space="0" w:color="auto"/>
              <w:bottom w:val="single" w:sz="4" w:space="0" w:color="auto"/>
            </w:tcBorders>
          </w:tcPr>
          <w:p w14:paraId="4FF759C0" w14:textId="6B11DD78" w:rsidR="003E3026" w:rsidRDefault="003E3026" w:rsidP="003E3026">
            <w:pPr>
              <w:rPr>
                <w:rFonts w:ascii="Arial" w:hAnsi="Arial" w:cs="Arial"/>
                <w:sz w:val="20"/>
                <w:szCs w:val="20"/>
              </w:rPr>
            </w:pPr>
            <w:r>
              <w:rPr>
                <w:rFonts w:ascii="Arial" w:hAnsi="Arial" w:cs="Arial"/>
                <w:sz w:val="20"/>
                <w:szCs w:val="20"/>
              </w:rPr>
              <w:t xml:space="preserve">Schedule a time for an annual review of the privacy management program.  Staff and officers who handle personal information should be trained at regular intervals through BCTF training and or using training materials available from the Privacy Commissioner: </w:t>
            </w:r>
          </w:p>
          <w:p w14:paraId="73365CFE" w14:textId="77777777" w:rsidR="003E3026" w:rsidRDefault="003E3026" w:rsidP="003E3026">
            <w:pPr>
              <w:rPr>
                <w:rFonts w:ascii="Arial" w:hAnsi="Arial" w:cs="Arial"/>
                <w:sz w:val="20"/>
                <w:szCs w:val="20"/>
              </w:rPr>
            </w:pPr>
          </w:p>
          <w:p w14:paraId="2A22C33D" w14:textId="2D6BFDD4" w:rsidR="003E3026" w:rsidRDefault="00000000" w:rsidP="003E3026">
            <w:pPr>
              <w:rPr>
                <w:rFonts w:ascii="Arial" w:hAnsi="Arial" w:cs="Arial"/>
                <w:sz w:val="20"/>
                <w:szCs w:val="20"/>
              </w:rPr>
            </w:pPr>
            <w:hyperlink r:id="rId25" w:history="1">
              <w:r w:rsidR="003E3026" w:rsidRPr="00421B15">
                <w:rPr>
                  <w:rStyle w:val="Hyperlink"/>
                  <w:rFonts w:ascii="Arial" w:hAnsi="Arial" w:cs="Arial"/>
                  <w:sz w:val="20"/>
                  <w:szCs w:val="20"/>
                </w:rPr>
                <w:t>https://www.oipc.bc.ca/guidance-documents/1428</w:t>
              </w:r>
            </w:hyperlink>
            <w:r w:rsidR="003E3026">
              <w:rPr>
                <w:rFonts w:ascii="Arial" w:hAnsi="Arial" w:cs="Arial"/>
                <w:sz w:val="20"/>
                <w:szCs w:val="20"/>
              </w:rPr>
              <w:t xml:space="preserve"> </w:t>
            </w:r>
          </w:p>
          <w:p w14:paraId="1F215627" w14:textId="77777777" w:rsidR="003E3026" w:rsidRDefault="00000000" w:rsidP="003E3026">
            <w:pPr>
              <w:rPr>
                <w:rFonts w:ascii="Arial" w:hAnsi="Arial" w:cs="Arial"/>
                <w:sz w:val="20"/>
                <w:szCs w:val="20"/>
              </w:rPr>
            </w:pPr>
            <w:hyperlink r:id="rId26" w:history="1">
              <w:r w:rsidR="003E3026" w:rsidRPr="00421B15">
                <w:rPr>
                  <w:rStyle w:val="Hyperlink"/>
                  <w:rFonts w:ascii="Arial" w:hAnsi="Arial" w:cs="Arial"/>
                  <w:sz w:val="20"/>
                  <w:szCs w:val="20"/>
                </w:rPr>
                <w:t>https://www.oipc.bc.ca/privacyright/webinars/webinar-8/</w:t>
              </w:r>
            </w:hyperlink>
            <w:r w:rsidR="003E3026">
              <w:rPr>
                <w:rFonts w:ascii="Arial" w:hAnsi="Arial" w:cs="Arial"/>
                <w:sz w:val="20"/>
                <w:szCs w:val="20"/>
              </w:rPr>
              <w:t xml:space="preserve"> </w:t>
            </w:r>
          </w:p>
          <w:p w14:paraId="0C4D47CB" w14:textId="493C0890" w:rsidR="00421A15" w:rsidRDefault="00421A15" w:rsidP="003E3026">
            <w:pPr>
              <w:rPr>
                <w:rFonts w:ascii="Arial" w:hAnsi="Arial" w:cs="Arial"/>
                <w:sz w:val="20"/>
                <w:szCs w:val="20"/>
              </w:rPr>
            </w:pPr>
          </w:p>
        </w:tc>
      </w:tr>
    </w:tbl>
    <w:p w14:paraId="3E72BB49" w14:textId="77777777" w:rsidR="002C1D7B" w:rsidRPr="00E9522A" w:rsidRDefault="002C1D7B">
      <w:pPr>
        <w:rPr>
          <w:rFonts w:ascii="Arial" w:hAnsi="Arial" w:cs="Arial"/>
          <w:sz w:val="24"/>
          <w:szCs w:val="24"/>
        </w:rPr>
        <w:sectPr w:rsidR="002C1D7B" w:rsidRPr="00E9522A" w:rsidSect="00463BB6">
          <w:footerReference w:type="default" r:id="rId27"/>
          <w:pgSz w:w="12240" w:h="15840"/>
          <w:pgMar w:top="720" w:right="720" w:bottom="720" w:left="720" w:header="720" w:footer="720" w:gutter="0"/>
          <w:pgNumType w:start="15"/>
          <w:cols w:space="720"/>
          <w:docGrid w:linePitch="360"/>
        </w:sectPr>
      </w:pPr>
    </w:p>
    <w:p w14:paraId="3BB0D22A" w14:textId="77777777" w:rsidR="005E479A" w:rsidRPr="00E9522A" w:rsidRDefault="005E479A" w:rsidP="005E479A">
      <w:pPr>
        <w:jc w:val="center"/>
        <w:rPr>
          <w:rFonts w:ascii="Arial" w:hAnsi="Arial" w:cs="Arial"/>
          <w:b/>
          <w:sz w:val="28"/>
          <w:szCs w:val="28"/>
        </w:rPr>
      </w:pPr>
      <w:r w:rsidRPr="00E9522A">
        <w:rPr>
          <w:rFonts w:ascii="Arial" w:hAnsi="Arial" w:cs="Arial"/>
          <w:b/>
          <w:sz w:val="28"/>
          <w:szCs w:val="28"/>
        </w:rPr>
        <w:lastRenderedPageBreak/>
        <w:t>Sample Complaint Investigation Protocol</w:t>
      </w:r>
    </w:p>
    <w:p w14:paraId="097B63DC" w14:textId="77777777" w:rsidR="005E479A" w:rsidRPr="00E9522A" w:rsidRDefault="005E479A" w:rsidP="005E479A">
      <w:pPr>
        <w:rPr>
          <w:rFonts w:ascii="Arial" w:hAnsi="Arial" w:cs="Arial"/>
          <w:sz w:val="24"/>
          <w:szCs w:val="24"/>
        </w:rPr>
      </w:pPr>
    </w:p>
    <w:tbl>
      <w:tblPr>
        <w:tblStyle w:val="TableGrid"/>
        <w:tblW w:w="0" w:type="auto"/>
        <w:tblLook w:val="04A0" w:firstRow="1" w:lastRow="0" w:firstColumn="1" w:lastColumn="0" w:noHBand="0" w:noVBand="1"/>
      </w:tblPr>
      <w:tblGrid>
        <w:gridCol w:w="3369"/>
        <w:gridCol w:w="5386"/>
      </w:tblGrid>
      <w:tr w:rsidR="005E479A" w:rsidRPr="00E9522A" w14:paraId="4345F0AC" w14:textId="77777777" w:rsidTr="004F6F3E">
        <w:tc>
          <w:tcPr>
            <w:tcW w:w="3369" w:type="dxa"/>
          </w:tcPr>
          <w:p w14:paraId="5DB2B727" w14:textId="77777777" w:rsidR="005E479A" w:rsidRPr="00E9522A" w:rsidRDefault="005E479A" w:rsidP="004F6F3E">
            <w:pPr>
              <w:rPr>
                <w:rFonts w:ascii="Arial" w:hAnsi="Arial" w:cs="Arial"/>
                <w:b/>
                <w:sz w:val="24"/>
                <w:szCs w:val="24"/>
              </w:rPr>
            </w:pPr>
            <w:r w:rsidRPr="00E9522A">
              <w:rPr>
                <w:rFonts w:ascii="Arial" w:hAnsi="Arial" w:cs="Arial"/>
                <w:b/>
                <w:sz w:val="24"/>
                <w:szCs w:val="24"/>
              </w:rPr>
              <w:t>ACTION</w:t>
            </w:r>
          </w:p>
        </w:tc>
        <w:tc>
          <w:tcPr>
            <w:tcW w:w="5386" w:type="dxa"/>
          </w:tcPr>
          <w:p w14:paraId="2C2930E8" w14:textId="77777777" w:rsidR="005E479A" w:rsidRPr="00E9522A" w:rsidRDefault="005E479A" w:rsidP="004F6F3E">
            <w:pPr>
              <w:rPr>
                <w:rFonts w:ascii="Arial" w:hAnsi="Arial" w:cs="Arial"/>
                <w:b/>
                <w:sz w:val="24"/>
                <w:szCs w:val="24"/>
              </w:rPr>
            </w:pPr>
            <w:r w:rsidRPr="00E9522A">
              <w:rPr>
                <w:rFonts w:ascii="Arial" w:hAnsi="Arial" w:cs="Arial"/>
                <w:b/>
                <w:sz w:val="24"/>
                <w:szCs w:val="24"/>
              </w:rPr>
              <w:t>CONSIDERATIONS</w:t>
            </w:r>
          </w:p>
        </w:tc>
      </w:tr>
      <w:tr w:rsidR="005E479A" w:rsidRPr="00E9522A" w14:paraId="68F99A84" w14:textId="77777777" w:rsidTr="004F6F3E">
        <w:tc>
          <w:tcPr>
            <w:tcW w:w="3369" w:type="dxa"/>
          </w:tcPr>
          <w:p w14:paraId="6D2EDFC2" w14:textId="77777777" w:rsidR="005E479A" w:rsidRPr="00E9522A" w:rsidRDefault="005E479A" w:rsidP="004F6F3E">
            <w:pPr>
              <w:rPr>
                <w:rFonts w:ascii="Arial" w:hAnsi="Arial" w:cs="Arial"/>
                <w:sz w:val="24"/>
                <w:szCs w:val="24"/>
              </w:rPr>
            </w:pPr>
            <w:r w:rsidRPr="00E9522A">
              <w:rPr>
                <w:rFonts w:ascii="Arial" w:hAnsi="Arial" w:cs="Arial"/>
                <w:sz w:val="24"/>
                <w:szCs w:val="24"/>
              </w:rPr>
              <w:t>Open a file</w:t>
            </w:r>
          </w:p>
        </w:tc>
        <w:tc>
          <w:tcPr>
            <w:tcW w:w="5386" w:type="dxa"/>
          </w:tcPr>
          <w:p w14:paraId="3A4AF72F" w14:textId="77777777" w:rsidR="005E479A" w:rsidRPr="00E9522A" w:rsidRDefault="005E479A" w:rsidP="004F6F3E">
            <w:pPr>
              <w:rPr>
                <w:rFonts w:ascii="Arial" w:hAnsi="Arial" w:cs="Arial"/>
                <w:sz w:val="24"/>
                <w:szCs w:val="24"/>
              </w:rPr>
            </w:pPr>
            <w:r w:rsidRPr="00E9522A">
              <w:rPr>
                <w:rFonts w:ascii="Arial" w:hAnsi="Arial" w:cs="Arial"/>
                <w:sz w:val="24"/>
                <w:szCs w:val="24"/>
              </w:rPr>
              <w:t>Maintain a file numbering system of complaints received.</w:t>
            </w:r>
          </w:p>
        </w:tc>
      </w:tr>
      <w:tr w:rsidR="005E479A" w:rsidRPr="00E9522A" w14:paraId="40639C92" w14:textId="77777777" w:rsidTr="004F6F3E">
        <w:tc>
          <w:tcPr>
            <w:tcW w:w="3369" w:type="dxa"/>
          </w:tcPr>
          <w:p w14:paraId="4AA9AEFE" w14:textId="77777777" w:rsidR="005E479A" w:rsidRPr="00E9522A" w:rsidRDefault="005E479A" w:rsidP="004F6F3E">
            <w:pPr>
              <w:rPr>
                <w:rFonts w:ascii="Arial" w:hAnsi="Arial" w:cs="Arial"/>
                <w:sz w:val="24"/>
                <w:szCs w:val="24"/>
              </w:rPr>
            </w:pPr>
            <w:r w:rsidRPr="00E9522A">
              <w:rPr>
                <w:rFonts w:ascii="Arial" w:hAnsi="Arial" w:cs="Arial"/>
                <w:sz w:val="24"/>
                <w:szCs w:val="24"/>
              </w:rPr>
              <w:t>Record the date of the complaint</w:t>
            </w:r>
          </w:p>
        </w:tc>
        <w:tc>
          <w:tcPr>
            <w:tcW w:w="5386" w:type="dxa"/>
          </w:tcPr>
          <w:p w14:paraId="6AAB1578" w14:textId="77777777" w:rsidR="005E479A" w:rsidRPr="00E9522A" w:rsidRDefault="005E479A" w:rsidP="004F6F3E">
            <w:pPr>
              <w:rPr>
                <w:rFonts w:ascii="Arial" w:hAnsi="Arial" w:cs="Arial"/>
                <w:sz w:val="24"/>
                <w:szCs w:val="24"/>
              </w:rPr>
            </w:pPr>
          </w:p>
        </w:tc>
      </w:tr>
      <w:tr w:rsidR="005E479A" w:rsidRPr="00E9522A" w14:paraId="2CDDBAFA" w14:textId="77777777" w:rsidTr="004F6F3E">
        <w:tc>
          <w:tcPr>
            <w:tcW w:w="3369" w:type="dxa"/>
          </w:tcPr>
          <w:p w14:paraId="487A702B" w14:textId="77777777" w:rsidR="005E479A" w:rsidRPr="00E9522A" w:rsidRDefault="005E479A" w:rsidP="004F6F3E">
            <w:pPr>
              <w:rPr>
                <w:rFonts w:ascii="Arial" w:hAnsi="Arial" w:cs="Arial"/>
                <w:sz w:val="24"/>
                <w:szCs w:val="24"/>
              </w:rPr>
            </w:pPr>
            <w:r w:rsidRPr="00E9522A">
              <w:rPr>
                <w:rFonts w:ascii="Arial" w:hAnsi="Arial" w:cs="Arial"/>
                <w:sz w:val="24"/>
                <w:szCs w:val="24"/>
              </w:rPr>
              <w:t>Record the nature of the complaint</w:t>
            </w:r>
          </w:p>
        </w:tc>
        <w:tc>
          <w:tcPr>
            <w:tcW w:w="5386" w:type="dxa"/>
          </w:tcPr>
          <w:p w14:paraId="1C2E0760" w14:textId="77777777" w:rsidR="005E479A" w:rsidRPr="00E9522A" w:rsidRDefault="005E479A" w:rsidP="00A33B6E">
            <w:pPr>
              <w:rPr>
                <w:rFonts w:ascii="Arial" w:hAnsi="Arial" w:cs="Arial"/>
                <w:sz w:val="24"/>
                <w:szCs w:val="24"/>
              </w:rPr>
            </w:pPr>
            <w:r w:rsidRPr="00E9522A">
              <w:rPr>
                <w:rFonts w:ascii="Arial" w:hAnsi="Arial" w:cs="Arial"/>
                <w:sz w:val="24"/>
                <w:szCs w:val="24"/>
              </w:rPr>
              <w:t>e.g.</w:t>
            </w:r>
            <w:r w:rsidR="00A33B6E" w:rsidRPr="00E9522A">
              <w:rPr>
                <w:rFonts w:ascii="Arial" w:hAnsi="Arial" w:cs="Arial"/>
                <w:sz w:val="24"/>
                <w:szCs w:val="24"/>
              </w:rPr>
              <w:t>,</w:t>
            </w:r>
            <w:r w:rsidRPr="00E9522A">
              <w:rPr>
                <w:rFonts w:ascii="Arial" w:hAnsi="Arial" w:cs="Arial"/>
                <w:sz w:val="24"/>
                <w:szCs w:val="24"/>
              </w:rPr>
              <w:t xml:space="preserve"> delay in response </w:t>
            </w:r>
            <w:proofErr w:type="gramStart"/>
            <w:r w:rsidRPr="00E9522A">
              <w:rPr>
                <w:rFonts w:ascii="Arial" w:hAnsi="Arial" w:cs="Arial"/>
                <w:sz w:val="24"/>
                <w:szCs w:val="24"/>
              </w:rPr>
              <w:t>time;</w:t>
            </w:r>
            <w:proofErr w:type="gramEnd"/>
            <w:r w:rsidRPr="00E9522A">
              <w:rPr>
                <w:rFonts w:ascii="Arial" w:hAnsi="Arial" w:cs="Arial"/>
                <w:sz w:val="24"/>
                <w:szCs w:val="24"/>
              </w:rPr>
              <w:t xml:space="preserve"> improper use or disclosure</w:t>
            </w:r>
            <w:r w:rsidR="00A33B6E" w:rsidRPr="00E9522A">
              <w:rPr>
                <w:rFonts w:ascii="Arial" w:hAnsi="Arial" w:cs="Arial"/>
                <w:sz w:val="24"/>
                <w:szCs w:val="24"/>
              </w:rPr>
              <w:t>,</w:t>
            </w:r>
            <w:r w:rsidRPr="00E9522A">
              <w:rPr>
                <w:rFonts w:ascii="Arial" w:hAnsi="Arial" w:cs="Arial"/>
                <w:sz w:val="24"/>
                <w:szCs w:val="24"/>
              </w:rPr>
              <w:t xml:space="preserve"> inaccuracy of information. </w:t>
            </w:r>
          </w:p>
        </w:tc>
      </w:tr>
      <w:tr w:rsidR="005E479A" w:rsidRPr="00E9522A" w14:paraId="79B0D7B3" w14:textId="77777777" w:rsidTr="004F6F3E">
        <w:tc>
          <w:tcPr>
            <w:tcW w:w="3369" w:type="dxa"/>
          </w:tcPr>
          <w:p w14:paraId="515ADF23" w14:textId="77777777" w:rsidR="005E479A" w:rsidRPr="00E9522A" w:rsidRDefault="005E479A" w:rsidP="004F6F3E">
            <w:pPr>
              <w:rPr>
                <w:rFonts w:ascii="Arial" w:hAnsi="Arial" w:cs="Arial"/>
                <w:sz w:val="24"/>
                <w:szCs w:val="24"/>
              </w:rPr>
            </w:pPr>
            <w:r w:rsidRPr="00E9522A">
              <w:rPr>
                <w:rFonts w:ascii="Arial" w:hAnsi="Arial" w:cs="Arial"/>
                <w:sz w:val="24"/>
                <w:szCs w:val="24"/>
              </w:rPr>
              <w:t>Send an acknowledgment letter to the complainant</w:t>
            </w:r>
          </w:p>
        </w:tc>
        <w:tc>
          <w:tcPr>
            <w:tcW w:w="5386" w:type="dxa"/>
          </w:tcPr>
          <w:p w14:paraId="262F2526" w14:textId="77777777" w:rsidR="005E479A" w:rsidRPr="00E9522A" w:rsidRDefault="005E479A" w:rsidP="004F6F3E">
            <w:pPr>
              <w:rPr>
                <w:rFonts w:ascii="Arial" w:hAnsi="Arial" w:cs="Arial"/>
                <w:sz w:val="24"/>
                <w:szCs w:val="24"/>
              </w:rPr>
            </w:pPr>
            <w:r w:rsidRPr="00E9522A">
              <w:rPr>
                <w:rFonts w:ascii="Arial" w:hAnsi="Arial" w:cs="Arial"/>
                <w:sz w:val="24"/>
                <w:szCs w:val="24"/>
              </w:rPr>
              <w:t>Inform the complainant that the complaint is being investigated and give an approximate time frame for the investigation.</w:t>
            </w:r>
          </w:p>
        </w:tc>
      </w:tr>
      <w:tr w:rsidR="005E479A" w:rsidRPr="00E9522A" w14:paraId="1A0E7EBB" w14:textId="77777777" w:rsidTr="004F6F3E">
        <w:tc>
          <w:tcPr>
            <w:tcW w:w="3369" w:type="dxa"/>
          </w:tcPr>
          <w:p w14:paraId="104FF760" w14:textId="77777777" w:rsidR="005E479A" w:rsidRPr="00E9522A" w:rsidRDefault="005E479A" w:rsidP="004F6F3E">
            <w:pPr>
              <w:rPr>
                <w:rFonts w:ascii="Arial" w:hAnsi="Arial" w:cs="Arial"/>
                <w:sz w:val="24"/>
                <w:szCs w:val="24"/>
              </w:rPr>
            </w:pPr>
            <w:r w:rsidRPr="00E9522A">
              <w:rPr>
                <w:rFonts w:ascii="Arial" w:hAnsi="Arial" w:cs="Arial"/>
                <w:sz w:val="24"/>
                <w:szCs w:val="24"/>
              </w:rPr>
              <w:t xml:space="preserve">Assign the investigation to a skilled impartial person </w:t>
            </w:r>
          </w:p>
        </w:tc>
        <w:tc>
          <w:tcPr>
            <w:tcW w:w="5386" w:type="dxa"/>
          </w:tcPr>
          <w:p w14:paraId="66D1CF67" w14:textId="77777777" w:rsidR="005E479A" w:rsidRPr="00E9522A" w:rsidRDefault="005E479A" w:rsidP="004F6F3E">
            <w:pPr>
              <w:rPr>
                <w:rFonts w:ascii="Arial" w:hAnsi="Arial" w:cs="Arial"/>
                <w:sz w:val="24"/>
                <w:szCs w:val="24"/>
              </w:rPr>
            </w:pPr>
            <w:r w:rsidRPr="00E9522A">
              <w:rPr>
                <w:rFonts w:ascii="Arial" w:hAnsi="Arial" w:cs="Arial"/>
                <w:sz w:val="24"/>
                <w:szCs w:val="24"/>
              </w:rPr>
              <w:t>Ensure that this individual is given access to all relevant records and files and the authority to interview relevant individuals.</w:t>
            </w:r>
          </w:p>
        </w:tc>
      </w:tr>
      <w:tr w:rsidR="005E479A" w:rsidRPr="00E9522A" w14:paraId="18C58F95" w14:textId="77777777" w:rsidTr="004F6F3E">
        <w:tc>
          <w:tcPr>
            <w:tcW w:w="3369" w:type="dxa"/>
          </w:tcPr>
          <w:p w14:paraId="39209D62" w14:textId="77777777" w:rsidR="005E479A" w:rsidRPr="00E9522A" w:rsidRDefault="005E479A" w:rsidP="004F6F3E">
            <w:pPr>
              <w:rPr>
                <w:rFonts w:ascii="Arial" w:hAnsi="Arial" w:cs="Arial"/>
                <w:sz w:val="24"/>
                <w:szCs w:val="24"/>
              </w:rPr>
            </w:pPr>
            <w:r w:rsidRPr="00E9522A">
              <w:rPr>
                <w:rFonts w:ascii="Arial" w:hAnsi="Arial" w:cs="Arial"/>
                <w:sz w:val="24"/>
                <w:szCs w:val="24"/>
              </w:rPr>
              <w:t>Notify individuals of outcome of the investigation</w:t>
            </w:r>
          </w:p>
        </w:tc>
        <w:tc>
          <w:tcPr>
            <w:tcW w:w="5386" w:type="dxa"/>
          </w:tcPr>
          <w:p w14:paraId="33427D16" w14:textId="77777777" w:rsidR="005E479A" w:rsidRPr="00E9522A" w:rsidRDefault="005E479A" w:rsidP="00A33B6E">
            <w:pPr>
              <w:rPr>
                <w:rFonts w:ascii="Arial" w:hAnsi="Arial" w:cs="Arial"/>
                <w:sz w:val="24"/>
                <w:szCs w:val="24"/>
              </w:rPr>
            </w:pPr>
            <w:r w:rsidRPr="00E9522A">
              <w:rPr>
                <w:rFonts w:ascii="Arial" w:hAnsi="Arial" w:cs="Arial"/>
                <w:sz w:val="24"/>
                <w:szCs w:val="24"/>
              </w:rPr>
              <w:t>Outline any steps taken in the investigation, the outcome and any actions that will flow from it, i.e.</w:t>
            </w:r>
            <w:r w:rsidR="00A33B6E" w:rsidRPr="00E9522A">
              <w:rPr>
                <w:rFonts w:ascii="Arial" w:hAnsi="Arial" w:cs="Arial"/>
                <w:sz w:val="24"/>
                <w:szCs w:val="24"/>
              </w:rPr>
              <w:t>,</w:t>
            </w:r>
            <w:r w:rsidRPr="00E9522A">
              <w:rPr>
                <w:rFonts w:ascii="Arial" w:hAnsi="Arial" w:cs="Arial"/>
                <w:sz w:val="24"/>
                <w:szCs w:val="24"/>
              </w:rPr>
              <w:t xml:space="preserve"> training, review of systems etc.—NOT disciplinary records or sanctions. </w:t>
            </w:r>
          </w:p>
        </w:tc>
      </w:tr>
      <w:tr w:rsidR="005E479A" w:rsidRPr="00E9522A" w14:paraId="00298FDE" w14:textId="77777777" w:rsidTr="004F6F3E">
        <w:tc>
          <w:tcPr>
            <w:tcW w:w="3369" w:type="dxa"/>
          </w:tcPr>
          <w:p w14:paraId="6E2211C1" w14:textId="77777777" w:rsidR="005E479A" w:rsidRPr="00E9522A" w:rsidRDefault="005E479A" w:rsidP="004F6F3E">
            <w:pPr>
              <w:rPr>
                <w:rFonts w:ascii="Arial" w:hAnsi="Arial" w:cs="Arial"/>
                <w:sz w:val="24"/>
                <w:szCs w:val="24"/>
              </w:rPr>
            </w:pPr>
            <w:r w:rsidRPr="00E9522A">
              <w:rPr>
                <w:rFonts w:ascii="Arial" w:hAnsi="Arial" w:cs="Arial"/>
                <w:sz w:val="24"/>
                <w:szCs w:val="24"/>
              </w:rPr>
              <w:t>Correct any inaccurate information</w:t>
            </w:r>
          </w:p>
        </w:tc>
        <w:tc>
          <w:tcPr>
            <w:tcW w:w="5386" w:type="dxa"/>
          </w:tcPr>
          <w:p w14:paraId="2C101605" w14:textId="77777777" w:rsidR="005E479A" w:rsidRPr="00E9522A" w:rsidRDefault="005E479A" w:rsidP="004F6F3E">
            <w:pPr>
              <w:rPr>
                <w:rFonts w:ascii="Arial" w:hAnsi="Arial" w:cs="Arial"/>
                <w:sz w:val="24"/>
                <w:szCs w:val="24"/>
              </w:rPr>
            </w:pPr>
          </w:p>
        </w:tc>
      </w:tr>
      <w:tr w:rsidR="005E479A" w:rsidRPr="00E9522A" w14:paraId="5DEFEB2E" w14:textId="77777777" w:rsidTr="004F6F3E">
        <w:tc>
          <w:tcPr>
            <w:tcW w:w="3369" w:type="dxa"/>
          </w:tcPr>
          <w:p w14:paraId="5580E727" w14:textId="77777777" w:rsidR="005E479A" w:rsidRPr="00E9522A" w:rsidRDefault="005E479A" w:rsidP="004F6F3E">
            <w:pPr>
              <w:rPr>
                <w:rFonts w:ascii="Arial" w:hAnsi="Arial" w:cs="Arial"/>
                <w:sz w:val="24"/>
                <w:szCs w:val="24"/>
              </w:rPr>
            </w:pPr>
            <w:r w:rsidRPr="00E9522A">
              <w:rPr>
                <w:rFonts w:ascii="Arial" w:hAnsi="Arial" w:cs="Arial"/>
                <w:sz w:val="24"/>
                <w:szCs w:val="24"/>
              </w:rPr>
              <w:t>Review and improve procedures, security and or training as per the outcome</w:t>
            </w:r>
          </w:p>
        </w:tc>
        <w:tc>
          <w:tcPr>
            <w:tcW w:w="5386" w:type="dxa"/>
          </w:tcPr>
          <w:p w14:paraId="4D30A327" w14:textId="77777777" w:rsidR="005E479A" w:rsidRPr="00E9522A" w:rsidRDefault="005E479A" w:rsidP="004F6F3E">
            <w:pPr>
              <w:rPr>
                <w:rFonts w:ascii="Arial" w:hAnsi="Arial" w:cs="Arial"/>
                <w:sz w:val="24"/>
                <w:szCs w:val="24"/>
              </w:rPr>
            </w:pPr>
          </w:p>
        </w:tc>
      </w:tr>
    </w:tbl>
    <w:p w14:paraId="581E1FA6" w14:textId="6E5B5E5F" w:rsidR="00A33B6E" w:rsidRPr="00E9522A" w:rsidRDefault="00F36190" w:rsidP="00A33B6E">
      <w:pPr>
        <w:pStyle w:val="DocID"/>
        <w:jc w:val="both"/>
        <w:rPr>
          <w:rFonts w:ascii="Arial" w:hAnsi="Arial" w:cs="Arial"/>
        </w:rPr>
      </w:pPr>
      <w:r w:rsidRPr="00E9522A">
        <w:rPr>
          <w:rFonts w:ascii="Arial" w:hAnsi="Arial" w:cs="Arial"/>
        </w:rPr>
        <w:t xml:space="preserve"> </w:t>
      </w:r>
    </w:p>
    <w:p w14:paraId="16B0F847" w14:textId="77777777" w:rsidR="005E479A" w:rsidRPr="00E9522A" w:rsidRDefault="005E479A" w:rsidP="005E479A">
      <w:pPr>
        <w:rPr>
          <w:rFonts w:ascii="Arial" w:hAnsi="Arial" w:cs="Arial"/>
          <w:sz w:val="24"/>
          <w:szCs w:val="24"/>
        </w:rPr>
      </w:pPr>
    </w:p>
    <w:p w14:paraId="1E316E86" w14:textId="77777777" w:rsidR="005E479A" w:rsidRPr="00E9522A" w:rsidRDefault="005E479A">
      <w:pPr>
        <w:rPr>
          <w:rFonts w:ascii="Arial" w:hAnsi="Arial" w:cs="Arial"/>
          <w:sz w:val="24"/>
          <w:szCs w:val="24"/>
          <w:lang w:val="en-US"/>
        </w:rPr>
      </w:pPr>
      <w:r w:rsidRPr="00E9522A">
        <w:rPr>
          <w:rFonts w:ascii="Arial" w:hAnsi="Arial" w:cs="Arial"/>
          <w:sz w:val="24"/>
          <w:szCs w:val="24"/>
        </w:rPr>
        <w:br w:type="page"/>
      </w:r>
    </w:p>
    <w:p w14:paraId="6969BD08" w14:textId="77777777" w:rsidR="001E7134" w:rsidRPr="00E9522A" w:rsidRDefault="005E479A" w:rsidP="005E479A">
      <w:pPr>
        <w:pStyle w:val="DocID"/>
        <w:jc w:val="center"/>
        <w:rPr>
          <w:rFonts w:ascii="Arial" w:hAnsi="Arial" w:cs="Arial"/>
          <w:b/>
          <w:sz w:val="28"/>
          <w:szCs w:val="24"/>
        </w:rPr>
      </w:pPr>
      <w:r w:rsidRPr="00E9522A">
        <w:rPr>
          <w:rFonts w:ascii="Arial" w:hAnsi="Arial" w:cs="Arial"/>
          <w:b/>
          <w:sz w:val="28"/>
          <w:szCs w:val="24"/>
        </w:rPr>
        <w:lastRenderedPageBreak/>
        <w:t>Sample Access Protocol</w:t>
      </w:r>
    </w:p>
    <w:p w14:paraId="1885B825" w14:textId="77777777" w:rsidR="005E479A" w:rsidRPr="00E9522A" w:rsidRDefault="005E479A" w:rsidP="005E479A">
      <w:pPr>
        <w:pStyle w:val="DocID"/>
        <w:jc w:val="center"/>
        <w:rPr>
          <w:rFonts w:ascii="Arial" w:hAnsi="Arial" w:cs="Arial"/>
          <w:sz w:val="22"/>
          <w:szCs w:val="24"/>
        </w:rPr>
      </w:pPr>
    </w:p>
    <w:tbl>
      <w:tblPr>
        <w:tblStyle w:val="TableGrid"/>
        <w:tblW w:w="10509" w:type="dxa"/>
        <w:jc w:val="center"/>
        <w:tblLayout w:type="fixed"/>
        <w:tblLook w:val="04A0" w:firstRow="1" w:lastRow="0" w:firstColumn="1" w:lastColumn="0" w:noHBand="0" w:noVBand="1"/>
      </w:tblPr>
      <w:tblGrid>
        <w:gridCol w:w="1721"/>
        <w:gridCol w:w="4961"/>
        <w:gridCol w:w="3827"/>
      </w:tblGrid>
      <w:tr w:rsidR="005E479A" w:rsidRPr="00642534" w14:paraId="45187470" w14:textId="77777777" w:rsidTr="00781362">
        <w:trPr>
          <w:jc w:val="center"/>
        </w:trPr>
        <w:tc>
          <w:tcPr>
            <w:tcW w:w="1721" w:type="dxa"/>
          </w:tcPr>
          <w:p w14:paraId="5CF62DEB" w14:textId="77777777" w:rsidR="005E479A" w:rsidRPr="00642534" w:rsidRDefault="005E479A" w:rsidP="004F6F3E">
            <w:pPr>
              <w:rPr>
                <w:rFonts w:ascii="Arial" w:hAnsi="Arial" w:cs="Arial"/>
                <w:b/>
                <w:sz w:val="20"/>
                <w:szCs w:val="20"/>
              </w:rPr>
            </w:pPr>
            <w:r w:rsidRPr="00642534">
              <w:rPr>
                <w:rFonts w:ascii="Arial" w:hAnsi="Arial" w:cs="Arial"/>
                <w:b/>
                <w:sz w:val="20"/>
                <w:szCs w:val="20"/>
              </w:rPr>
              <w:t>STAGES</w:t>
            </w:r>
          </w:p>
        </w:tc>
        <w:tc>
          <w:tcPr>
            <w:tcW w:w="4961" w:type="dxa"/>
            <w:tcBorders>
              <w:bottom w:val="single" w:sz="4" w:space="0" w:color="auto"/>
            </w:tcBorders>
          </w:tcPr>
          <w:p w14:paraId="6B4C7F56" w14:textId="77777777" w:rsidR="005E479A" w:rsidRPr="00642534" w:rsidRDefault="005E479A" w:rsidP="004F6F3E">
            <w:pPr>
              <w:rPr>
                <w:rFonts w:ascii="Arial" w:hAnsi="Arial" w:cs="Arial"/>
                <w:b/>
                <w:sz w:val="20"/>
                <w:szCs w:val="20"/>
              </w:rPr>
            </w:pPr>
            <w:r w:rsidRPr="00642534">
              <w:rPr>
                <w:rFonts w:ascii="Arial" w:hAnsi="Arial" w:cs="Arial"/>
                <w:b/>
                <w:sz w:val="20"/>
                <w:szCs w:val="20"/>
              </w:rPr>
              <w:t>ACTIONS</w:t>
            </w:r>
          </w:p>
        </w:tc>
        <w:tc>
          <w:tcPr>
            <w:tcW w:w="3827" w:type="dxa"/>
          </w:tcPr>
          <w:p w14:paraId="70BE06D1" w14:textId="77777777" w:rsidR="005E479A" w:rsidRPr="00642534" w:rsidRDefault="005E479A" w:rsidP="004F6F3E">
            <w:pPr>
              <w:rPr>
                <w:rFonts w:ascii="Arial" w:hAnsi="Arial" w:cs="Arial"/>
                <w:b/>
                <w:sz w:val="20"/>
                <w:szCs w:val="20"/>
              </w:rPr>
            </w:pPr>
            <w:r w:rsidRPr="00642534">
              <w:rPr>
                <w:rFonts w:ascii="Arial" w:hAnsi="Arial" w:cs="Arial"/>
                <w:b/>
                <w:sz w:val="20"/>
                <w:szCs w:val="20"/>
              </w:rPr>
              <w:t>CONSIDERATIONS</w:t>
            </w:r>
          </w:p>
        </w:tc>
      </w:tr>
      <w:tr w:rsidR="005E479A" w:rsidRPr="00642534" w14:paraId="0ACB4348" w14:textId="77777777" w:rsidTr="00781362">
        <w:trPr>
          <w:jc w:val="center"/>
        </w:trPr>
        <w:tc>
          <w:tcPr>
            <w:tcW w:w="1721" w:type="dxa"/>
            <w:tcBorders>
              <w:bottom w:val="nil"/>
            </w:tcBorders>
          </w:tcPr>
          <w:p w14:paraId="5637D7E9" w14:textId="77777777" w:rsidR="005E479A" w:rsidRPr="00642534" w:rsidRDefault="005E479A" w:rsidP="004F6F3E">
            <w:pPr>
              <w:rPr>
                <w:rFonts w:ascii="Arial" w:hAnsi="Arial" w:cs="Arial"/>
                <w:sz w:val="20"/>
                <w:szCs w:val="20"/>
              </w:rPr>
            </w:pPr>
            <w:r w:rsidRPr="00642534">
              <w:rPr>
                <w:rFonts w:ascii="Arial" w:hAnsi="Arial" w:cs="Arial"/>
                <w:sz w:val="20"/>
                <w:szCs w:val="20"/>
              </w:rPr>
              <w:t>Administrative preparations</w:t>
            </w:r>
          </w:p>
        </w:tc>
        <w:tc>
          <w:tcPr>
            <w:tcW w:w="4961" w:type="dxa"/>
            <w:tcBorders>
              <w:bottom w:val="nil"/>
            </w:tcBorders>
          </w:tcPr>
          <w:p w14:paraId="3762DCB6" w14:textId="77777777" w:rsidR="005E479A" w:rsidRPr="00642534" w:rsidRDefault="005E479A" w:rsidP="005E479A">
            <w:pPr>
              <w:pStyle w:val="ListParagraph"/>
              <w:numPr>
                <w:ilvl w:val="0"/>
                <w:numId w:val="19"/>
              </w:numPr>
              <w:ind w:left="340"/>
              <w:rPr>
                <w:rFonts w:ascii="Arial" w:hAnsi="Arial" w:cs="Arial"/>
                <w:sz w:val="20"/>
                <w:szCs w:val="20"/>
              </w:rPr>
            </w:pPr>
            <w:r w:rsidRPr="00642534">
              <w:rPr>
                <w:rFonts w:ascii="Arial" w:hAnsi="Arial" w:cs="Arial"/>
                <w:sz w:val="20"/>
                <w:szCs w:val="20"/>
              </w:rPr>
              <w:t>Establish a fee schedule</w:t>
            </w:r>
            <w:r w:rsidR="00A33B6E" w:rsidRPr="00642534">
              <w:rPr>
                <w:rFonts w:ascii="Arial" w:hAnsi="Arial" w:cs="Arial"/>
                <w:sz w:val="20"/>
                <w:szCs w:val="20"/>
              </w:rPr>
              <w:t>.</w:t>
            </w:r>
          </w:p>
        </w:tc>
        <w:tc>
          <w:tcPr>
            <w:tcW w:w="3827" w:type="dxa"/>
            <w:tcBorders>
              <w:bottom w:val="nil"/>
            </w:tcBorders>
          </w:tcPr>
          <w:p w14:paraId="66BA0E80" w14:textId="77777777" w:rsidR="005E479A" w:rsidRPr="00642534" w:rsidRDefault="005E479A" w:rsidP="004F6F3E">
            <w:pPr>
              <w:rPr>
                <w:rFonts w:ascii="Arial" w:hAnsi="Arial" w:cs="Arial"/>
                <w:sz w:val="20"/>
                <w:szCs w:val="20"/>
              </w:rPr>
            </w:pPr>
            <w:r w:rsidRPr="00642534">
              <w:rPr>
                <w:rFonts w:ascii="Arial" w:hAnsi="Arial" w:cs="Arial"/>
                <w:sz w:val="20"/>
                <w:szCs w:val="20"/>
              </w:rPr>
              <w:t>Fees should be minimal and reasonable.</w:t>
            </w:r>
          </w:p>
        </w:tc>
      </w:tr>
      <w:tr w:rsidR="005E479A" w:rsidRPr="00642534" w14:paraId="0B7BD5B8" w14:textId="77777777" w:rsidTr="00781362">
        <w:trPr>
          <w:jc w:val="center"/>
        </w:trPr>
        <w:tc>
          <w:tcPr>
            <w:tcW w:w="1721" w:type="dxa"/>
            <w:tcBorders>
              <w:top w:val="nil"/>
            </w:tcBorders>
          </w:tcPr>
          <w:p w14:paraId="32E0E185" w14:textId="77777777" w:rsidR="005E479A" w:rsidRPr="00642534" w:rsidRDefault="005E479A" w:rsidP="004F6F3E">
            <w:pPr>
              <w:rPr>
                <w:rFonts w:ascii="Arial" w:hAnsi="Arial" w:cs="Arial"/>
                <w:sz w:val="20"/>
                <w:szCs w:val="20"/>
              </w:rPr>
            </w:pPr>
          </w:p>
        </w:tc>
        <w:tc>
          <w:tcPr>
            <w:tcW w:w="4961" w:type="dxa"/>
            <w:tcBorders>
              <w:top w:val="nil"/>
              <w:bottom w:val="single" w:sz="4" w:space="0" w:color="auto"/>
            </w:tcBorders>
          </w:tcPr>
          <w:p w14:paraId="78D19A03" w14:textId="77777777" w:rsidR="005E479A" w:rsidRPr="00642534" w:rsidRDefault="005E479A" w:rsidP="005E479A">
            <w:pPr>
              <w:pStyle w:val="ListParagraph"/>
              <w:numPr>
                <w:ilvl w:val="0"/>
                <w:numId w:val="19"/>
              </w:numPr>
              <w:ind w:left="340"/>
              <w:rPr>
                <w:rFonts w:ascii="Arial" w:hAnsi="Arial" w:cs="Arial"/>
                <w:sz w:val="20"/>
                <w:szCs w:val="20"/>
              </w:rPr>
            </w:pPr>
            <w:r w:rsidRPr="00642534">
              <w:rPr>
                <w:rFonts w:ascii="Arial" w:hAnsi="Arial" w:cs="Arial"/>
                <w:sz w:val="20"/>
                <w:szCs w:val="20"/>
              </w:rPr>
              <w:t>Implement a file naming system for requests and locate a secure filing area for these requests.</w:t>
            </w:r>
          </w:p>
          <w:p w14:paraId="78388647" w14:textId="7F0EE0C3" w:rsidR="00642534" w:rsidRPr="00642534" w:rsidRDefault="00642534" w:rsidP="00642534">
            <w:pPr>
              <w:pStyle w:val="ListParagraph"/>
              <w:ind w:left="340"/>
              <w:rPr>
                <w:rFonts w:ascii="Arial" w:hAnsi="Arial" w:cs="Arial"/>
                <w:sz w:val="20"/>
                <w:szCs w:val="20"/>
              </w:rPr>
            </w:pPr>
          </w:p>
        </w:tc>
        <w:tc>
          <w:tcPr>
            <w:tcW w:w="3827" w:type="dxa"/>
            <w:tcBorders>
              <w:top w:val="nil"/>
              <w:bottom w:val="single" w:sz="4" w:space="0" w:color="auto"/>
            </w:tcBorders>
          </w:tcPr>
          <w:p w14:paraId="2B843F44" w14:textId="77777777" w:rsidR="005E479A" w:rsidRPr="00642534" w:rsidRDefault="005E479A" w:rsidP="004F6F3E">
            <w:pPr>
              <w:rPr>
                <w:rFonts w:ascii="Arial" w:hAnsi="Arial" w:cs="Arial"/>
                <w:sz w:val="20"/>
                <w:szCs w:val="20"/>
              </w:rPr>
            </w:pPr>
          </w:p>
        </w:tc>
      </w:tr>
      <w:tr w:rsidR="005E479A" w:rsidRPr="00642534" w14:paraId="2028A2D7" w14:textId="77777777" w:rsidTr="00781362">
        <w:trPr>
          <w:trHeight w:val="609"/>
          <w:jc w:val="center"/>
        </w:trPr>
        <w:tc>
          <w:tcPr>
            <w:tcW w:w="1721" w:type="dxa"/>
            <w:tcBorders>
              <w:bottom w:val="nil"/>
            </w:tcBorders>
          </w:tcPr>
          <w:p w14:paraId="28C2A84C" w14:textId="77777777" w:rsidR="005E479A" w:rsidRPr="00642534" w:rsidRDefault="005E479A" w:rsidP="004F6F3E">
            <w:pPr>
              <w:rPr>
                <w:rFonts w:ascii="Arial" w:hAnsi="Arial" w:cs="Arial"/>
                <w:sz w:val="20"/>
                <w:szCs w:val="20"/>
              </w:rPr>
            </w:pPr>
            <w:r w:rsidRPr="00642534">
              <w:rPr>
                <w:rFonts w:ascii="Arial" w:hAnsi="Arial" w:cs="Arial"/>
                <w:sz w:val="20"/>
                <w:szCs w:val="20"/>
              </w:rPr>
              <w:t>Communicating the process</w:t>
            </w:r>
          </w:p>
        </w:tc>
        <w:tc>
          <w:tcPr>
            <w:tcW w:w="4961" w:type="dxa"/>
            <w:tcBorders>
              <w:bottom w:val="nil"/>
            </w:tcBorders>
          </w:tcPr>
          <w:p w14:paraId="4EBF24C7" w14:textId="77777777" w:rsidR="005E479A" w:rsidRPr="00642534" w:rsidRDefault="005E479A" w:rsidP="005E479A">
            <w:pPr>
              <w:pStyle w:val="ListParagraph"/>
              <w:numPr>
                <w:ilvl w:val="0"/>
                <w:numId w:val="19"/>
              </w:numPr>
              <w:ind w:left="340"/>
              <w:rPr>
                <w:rFonts w:ascii="Arial" w:hAnsi="Arial" w:cs="Arial"/>
                <w:sz w:val="20"/>
                <w:szCs w:val="20"/>
              </w:rPr>
            </w:pPr>
            <w:r w:rsidRPr="00642534">
              <w:rPr>
                <w:rFonts w:ascii="Arial" w:hAnsi="Arial" w:cs="Arial"/>
                <w:sz w:val="20"/>
                <w:szCs w:val="20"/>
              </w:rPr>
              <w:t>Privacy Policy informs individuals how to request access to their information.</w:t>
            </w:r>
          </w:p>
        </w:tc>
        <w:tc>
          <w:tcPr>
            <w:tcW w:w="3827" w:type="dxa"/>
            <w:tcBorders>
              <w:bottom w:val="nil"/>
            </w:tcBorders>
          </w:tcPr>
          <w:p w14:paraId="15F2D6D7" w14:textId="77777777" w:rsidR="005E479A" w:rsidRPr="00642534" w:rsidRDefault="005E479A" w:rsidP="004F6F3E">
            <w:pPr>
              <w:rPr>
                <w:rFonts w:ascii="Arial" w:hAnsi="Arial" w:cs="Arial"/>
                <w:sz w:val="20"/>
                <w:szCs w:val="20"/>
              </w:rPr>
            </w:pPr>
          </w:p>
        </w:tc>
      </w:tr>
      <w:tr w:rsidR="005E479A" w:rsidRPr="00642534" w14:paraId="5E55FD22" w14:textId="77777777" w:rsidTr="00781362">
        <w:trPr>
          <w:trHeight w:val="561"/>
          <w:jc w:val="center"/>
        </w:trPr>
        <w:tc>
          <w:tcPr>
            <w:tcW w:w="1721" w:type="dxa"/>
            <w:tcBorders>
              <w:top w:val="nil"/>
              <w:bottom w:val="nil"/>
            </w:tcBorders>
          </w:tcPr>
          <w:p w14:paraId="51FBD670" w14:textId="77777777" w:rsidR="005E479A" w:rsidRPr="00642534" w:rsidRDefault="005E479A" w:rsidP="004F6F3E">
            <w:pPr>
              <w:rPr>
                <w:rFonts w:ascii="Arial" w:hAnsi="Arial" w:cs="Arial"/>
                <w:sz w:val="20"/>
                <w:szCs w:val="20"/>
              </w:rPr>
            </w:pPr>
          </w:p>
        </w:tc>
        <w:tc>
          <w:tcPr>
            <w:tcW w:w="4961" w:type="dxa"/>
            <w:tcBorders>
              <w:top w:val="nil"/>
              <w:bottom w:val="nil"/>
            </w:tcBorders>
          </w:tcPr>
          <w:p w14:paraId="455E79B4" w14:textId="77777777" w:rsidR="005E479A" w:rsidRPr="00642534" w:rsidRDefault="005E479A" w:rsidP="005E479A">
            <w:pPr>
              <w:pStyle w:val="ListParagraph"/>
              <w:numPr>
                <w:ilvl w:val="0"/>
                <w:numId w:val="19"/>
              </w:numPr>
              <w:ind w:left="340"/>
              <w:rPr>
                <w:rFonts w:ascii="Arial" w:hAnsi="Arial" w:cs="Arial"/>
                <w:sz w:val="20"/>
                <w:szCs w:val="20"/>
              </w:rPr>
            </w:pPr>
            <w:r w:rsidRPr="00642534">
              <w:rPr>
                <w:rFonts w:ascii="Arial" w:hAnsi="Arial" w:cs="Arial"/>
                <w:sz w:val="20"/>
                <w:szCs w:val="20"/>
              </w:rPr>
              <w:t>Access request form is readily accessible to individuals.</w:t>
            </w:r>
          </w:p>
        </w:tc>
        <w:tc>
          <w:tcPr>
            <w:tcW w:w="3827" w:type="dxa"/>
            <w:tcBorders>
              <w:top w:val="nil"/>
              <w:bottom w:val="nil"/>
            </w:tcBorders>
          </w:tcPr>
          <w:p w14:paraId="546FC143" w14:textId="77777777" w:rsidR="005E479A" w:rsidRPr="00642534" w:rsidRDefault="005E479A" w:rsidP="004F6F3E">
            <w:pPr>
              <w:rPr>
                <w:rFonts w:ascii="Arial" w:hAnsi="Arial" w:cs="Arial"/>
                <w:sz w:val="20"/>
                <w:szCs w:val="20"/>
              </w:rPr>
            </w:pPr>
          </w:p>
        </w:tc>
      </w:tr>
      <w:tr w:rsidR="005E479A" w:rsidRPr="00642534" w14:paraId="65D75953" w14:textId="77777777" w:rsidTr="00781362">
        <w:trPr>
          <w:jc w:val="center"/>
        </w:trPr>
        <w:tc>
          <w:tcPr>
            <w:tcW w:w="1721" w:type="dxa"/>
            <w:tcBorders>
              <w:top w:val="nil"/>
              <w:bottom w:val="single" w:sz="4" w:space="0" w:color="auto"/>
            </w:tcBorders>
          </w:tcPr>
          <w:p w14:paraId="23DCDA5E" w14:textId="77777777" w:rsidR="005E479A" w:rsidRPr="00642534" w:rsidRDefault="005E479A" w:rsidP="004F6F3E">
            <w:pPr>
              <w:rPr>
                <w:rFonts w:ascii="Arial" w:hAnsi="Arial" w:cs="Arial"/>
                <w:sz w:val="20"/>
                <w:szCs w:val="20"/>
              </w:rPr>
            </w:pPr>
          </w:p>
        </w:tc>
        <w:tc>
          <w:tcPr>
            <w:tcW w:w="4961" w:type="dxa"/>
            <w:tcBorders>
              <w:top w:val="nil"/>
              <w:bottom w:val="single" w:sz="4" w:space="0" w:color="auto"/>
            </w:tcBorders>
          </w:tcPr>
          <w:p w14:paraId="702B3629" w14:textId="77777777" w:rsidR="005E479A" w:rsidRPr="00642534" w:rsidRDefault="005E479A" w:rsidP="00642534">
            <w:pPr>
              <w:pStyle w:val="ListParagraph"/>
              <w:numPr>
                <w:ilvl w:val="0"/>
                <w:numId w:val="19"/>
              </w:numPr>
              <w:ind w:left="346"/>
              <w:rPr>
                <w:rFonts w:ascii="Arial" w:hAnsi="Arial" w:cs="Arial"/>
                <w:sz w:val="20"/>
                <w:szCs w:val="20"/>
              </w:rPr>
            </w:pPr>
            <w:r w:rsidRPr="00642534">
              <w:rPr>
                <w:rFonts w:ascii="Arial" w:hAnsi="Arial" w:cs="Arial"/>
                <w:sz w:val="20"/>
                <w:szCs w:val="20"/>
              </w:rPr>
              <w:t>Access form clearly outlines the fee schedule.</w:t>
            </w:r>
          </w:p>
          <w:p w14:paraId="6AB219E5" w14:textId="1C0E6AFD" w:rsidR="00642534" w:rsidRPr="00642534" w:rsidRDefault="00642534" w:rsidP="00642534">
            <w:pPr>
              <w:pStyle w:val="ListParagraph"/>
              <w:ind w:left="340"/>
              <w:rPr>
                <w:rFonts w:ascii="Arial" w:hAnsi="Arial" w:cs="Arial"/>
                <w:sz w:val="20"/>
                <w:szCs w:val="20"/>
              </w:rPr>
            </w:pPr>
          </w:p>
        </w:tc>
        <w:tc>
          <w:tcPr>
            <w:tcW w:w="3827" w:type="dxa"/>
            <w:tcBorders>
              <w:top w:val="nil"/>
              <w:bottom w:val="single" w:sz="4" w:space="0" w:color="auto"/>
            </w:tcBorders>
          </w:tcPr>
          <w:p w14:paraId="4D98468C" w14:textId="77777777" w:rsidR="005E479A" w:rsidRPr="00642534" w:rsidRDefault="005E479A" w:rsidP="004F6F3E">
            <w:pPr>
              <w:rPr>
                <w:rFonts w:ascii="Arial" w:hAnsi="Arial" w:cs="Arial"/>
                <w:sz w:val="20"/>
                <w:szCs w:val="20"/>
              </w:rPr>
            </w:pPr>
          </w:p>
        </w:tc>
      </w:tr>
      <w:tr w:rsidR="005E479A" w:rsidRPr="00642534" w14:paraId="7B88186B" w14:textId="77777777" w:rsidTr="00781362">
        <w:trPr>
          <w:jc w:val="center"/>
        </w:trPr>
        <w:tc>
          <w:tcPr>
            <w:tcW w:w="1721" w:type="dxa"/>
            <w:tcBorders>
              <w:top w:val="nil"/>
              <w:bottom w:val="nil"/>
            </w:tcBorders>
          </w:tcPr>
          <w:p w14:paraId="3256DB0C" w14:textId="73F3F624" w:rsidR="005E479A" w:rsidRPr="00642534" w:rsidRDefault="00B321F4" w:rsidP="004F6F3E">
            <w:pPr>
              <w:rPr>
                <w:rFonts w:ascii="Arial" w:hAnsi="Arial" w:cs="Arial"/>
                <w:sz w:val="20"/>
                <w:szCs w:val="20"/>
              </w:rPr>
            </w:pPr>
            <w:r w:rsidRPr="00642534">
              <w:rPr>
                <w:rFonts w:ascii="Arial" w:hAnsi="Arial" w:cs="Arial"/>
                <w:sz w:val="20"/>
                <w:szCs w:val="20"/>
              </w:rPr>
              <w:t>Processing the request</w:t>
            </w:r>
          </w:p>
        </w:tc>
        <w:tc>
          <w:tcPr>
            <w:tcW w:w="4961" w:type="dxa"/>
            <w:tcBorders>
              <w:top w:val="nil"/>
              <w:bottom w:val="nil"/>
              <w:right w:val="single" w:sz="4" w:space="0" w:color="auto"/>
            </w:tcBorders>
          </w:tcPr>
          <w:p w14:paraId="5C58F9A0" w14:textId="3C8F2F2C" w:rsidR="00B321F4" w:rsidRPr="00642534" w:rsidRDefault="00B321F4" w:rsidP="00B321F4">
            <w:pPr>
              <w:pStyle w:val="ListParagraph"/>
              <w:numPr>
                <w:ilvl w:val="0"/>
                <w:numId w:val="21"/>
              </w:numPr>
              <w:spacing w:after="60"/>
              <w:ind w:left="346"/>
              <w:contextualSpacing w:val="0"/>
              <w:rPr>
                <w:rFonts w:ascii="Arial" w:hAnsi="Arial" w:cs="Arial"/>
                <w:sz w:val="20"/>
                <w:szCs w:val="20"/>
              </w:rPr>
            </w:pPr>
            <w:r w:rsidRPr="00642534">
              <w:rPr>
                <w:rFonts w:ascii="Arial" w:hAnsi="Arial" w:cs="Arial"/>
                <w:sz w:val="20"/>
                <w:szCs w:val="20"/>
              </w:rPr>
              <w:t xml:space="preserve">Date </w:t>
            </w:r>
            <w:proofErr w:type="gramStart"/>
            <w:r w:rsidRPr="00642534">
              <w:rPr>
                <w:rFonts w:ascii="Arial" w:hAnsi="Arial" w:cs="Arial"/>
                <w:sz w:val="20"/>
                <w:szCs w:val="20"/>
              </w:rPr>
              <w:t>stamp</w:t>
            </w:r>
            <w:proofErr w:type="gramEnd"/>
            <w:r w:rsidRPr="00642534">
              <w:rPr>
                <w:rFonts w:ascii="Arial" w:hAnsi="Arial" w:cs="Arial"/>
                <w:sz w:val="20"/>
                <w:szCs w:val="20"/>
              </w:rPr>
              <w:t xml:space="preserve"> the access form.</w:t>
            </w:r>
          </w:p>
          <w:p w14:paraId="491E1B7F" w14:textId="7136BF62" w:rsidR="005E479A" w:rsidRPr="00642534" w:rsidRDefault="005E479A" w:rsidP="00B321F4">
            <w:pPr>
              <w:pStyle w:val="ListParagraph"/>
              <w:numPr>
                <w:ilvl w:val="0"/>
                <w:numId w:val="21"/>
              </w:numPr>
              <w:spacing w:after="60"/>
              <w:ind w:left="340"/>
              <w:contextualSpacing w:val="0"/>
              <w:rPr>
                <w:rFonts w:ascii="Arial" w:hAnsi="Arial" w:cs="Arial"/>
                <w:sz w:val="20"/>
                <w:szCs w:val="20"/>
              </w:rPr>
            </w:pPr>
            <w:r w:rsidRPr="00642534">
              <w:rPr>
                <w:rFonts w:ascii="Arial" w:hAnsi="Arial" w:cs="Arial"/>
                <w:sz w:val="20"/>
                <w:szCs w:val="20"/>
              </w:rPr>
              <w:t xml:space="preserve">Calculate the </w:t>
            </w:r>
            <w:proofErr w:type="gramStart"/>
            <w:r w:rsidRPr="00642534">
              <w:rPr>
                <w:rFonts w:ascii="Arial" w:hAnsi="Arial" w:cs="Arial"/>
                <w:sz w:val="20"/>
                <w:szCs w:val="20"/>
              </w:rPr>
              <w:t>30 business</w:t>
            </w:r>
            <w:proofErr w:type="gramEnd"/>
            <w:r w:rsidRPr="00642534">
              <w:rPr>
                <w:rFonts w:ascii="Arial" w:hAnsi="Arial" w:cs="Arial"/>
                <w:sz w:val="20"/>
                <w:szCs w:val="20"/>
              </w:rPr>
              <w:t xml:space="preserve"> day timeline. </w:t>
            </w:r>
          </w:p>
        </w:tc>
        <w:tc>
          <w:tcPr>
            <w:tcW w:w="3827" w:type="dxa"/>
            <w:tcBorders>
              <w:top w:val="nil"/>
              <w:left w:val="single" w:sz="4" w:space="0" w:color="auto"/>
              <w:bottom w:val="nil"/>
            </w:tcBorders>
          </w:tcPr>
          <w:p w14:paraId="2311C38F" w14:textId="77777777" w:rsidR="005E479A" w:rsidRPr="00642534" w:rsidRDefault="005E479A" w:rsidP="00EA6308">
            <w:pPr>
              <w:spacing w:after="120"/>
              <w:rPr>
                <w:rFonts w:ascii="Arial" w:hAnsi="Arial" w:cs="Arial"/>
                <w:sz w:val="20"/>
                <w:szCs w:val="20"/>
              </w:rPr>
            </w:pPr>
            <w:r w:rsidRPr="00642534">
              <w:rPr>
                <w:rFonts w:ascii="Arial" w:hAnsi="Arial" w:cs="Arial"/>
                <w:sz w:val="20"/>
                <w:szCs w:val="20"/>
              </w:rPr>
              <w:t>PIPA requires a response within 30 business days.</w:t>
            </w:r>
          </w:p>
        </w:tc>
      </w:tr>
      <w:tr w:rsidR="005E479A" w:rsidRPr="00642534" w14:paraId="071704CE" w14:textId="77777777" w:rsidTr="00781362">
        <w:trPr>
          <w:jc w:val="center"/>
        </w:trPr>
        <w:tc>
          <w:tcPr>
            <w:tcW w:w="1721" w:type="dxa"/>
            <w:tcBorders>
              <w:top w:val="nil"/>
              <w:bottom w:val="single" w:sz="4" w:space="0" w:color="auto"/>
            </w:tcBorders>
          </w:tcPr>
          <w:p w14:paraId="2F1DA80C" w14:textId="77777777" w:rsidR="005E479A" w:rsidRPr="00642534" w:rsidRDefault="005E479A" w:rsidP="004F6F3E">
            <w:pPr>
              <w:rPr>
                <w:rFonts w:ascii="Arial" w:hAnsi="Arial" w:cs="Arial"/>
                <w:sz w:val="20"/>
                <w:szCs w:val="20"/>
              </w:rPr>
            </w:pPr>
          </w:p>
        </w:tc>
        <w:tc>
          <w:tcPr>
            <w:tcW w:w="4961" w:type="dxa"/>
            <w:tcBorders>
              <w:top w:val="nil"/>
              <w:bottom w:val="single" w:sz="4" w:space="0" w:color="auto"/>
              <w:right w:val="single" w:sz="4" w:space="0" w:color="auto"/>
            </w:tcBorders>
          </w:tcPr>
          <w:p w14:paraId="1FC4B2D9" w14:textId="77777777" w:rsidR="005E479A" w:rsidRPr="00642534" w:rsidRDefault="005E479A" w:rsidP="00B321F4">
            <w:pPr>
              <w:pStyle w:val="ListParagraph"/>
              <w:numPr>
                <w:ilvl w:val="0"/>
                <w:numId w:val="20"/>
              </w:numPr>
              <w:spacing w:after="60"/>
              <w:ind w:left="331"/>
              <w:contextualSpacing w:val="0"/>
              <w:rPr>
                <w:rFonts w:ascii="Arial" w:hAnsi="Arial" w:cs="Arial"/>
                <w:sz w:val="20"/>
                <w:szCs w:val="20"/>
              </w:rPr>
            </w:pPr>
            <w:r w:rsidRPr="00642534">
              <w:rPr>
                <w:rFonts w:ascii="Arial" w:hAnsi="Arial" w:cs="Arial"/>
                <w:sz w:val="20"/>
                <w:szCs w:val="20"/>
              </w:rPr>
              <w:t>Do an initial assessment of request to see if it is possible to complete the request within the required timeline.</w:t>
            </w:r>
          </w:p>
          <w:p w14:paraId="580DE42E" w14:textId="77777777" w:rsidR="005E479A" w:rsidRPr="00642534" w:rsidRDefault="005E479A" w:rsidP="00B321F4">
            <w:pPr>
              <w:pStyle w:val="ListParagraph"/>
              <w:numPr>
                <w:ilvl w:val="0"/>
                <w:numId w:val="20"/>
              </w:numPr>
              <w:spacing w:after="60"/>
              <w:ind w:left="334" w:hanging="357"/>
              <w:contextualSpacing w:val="0"/>
              <w:rPr>
                <w:rFonts w:ascii="Arial" w:hAnsi="Arial" w:cs="Arial"/>
                <w:sz w:val="20"/>
                <w:szCs w:val="20"/>
              </w:rPr>
            </w:pPr>
            <w:r w:rsidRPr="00642534">
              <w:rPr>
                <w:rFonts w:ascii="Arial" w:hAnsi="Arial" w:cs="Arial"/>
                <w:sz w:val="20"/>
                <w:szCs w:val="20"/>
              </w:rPr>
              <w:t>If not, send a letter indicating that a delay may be necessary, indicate the expected response date and inform them of their right to complain to the Commissioner.</w:t>
            </w:r>
          </w:p>
          <w:p w14:paraId="0B570785" w14:textId="77777777" w:rsidR="005E479A" w:rsidRPr="00642534" w:rsidRDefault="005E479A" w:rsidP="00642534">
            <w:pPr>
              <w:pStyle w:val="ListParagraph"/>
              <w:numPr>
                <w:ilvl w:val="0"/>
                <w:numId w:val="20"/>
              </w:numPr>
              <w:ind w:left="346"/>
              <w:contextualSpacing w:val="0"/>
              <w:rPr>
                <w:rFonts w:ascii="Arial" w:hAnsi="Arial" w:cs="Arial"/>
                <w:sz w:val="20"/>
                <w:szCs w:val="20"/>
              </w:rPr>
            </w:pPr>
            <w:r w:rsidRPr="00642534">
              <w:rPr>
                <w:rFonts w:ascii="Arial" w:hAnsi="Arial" w:cs="Arial"/>
                <w:sz w:val="20"/>
                <w:szCs w:val="20"/>
              </w:rPr>
              <w:t>See PIPA Section 31.</w:t>
            </w:r>
          </w:p>
          <w:p w14:paraId="27F79F24" w14:textId="44C9C352" w:rsidR="00642534" w:rsidRPr="00642534" w:rsidRDefault="00642534" w:rsidP="00642534">
            <w:pPr>
              <w:pStyle w:val="ListParagraph"/>
              <w:spacing w:after="60"/>
              <w:ind w:left="340"/>
              <w:contextualSpacing w:val="0"/>
              <w:rPr>
                <w:rFonts w:ascii="Arial" w:hAnsi="Arial" w:cs="Arial"/>
                <w:sz w:val="20"/>
                <w:szCs w:val="20"/>
              </w:rPr>
            </w:pPr>
          </w:p>
        </w:tc>
        <w:tc>
          <w:tcPr>
            <w:tcW w:w="3827" w:type="dxa"/>
            <w:tcBorders>
              <w:top w:val="nil"/>
              <w:left w:val="single" w:sz="4" w:space="0" w:color="auto"/>
            </w:tcBorders>
          </w:tcPr>
          <w:p w14:paraId="61A0E72B" w14:textId="77777777" w:rsidR="005E479A" w:rsidRPr="00642534" w:rsidRDefault="005E479A" w:rsidP="004F6F3E">
            <w:pPr>
              <w:rPr>
                <w:rFonts w:ascii="Arial" w:hAnsi="Arial" w:cs="Arial"/>
                <w:sz w:val="20"/>
                <w:szCs w:val="20"/>
              </w:rPr>
            </w:pPr>
            <w:r w:rsidRPr="00642534">
              <w:rPr>
                <w:rFonts w:ascii="Arial" w:hAnsi="Arial" w:cs="Arial"/>
                <w:sz w:val="20"/>
                <w:szCs w:val="20"/>
              </w:rPr>
              <w:t>All efforts should be made to respond within 30 business days.</w:t>
            </w:r>
          </w:p>
          <w:p w14:paraId="74D13436" w14:textId="77777777" w:rsidR="005E479A" w:rsidRPr="00642534" w:rsidRDefault="005E479A" w:rsidP="00EA6308">
            <w:pPr>
              <w:spacing w:after="60"/>
              <w:rPr>
                <w:rFonts w:ascii="Arial" w:hAnsi="Arial" w:cs="Arial"/>
                <w:sz w:val="20"/>
                <w:szCs w:val="20"/>
              </w:rPr>
            </w:pPr>
          </w:p>
          <w:p w14:paraId="18CCE26C" w14:textId="610F8962" w:rsidR="005E479A" w:rsidRPr="00642534" w:rsidRDefault="005E479A" w:rsidP="004F6F3E">
            <w:pPr>
              <w:rPr>
                <w:rFonts w:ascii="Arial" w:hAnsi="Arial" w:cs="Arial"/>
                <w:sz w:val="20"/>
                <w:szCs w:val="20"/>
              </w:rPr>
            </w:pPr>
            <w:r w:rsidRPr="00642534">
              <w:rPr>
                <w:rFonts w:ascii="Arial" w:hAnsi="Arial" w:cs="Arial"/>
                <w:sz w:val="20"/>
                <w:szCs w:val="20"/>
                <w:u w:val="single"/>
              </w:rPr>
              <w:t>NOTE:</w:t>
            </w:r>
            <w:r w:rsidRPr="00642534">
              <w:rPr>
                <w:rFonts w:ascii="Arial" w:hAnsi="Arial" w:cs="Arial"/>
                <w:sz w:val="20"/>
                <w:szCs w:val="20"/>
              </w:rPr>
              <w:t xml:space="preserve"> This w</w:t>
            </w:r>
            <w:r w:rsidR="00A33B6E" w:rsidRPr="00642534">
              <w:rPr>
                <w:rFonts w:ascii="Arial" w:hAnsi="Arial" w:cs="Arial"/>
                <w:sz w:val="20"/>
                <w:szCs w:val="20"/>
              </w:rPr>
              <w:t>ill be a very rare occurrence</w:t>
            </w:r>
            <w:r w:rsidR="00642534" w:rsidRPr="00642534">
              <w:rPr>
                <w:rFonts w:ascii="Arial" w:hAnsi="Arial" w:cs="Arial"/>
                <w:sz w:val="20"/>
                <w:szCs w:val="20"/>
              </w:rPr>
              <w:t xml:space="preserve"> </w:t>
            </w:r>
            <w:r w:rsidRPr="00642534">
              <w:rPr>
                <w:rFonts w:ascii="Arial" w:hAnsi="Arial" w:cs="Arial"/>
                <w:sz w:val="20"/>
                <w:szCs w:val="20"/>
              </w:rPr>
              <w:t>but could happen if the scope of the request is so large and/or so complicated that 30 business days might not suffice.</w:t>
            </w:r>
          </w:p>
        </w:tc>
      </w:tr>
      <w:tr w:rsidR="005E479A" w:rsidRPr="00642534" w14:paraId="7760B522" w14:textId="77777777" w:rsidTr="00781362">
        <w:trPr>
          <w:trHeight w:val="581"/>
          <w:jc w:val="center"/>
        </w:trPr>
        <w:tc>
          <w:tcPr>
            <w:tcW w:w="1721" w:type="dxa"/>
            <w:tcBorders>
              <w:top w:val="single" w:sz="4" w:space="0" w:color="auto"/>
              <w:bottom w:val="nil"/>
            </w:tcBorders>
          </w:tcPr>
          <w:p w14:paraId="192015D3" w14:textId="77777777" w:rsidR="005E479A" w:rsidRPr="00642534" w:rsidRDefault="005E479A" w:rsidP="004F6F3E">
            <w:pPr>
              <w:rPr>
                <w:rFonts w:ascii="Arial" w:hAnsi="Arial" w:cs="Arial"/>
                <w:sz w:val="20"/>
                <w:szCs w:val="20"/>
              </w:rPr>
            </w:pPr>
            <w:r w:rsidRPr="00642534">
              <w:rPr>
                <w:rFonts w:ascii="Arial" w:hAnsi="Arial" w:cs="Arial"/>
                <w:sz w:val="20"/>
                <w:szCs w:val="20"/>
              </w:rPr>
              <w:t>Accessing the request</w:t>
            </w:r>
          </w:p>
        </w:tc>
        <w:tc>
          <w:tcPr>
            <w:tcW w:w="4961" w:type="dxa"/>
            <w:tcBorders>
              <w:top w:val="single" w:sz="4" w:space="0" w:color="auto"/>
              <w:bottom w:val="nil"/>
            </w:tcBorders>
          </w:tcPr>
          <w:p w14:paraId="0D2111D5" w14:textId="77777777" w:rsidR="005E479A" w:rsidRPr="00642534" w:rsidRDefault="005E479A" w:rsidP="005E479A">
            <w:pPr>
              <w:pStyle w:val="ListParagraph"/>
              <w:numPr>
                <w:ilvl w:val="0"/>
                <w:numId w:val="23"/>
              </w:numPr>
              <w:ind w:left="340"/>
              <w:rPr>
                <w:rFonts w:ascii="Arial" w:hAnsi="Arial" w:cs="Arial"/>
                <w:sz w:val="20"/>
                <w:szCs w:val="20"/>
              </w:rPr>
            </w:pPr>
            <w:r w:rsidRPr="00642534">
              <w:rPr>
                <w:rFonts w:ascii="Arial" w:hAnsi="Arial" w:cs="Arial"/>
                <w:sz w:val="20"/>
                <w:szCs w:val="20"/>
              </w:rPr>
              <w:t>Assemble all the requested information</w:t>
            </w:r>
            <w:r w:rsidR="00A33B6E" w:rsidRPr="00642534">
              <w:rPr>
                <w:rFonts w:ascii="Arial" w:hAnsi="Arial" w:cs="Arial"/>
                <w:sz w:val="20"/>
                <w:szCs w:val="20"/>
              </w:rPr>
              <w:t>.</w:t>
            </w:r>
          </w:p>
          <w:p w14:paraId="48B5BFB7" w14:textId="77777777" w:rsidR="00642534" w:rsidRPr="00642534" w:rsidRDefault="00642534" w:rsidP="00642534">
            <w:pPr>
              <w:pStyle w:val="ListParagraph"/>
              <w:numPr>
                <w:ilvl w:val="0"/>
                <w:numId w:val="23"/>
              </w:numPr>
              <w:ind w:left="340"/>
              <w:rPr>
                <w:rFonts w:ascii="Arial" w:hAnsi="Arial" w:cs="Arial"/>
                <w:sz w:val="20"/>
                <w:szCs w:val="20"/>
              </w:rPr>
            </w:pPr>
            <w:r w:rsidRPr="00642534">
              <w:rPr>
                <w:rFonts w:ascii="Arial" w:hAnsi="Arial" w:cs="Arial"/>
                <w:sz w:val="20"/>
                <w:szCs w:val="20"/>
              </w:rPr>
              <w:t>Review the information against Section 23 of PIPA.</w:t>
            </w:r>
          </w:p>
          <w:p w14:paraId="7EF201F6" w14:textId="7F88B72D" w:rsidR="00642534" w:rsidRPr="00642534" w:rsidRDefault="00642534" w:rsidP="00642534">
            <w:pPr>
              <w:pStyle w:val="ListParagraph"/>
              <w:numPr>
                <w:ilvl w:val="0"/>
                <w:numId w:val="23"/>
              </w:numPr>
              <w:ind w:left="340"/>
              <w:rPr>
                <w:rFonts w:ascii="Arial" w:hAnsi="Arial" w:cs="Arial"/>
                <w:sz w:val="20"/>
                <w:szCs w:val="20"/>
              </w:rPr>
            </w:pPr>
            <w:r w:rsidRPr="00642534">
              <w:rPr>
                <w:rFonts w:ascii="Arial" w:hAnsi="Arial" w:cs="Arial"/>
                <w:sz w:val="20"/>
                <w:szCs w:val="20"/>
              </w:rPr>
              <w:t>Seek legal advice if there are grey areas</w:t>
            </w:r>
          </w:p>
        </w:tc>
        <w:tc>
          <w:tcPr>
            <w:tcW w:w="3827" w:type="dxa"/>
            <w:tcBorders>
              <w:bottom w:val="nil"/>
            </w:tcBorders>
          </w:tcPr>
          <w:p w14:paraId="082D578F" w14:textId="54BEF8F5" w:rsidR="005E479A" w:rsidRPr="00642534" w:rsidRDefault="005E479A" w:rsidP="007C600B">
            <w:pPr>
              <w:rPr>
                <w:rFonts w:ascii="Arial" w:hAnsi="Arial" w:cs="Arial"/>
                <w:sz w:val="20"/>
                <w:szCs w:val="20"/>
              </w:rPr>
            </w:pPr>
            <w:r w:rsidRPr="00642534">
              <w:rPr>
                <w:rFonts w:ascii="Arial" w:hAnsi="Arial" w:cs="Arial"/>
                <w:sz w:val="20"/>
                <w:szCs w:val="20"/>
              </w:rPr>
              <w:t>Depending on the request, review physical files, emails, notes, and electronic files for requested info</w:t>
            </w:r>
            <w:r w:rsidR="00A33B6E" w:rsidRPr="00642534">
              <w:rPr>
                <w:rFonts w:ascii="Arial" w:hAnsi="Arial" w:cs="Arial"/>
                <w:sz w:val="20"/>
                <w:szCs w:val="20"/>
              </w:rPr>
              <w:t>.</w:t>
            </w:r>
            <w:r w:rsidR="00642534" w:rsidRPr="00642534">
              <w:rPr>
                <w:rFonts w:ascii="Arial" w:hAnsi="Arial" w:cs="Arial"/>
                <w:sz w:val="20"/>
                <w:szCs w:val="20"/>
              </w:rPr>
              <w:t xml:space="preserve"> </w:t>
            </w:r>
          </w:p>
          <w:p w14:paraId="6AB348CE" w14:textId="77777777" w:rsidR="00642534" w:rsidRPr="00642534" w:rsidRDefault="00642534" w:rsidP="007C600B">
            <w:pPr>
              <w:rPr>
                <w:rFonts w:ascii="Arial" w:hAnsi="Arial" w:cs="Arial"/>
                <w:sz w:val="20"/>
                <w:szCs w:val="20"/>
              </w:rPr>
            </w:pPr>
            <w:r w:rsidRPr="00642534">
              <w:rPr>
                <w:rFonts w:ascii="Arial" w:hAnsi="Arial" w:cs="Arial"/>
                <w:sz w:val="20"/>
                <w:szCs w:val="20"/>
              </w:rPr>
              <w:t>Seek legal advice if PIPA might prohibit release.</w:t>
            </w:r>
          </w:p>
          <w:p w14:paraId="2542310E" w14:textId="3D61C444" w:rsidR="00642534" w:rsidRPr="00642534" w:rsidRDefault="00642534" w:rsidP="007C600B">
            <w:pPr>
              <w:rPr>
                <w:rFonts w:ascii="Arial" w:hAnsi="Arial" w:cs="Arial"/>
                <w:sz w:val="20"/>
                <w:szCs w:val="20"/>
              </w:rPr>
            </w:pPr>
          </w:p>
        </w:tc>
      </w:tr>
      <w:tr w:rsidR="005E479A" w:rsidRPr="00642534" w14:paraId="5220ADE5" w14:textId="77777777" w:rsidTr="00781362">
        <w:trPr>
          <w:jc w:val="center"/>
        </w:trPr>
        <w:tc>
          <w:tcPr>
            <w:tcW w:w="1721" w:type="dxa"/>
          </w:tcPr>
          <w:p w14:paraId="5C08AD4B" w14:textId="77777777" w:rsidR="005E479A" w:rsidRPr="00642534" w:rsidRDefault="005E479A" w:rsidP="004F6F3E">
            <w:pPr>
              <w:rPr>
                <w:rFonts w:ascii="Arial" w:hAnsi="Arial" w:cs="Arial"/>
                <w:sz w:val="20"/>
                <w:szCs w:val="20"/>
              </w:rPr>
            </w:pPr>
            <w:r w:rsidRPr="00642534">
              <w:rPr>
                <w:rFonts w:ascii="Arial" w:hAnsi="Arial" w:cs="Arial"/>
                <w:sz w:val="20"/>
                <w:szCs w:val="20"/>
              </w:rPr>
              <w:t>Withholding or redacting information</w:t>
            </w:r>
          </w:p>
        </w:tc>
        <w:tc>
          <w:tcPr>
            <w:tcW w:w="4961" w:type="dxa"/>
          </w:tcPr>
          <w:p w14:paraId="2FFB91A7" w14:textId="77777777" w:rsidR="005E479A" w:rsidRPr="00642534" w:rsidRDefault="005E479A" w:rsidP="005E479A">
            <w:pPr>
              <w:pStyle w:val="ListParagraph"/>
              <w:numPr>
                <w:ilvl w:val="0"/>
                <w:numId w:val="23"/>
              </w:numPr>
              <w:ind w:left="340"/>
              <w:rPr>
                <w:rFonts w:ascii="Arial" w:hAnsi="Arial" w:cs="Arial"/>
                <w:sz w:val="20"/>
                <w:szCs w:val="20"/>
              </w:rPr>
            </w:pPr>
            <w:r w:rsidRPr="00642534">
              <w:rPr>
                <w:rFonts w:ascii="Arial" w:hAnsi="Arial" w:cs="Arial"/>
                <w:sz w:val="20"/>
                <w:szCs w:val="20"/>
              </w:rPr>
              <w:t>Send letter to applicant explaining the reasons for the withholding of information and inform the applicant of the right to appeal to the Commissioner.</w:t>
            </w:r>
          </w:p>
          <w:p w14:paraId="53ECEEE3" w14:textId="05CD4C7A" w:rsidR="00642534" w:rsidRPr="00642534" w:rsidRDefault="00642534" w:rsidP="00642534">
            <w:pPr>
              <w:pStyle w:val="ListParagraph"/>
              <w:ind w:left="340"/>
              <w:rPr>
                <w:rFonts w:ascii="Arial" w:hAnsi="Arial" w:cs="Arial"/>
                <w:sz w:val="20"/>
                <w:szCs w:val="20"/>
              </w:rPr>
            </w:pPr>
          </w:p>
        </w:tc>
        <w:tc>
          <w:tcPr>
            <w:tcW w:w="3827" w:type="dxa"/>
          </w:tcPr>
          <w:p w14:paraId="43954FBC" w14:textId="77777777" w:rsidR="005E479A" w:rsidRPr="00642534" w:rsidRDefault="005E479A" w:rsidP="004F6F3E">
            <w:pPr>
              <w:rPr>
                <w:rFonts w:ascii="Arial" w:hAnsi="Arial" w:cs="Arial"/>
                <w:sz w:val="20"/>
                <w:szCs w:val="20"/>
              </w:rPr>
            </w:pPr>
          </w:p>
        </w:tc>
      </w:tr>
      <w:tr w:rsidR="005E479A" w:rsidRPr="00642534" w14:paraId="732A57EB" w14:textId="77777777" w:rsidTr="00781362">
        <w:trPr>
          <w:jc w:val="center"/>
        </w:trPr>
        <w:tc>
          <w:tcPr>
            <w:tcW w:w="1721" w:type="dxa"/>
            <w:tcBorders>
              <w:bottom w:val="nil"/>
            </w:tcBorders>
          </w:tcPr>
          <w:p w14:paraId="4ABC18C9" w14:textId="77777777" w:rsidR="005E479A" w:rsidRPr="00642534" w:rsidRDefault="005E479A" w:rsidP="004F6F3E">
            <w:pPr>
              <w:rPr>
                <w:rFonts w:ascii="Arial" w:hAnsi="Arial" w:cs="Arial"/>
                <w:sz w:val="20"/>
                <w:szCs w:val="20"/>
              </w:rPr>
            </w:pPr>
            <w:r w:rsidRPr="00642534">
              <w:rPr>
                <w:rFonts w:ascii="Arial" w:hAnsi="Arial" w:cs="Arial"/>
                <w:sz w:val="20"/>
                <w:szCs w:val="20"/>
              </w:rPr>
              <w:t>Releasing the information</w:t>
            </w:r>
          </w:p>
        </w:tc>
        <w:tc>
          <w:tcPr>
            <w:tcW w:w="4961" w:type="dxa"/>
            <w:tcBorders>
              <w:bottom w:val="nil"/>
            </w:tcBorders>
          </w:tcPr>
          <w:p w14:paraId="2D0FB4C2" w14:textId="77777777" w:rsidR="005E479A" w:rsidRPr="00642534" w:rsidRDefault="005E479A" w:rsidP="005E479A">
            <w:pPr>
              <w:pStyle w:val="ListParagraph"/>
              <w:numPr>
                <w:ilvl w:val="0"/>
                <w:numId w:val="23"/>
              </w:numPr>
              <w:ind w:left="340"/>
              <w:rPr>
                <w:rFonts w:ascii="Arial" w:hAnsi="Arial" w:cs="Arial"/>
                <w:sz w:val="20"/>
                <w:szCs w:val="20"/>
              </w:rPr>
            </w:pPr>
            <w:r w:rsidRPr="00642534">
              <w:rPr>
                <w:rFonts w:ascii="Arial" w:hAnsi="Arial" w:cs="Arial"/>
                <w:sz w:val="20"/>
                <w:szCs w:val="20"/>
              </w:rPr>
              <w:t>Notify applicant of costs to confirm if the applicant still wants to proceed</w:t>
            </w:r>
            <w:r w:rsidR="00A33B6E" w:rsidRPr="00642534">
              <w:rPr>
                <w:rFonts w:ascii="Arial" w:hAnsi="Arial" w:cs="Arial"/>
                <w:sz w:val="20"/>
                <w:szCs w:val="20"/>
              </w:rPr>
              <w:t>.</w:t>
            </w:r>
          </w:p>
        </w:tc>
        <w:tc>
          <w:tcPr>
            <w:tcW w:w="3827" w:type="dxa"/>
            <w:tcBorders>
              <w:bottom w:val="nil"/>
            </w:tcBorders>
          </w:tcPr>
          <w:p w14:paraId="4E9632DE" w14:textId="296CCCDE" w:rsidR="005E479A" w:rsidRPr="00642534" w:rsidRDefault="005E479A" w:rsidP="004F6F3E">
            <w:pPr>
              <w:rPr>
                <w:rFonts w:ascii="Arial" w:hAnsi="Arial" w:cs="Arial"/>
                <w:sz w:val="20"/>
                <w:szCs w:val="20"/>
              </w:rPr>
            </w:pPr>
            <w:r w:rsidRPr="00642534">
              <w:rPr>
                <w:rFonts w:ascii="Arial" w:hAnsi="Arial" w:cs="Arial"/>
                <w:sz w:val="20"/>
                <w:szCs w:val="20"/>
              </w:rPr>
              <w:t xml:space="preserve">This </w:t>
            </w:r>
            <w:r w:rsidR="00CA3E81" w:rsidRPr="00642534">
              <w:rPr>
                <w:rFonts w:ascii="Arial" w:hAnsi="Arial" w:cs="Arial"/>
                <w:sz w:val="20"/>
                <w:szCs w:val="20"/>
              </w:rPr>
              <w:t>is n</w:t>
            </w:r>
            <w:r w:rsidRPr="00642534">
              <w:rPr>
                <w:rFonts w:ascii="Arial" w:hAnsi="Arial" w:cs="Arial"/>
                <w:sz w:val="20"/>
                <w:szCs w:val="20"/>
              </w:rPr>
              <w:t xml:space="preserve">ecessary if the costs </w:t>
            </w:r>
            <w:r w:rsidR="00CA3E81" w:rsidRPr="00642534">
              <w:rPr>
                <w:rFonts w:ascii="Arial" w:hAnsi="Arial" w:cs="Arial"/>
                <w:sz w:val="20"/>
                <w:szCs w:val="20"/>
              </w:rPr>
              <w:t>are</w:t>
            </w:r>
            <w:r w:rsidRPr="00642534">
              <w:rPr>
                <w:rFonts w:ascii="Arial" w:hAnsi="Arial" w:cs="Arial"/>
                <w:sz w:val="20"/>
                <w:szCs w:val="20"/>
              </w:rPr>
              <w:t xml:space="preserve"> significant. </w:t>
            </w:r>
          </w:p>
        </w:tc>
      </w:tr>
      <w:tr w:rsidR="005E479A" w:rsidRPr="00642534" w14:paraId="049115C4" w14:textId="77777777" w:rsidTr="00781362">
        <w:trPr>
          <w:jc w:val="center"/>
        </w:trPr>
        <w:tc>
          <w:tcPr>
            <w:tcW w:w="1721" w:type="dxa"/>
            <w:tcBorders>
              <w:top w:val="nil"/>
              <w:bottom w:val="nil"/>
            </w:tcBorders>
          </w:tcPr>
          <w:p w14:paraId="3A7BDA71" w14:textId="77777777" w:rsidR="005E479A" w:rsidRPr="00642534" w:rsidRDefault="005E479A" w:rsidP="004F6F3E">
            <w:pPr>
              <w:rPr>
                <w:rFonts w:ascii="Arial" w:hAnsi="Arial" w:cs="Arial"/>
                <w:sz w:val="20"/>
                <w:szCs w:val="20"/>
              </w:rPr>
            </w:pPr>
          </w:p>
        </w:tc>
        <w:tc>
          <w:tcPr>
            <w:tcW w:w="4961" w:type="dxa"/>
            <w:tcBorders>
              <w:top w:val="nil"/>
              <w:bottom w:val="nil"/>
            </w:tcBorders>
          </w:tcPr>
          <w:p w14:paraId="3C77F57F" w14:textId="77777777" w:rsidR="005E479A" w:rsidRPr="00642534" w:rsidRDefault="005E479A" w:rsidP="005E479A">
            <w:pPr>
              <w:pStyle w:val="ListParagraph"/>
              <w:numPr>
                <w:ilvl w:val="0"/>
                <w:numId w:val="23"/>
              </w:numPr>
              <w:ind w:left="340"/>
              <w:rPr>
                <w:rFonts w:ascii="Arial" w:hAnsi="Arial" w:cs="Arial"/>
                <w:sz w:val="20"/>
                <w:szCs w:val="20"/>
              </w:rPr>
            </w:pPr>
            <w:r w:rsidRPr="00642534">
              <w:rPr>
                <w:rFonts w:ascii="Arial" w:hAnsi="Arial" w:cs="Arial"/>
                <w:sz w:val="20"/>
                <w:szCs w:val="20"/>
              </w:rPr>
              <w:t>Assemble the information to be released</w:t>
            </w:r>
            <w:r w:rsidR="00A33B6E" w:rsidRPr="00642534">
              <w:rPr>
                <w:rFonts w:ascii="Arial" w:hAnsi="Arial" w:cs="Arial"/>
                <w:sz w:val="20"/>
                <w:szCs w:val="20"/>
              </w:rPr>
              <w:t>.</w:t>
            </w:r>
          </w:p>
        </w:tc>
        <w:tc>
          <w:tcPr>
            <w:tcW w:w="3827" w:type="dxa"/>
            <w:tcBorders>
              <w:top w:val="nil"/>
              <w:bottom w:val="nil"/>
            </w:tcBorders>
          </w:tcPr>
          <w:p w14:paraId="6111D7CF" w14:textId="77777777" w:rsidR="005E479A" w:rsidRPr="00642534" w:rsidRDefault="005E479A" w:rsidP="004F6F3E">
            <w:pPr>
              <w:rPr>
                <w:rFonts w:ascii="Arial" w:hAnsi="Arial" w:cs="Arial"/>
                <w:sz w:val="20"/>
                <w:szCs w:val="20"/>
              </w:rPr>
            </w:pPr>
          </w:p>
        </w:tc>
      </w:tr>
      <w:tr w:rsidR="005E479A" w:rsidRPr="00642534" w14:paraId="7A01BD63" w14:textId="77777777" w:rsidTr="00781362">
        <w:trPr>
          <w:jc w:val="center"/>
        </w:trPr>
        <w:tc>
          <w:tcPr>
            <w:tcW w:w="1721" w:type="dxa"/>
            <w:tcBorders>
              <w:top w:val="nil"/>
              <w:bottom w:val="nil"/>
            </w:tcBorders>
          </w:tcPr>
          <w:p w14:paraId="4CFCB374" w14:textId="77777777" w:rsidR="005E479A" w:rsidRPr="00642534" w:rsidRDefault="005E479A" w:rsidP="004F6F3E">
            <w:pPr>
              <w:rPr>
                <w:rFonts w:ascii="Arial" w:hAnsi="Arial" w:cs="Arial"/>
                <w:sz w:val="20"/>
                <w:szCs w:val="20"/>
              </w:rPr>
            </w:pPr>
          </w:p>
        </w:tc>
        <w:tc>
          <w:tcPr>
            <w:tcW w:w="4961" w:type="dxa"/>
            <w:tcBorders>
              <w:top w:val="nil"/>
              <w:bottom w:val="nil"/>
            </w:tcBorders>
          </w:tcPr>
          <w:p w14:paraId="157D4C46" w14:textId="77777777" w:rsidR="005E479A" w:rsidRPr="00642534" w:rsidRDefault="005E479A" w:rsidP="005E479A">
            <w:pPr>
              <w:pStyle w:val="ListParagraph"/>
              <w:numPr>
                <w:ilvl w:val="0"/>
                <w:numId w:val="23"/>
              </w:numPr>
              <w:ind w:left="340"/>
              <w:rPr>
                <w:rFonts w:ascii="Arial" w:hAnsi="Arial" w:cs="Arial"/>
                <w:sz w:val="20"/>
                <w:szCs w:val="20"/>
              </w:rPr>
            </w:pPr>
            <w:r w:rsidRPr="00642534">
              <w:rPr>
                <w:rFonts w:ascii="Arial" w:hAnsi="Arial" w:cs="Arial"/>
                <w:sz w:val="20"/>
                <w:szCs w:val="20"/>
              </w:rPr>
              <w:t>Make a copy of released information</w:t>
            </w:r>
            <w:r w:rsidR="00A33B6E" w:rsidRPr="00642534">
              <w:rPr>
                <w:rFonts w:ascii="Arial" w:hAnsi="Arial" w:cs="Arial"/>
                <w:sz w:val="20"/>
                <w:szCs w:val="20"/>
              </w:rPr>
              <w:t>.</w:t>
            </w:r>
          </w:p>
        </w:tc>
        <w:tc>
          <w:tcPr>
            <w:tcW w:w="3827" w:type="dxa"/>
            <w:tcBorders>
              <w:top w:val="nil"/>
              <w:bottom w:val="nil"/>
            </w:tcBorders>
          </w:tcPr>
          <w:p w14:paraId="02E3D8D3" w14:textId="77777777" w:rsidR="005E479A" w:rsidRPr="00642534" w:rsidRDefault="005E479A" w:rsidP="004F6F3E">
            <w:pPr>
              <w:rPr>
                <w:rFonts w:ascii="Arial" w:hAnsi="Arial" w:cs="Arial"/>
                <w:sz w:val="20"/>
                <w:szCs w:val="20"/>
              </w:rPr>
            </w:pPr>
          </w:p>
        </w:tc>
      </w:tr>
      <w:tr w:rsidR="005E479A" w:rsidRPr="00642534" w14:paraId="26A5FC3C" w14:textId="77777777" w:rsidTr="00781362">
        <w:trPr>
          <w:jc w:val="center"/>
        </w:trPr>
        <w:tc>
          <w:tcPr>
            <w:tcW w:w="1721" w:type="dxa"/>
            <w:tcBorders>
              <w:top w:val="nil"/>
            </w:tcBorders>
          </w:tcPr>
          <w:p w14:paraId="2FCB7BA6" w14:textId="77777777" w:rsidR="005E479A" w:rsidRPr="00642534" w:rsidRDefault="005E479A" w:rsidP="004F6F3E">
            <w:pPr>
              <w:rPr>
                <w:rFonts w:ascii="Arial" w:hAnsi="Arial" w:cs="Arial"/>
                <w:sz w:val="20"/>
                <w:szCs w:val="20"/>
              </w:rPr>
            </w:pPr>
          </w:p>
        </w:tc>
        <w:tc>
          <w:tcPr>
            <w:tcW w:w="4961" w:type="dxa"/>
            <w:tcBorders>
              <w:top w:val="nil"/>
            </w:tcBorders>
          </w:tcPr>
          <w:p w14:paraId="7360E1F4" w14:textId="77777777" w:rsidR="00642534" w:rsidRPr="00642534" w:rsidRDefault="005E479A" w:rsidP="005E479A">
            <w:pPr>
              <w:pStyle w:val="ListParagraph"/>
              <w:numPr>
                <w:ilvl w:val="0"/>
                <w:numId w:val="23"/>
              </w:numPr>
              <w:ind w:left="340"/>
              <w:rPr>
                <w:rFonts w:ascii="Arial" w:hAnsi="Arial" w:cs="Arial"/>
                <w:sz w:val="20"/>
                <w:szCs w:val="20"/>
              </w:rPr>
            </w:pPr>
            <w:r w:rsidRPr="00642534">
              <w:rPr>
                <w:rFonts w:ascii="Arial" w:hAnsi="Arial" w:cs="Arial"/>
                <w:sz w:val="20"/>
                <w:szCs w:val="20"/>
              </w:rPr>
              <w:t>Send letter (include date &amp; text of request and date of receipt of request) and requested information to individual in a secure manner.</w:t>
            </w:r>
          </w:p>
          <w:p w14:paraId="2C536373" w14:textId="2C166D03" w:rsidR="005E479A" w:rsidRPr="00642534" w:rsidRDefault="005E479A" w:rsidP="00642534">
            <w:pPr>
              <w:pStyle w:val="ListParagraph"/>
              <w:ind w:left="340"/>
              <w:rPr>
                <w:rFonts w:ascii="Arial" w:hAnsi="Arial" w:cs="Arial"/>
                <w:sz w:val="20"/>
                <w:szCs w:val="20"/>
              </w:rPr>
            </w:pPr>
            <w:r w:rsidRPr="00642534">
              <w:rPr>
                <w:rFonts w:ascii="Arial" w:hAnsi="Arial" w:cs="Arial"/>
                <w:sz w:val="20"/>
                <w:szCs w:val="20"/>
              </w:rPr>
              <w:t xml:space="preserve"> </w:t>
            </w:r>
          </w:p>
        </w:tc>
        <w:tc>
          <w:tcPr>
            <w:tcW w:w="3827" w:type="dxa"/>
            <w:tcBorders>
              <w:top w:val="nil"/>
            </w:tcBorders>
          </w:tcPr>
          <w:p w14:paraId="161B0BF2" w14:textId="77777777" w:rsidR="005E479A" w:rsidRPr="00642534" w:rsidRDefault="005E479A" w:rsidP="004F6F3E">
            <w:pPr>
              <w:rPr>
                <w:rFonts w:ascii="Arial" w:hAnsi="Arial" w:cs="Arial"/>
                <w:sz w:val="20"/>
                <w:szCs w:val="20"/>
              </w:rPr>
            </w:pPr>
          </w:p>
        </w:tc>
      </w:tr>
    </w:tbl>
    <w:p w14:paraId="48CA61EA" w14:textId="2ED6D9A6" w:rsidR="00A33B6E" w:rsidRPr="00E9522A" w:rsidRDefault="00F36190" w:rsidP="00A33B6E">
      <w:pPr>
        <w:pStyle w:val="DocID"/>
        <w:jc w:val="both"/>
        <w:rPr>
          <w:rFonts w:ascii="Arial" w:hAnsi="Arial" w:cs="Arial"/>
        </w:rPr>
      </w:pPr>
      <w:r w:rsidRPr="00E9522A">
        <w:rPr>
          <w:rFonts w:ascii="Arial" w:hAnsi="Arial" w:cs="Arial"/>
        </w:rPr>
        <w:t xml:space="preserve"> </w:t>
      </w:r>
    </w:p>
    <w:p w14:paraId="171B18DD" w14:textId="77777777" w:rsidR="005E479A" w:rsidRPr="00E9522A" w:rsidRDefault="005E479A" w:rsidP="005E479A">
      <w:pPr>
        <w:pStyle w:val="Title"/>
        <w:outlineLvl w:val="0"/>
        <w:rPr>
          <w:rFonts w:cs="Arial"/>
          <w:caps/>
          <w:sz w:val="28"/>
        </w:rPr>
      </w:pPr>
      <w:r w:rsidRPr="00E9522A">
        <w:rPr>
          <w:rFonts w:cs="Arial"/>
        </w:rPr>
        <w:br w:type="page"/>
      </w:r>
      <w:r w:rsidRPr="00E9522A">
        <w:rPr>
          <w:rFonts w:cs="Arial"/>
          <w:caps/>
          <w:sz w:val="28"/>
        </w:rPr>
        <w:lastRenderedPageBreak/>
        <w:t>Personal Information Access Request Form - MEMBERS</w:t>
      </w:r>
    </w:p>
    <w:p w14:paraId="05959B5F" w14:textId="77777777" w:rsidR="005E479A" w:rsidRPr="00E9522A" w:rsidRDefault="005E479A" w:rsidP="005E479A">
      <w:pPr>
        <w:rPr>
          <w:rFonts w:ascii="Arial" w:hAnsi="Arial" w:cs="Arial"/>
          <w:sz w:val="16"/>
        </w:rPr>
      </w:pPr>
    </w:p>
    <w:p w14:paraId="5776511E" w14:textId="77777777" w:rsidR="005E479A" w:rsidRPr="00E9522A" w:rsidRDefault="005E479A" w:rsidP="005E479A">
      <w:pPr>
        <w:tabs>
          <w:tab w:val="left" w:pos="9000"/>
        </w:tabs>
        <w:ind w:left="4320"/>
        <w:jc w:val="right"/>
        <w:outlineLvl w:val="0"/>
        <w:rPr>
          <w:rFonts w:ascii="Arial" w:hAnsi="Arial" w:cs="Arial"/>
          <w:sz w:val="20"/>
          <w:u w:val="single"/>
        </w:rPr>
      </w:pPr>
      <w:r w:rsidRPr="00E9522A">
        <w:rPr>
          <w:rFonts w:ascii="Arial" w:hAnsi="Arial" w:cs="Arial"/>
          <w:sz w:val="20"/>
        </w:rPr>
        <w:t xml:space="preserve">Date of Request: </w:t>
      </w:r>
      <w:r w:rsidRPr="00E9522A">
        <w:rPr>
          <w:rFonts w:ascii="Arial" w:hAnsi="Arial" w:cs="Arial"/>
          <w:sz w:val="20"/>
          <w:u w:val="single"/>
        </w:rPr>
        <w:tab/>
      </w:r>
    </w:p>
    <w:p w14:paraId="7112E248" w14:textId="77777777" w:rsidR="005E479A" w:rsidRPr="00E9522A" w:rsidRDefault="005E479A" w:rsidP="005E479A">
      <w:pPr>
        <w:spacing w:after="0" w:line="240" w:lineRule="auto"/>
        <w:rPr>
          <w:rFonts w:ascii="Arial" w:hAnsi="Arial" w:cs="Arial"/>
          <w:sz w:val="16"/>
        </w:rPr>
      </w:pPr>
    </w:p>
    <w:p w14:paraId="7C7FE40E" w14:textId="77777777" w:rsidR="005E479A" w:rsidRPr="00E9522A" w:rsidRDefault="005E479A" w:rsidP="005E479A">
      <w:pPr>
        <w:pStyle w:val="Heading2"/>
        <w:spacing w:before="0"/>
        <w:rPr>
          <w:rFonts w:ascii="Arial" w:hAnsi="Arial" w:cs="Arial"/>
          <w:caps w:val="0"/>
        </w:rPr>
      </w:pPr>
      <w:r w:rsidRPr="00E9522A">
        <w:rPr>
          <w:rFonts w:ascii="Arial" w:hAnsi="Arial" w:cs="Arial"/>
          <w:caps w:val="0"/>
        </w:rPr>
        <w:t>Request for Information</w:t>
      </w:r>
    </w:p>
    <w:p w14:paraId="515CEFAF" w14:textId="77777777" w:rsidR="005E479A" w:rsidRPr="00E9522A" w:rsidRDefault="005E479A" w:rsidP="005E479A">
      <w:pPr>
        <w:spacing w:after="0" w:line="240" w:lineRule="auto"/>
        <w:outlineLvl w:val="0"/>
        <w:rPr>
          <w:rFonts w:ascii="Arial" w:hAnsi="Arial" w:cs="Arial"/>
          <w:b/>
          <w:sz w:val="20"/>
        </w:rPr>
      </w:pPr>
    </w:p>
    <w:p w14:paraId="7563FD7D" w14:textId="77777777" w:rsidR="005E479A" w:rsidRPr="00444612" w:rsidRDefault="005E479A" w:rsidP="005E479A">
      <w:pPr>
        <w:spacing w:after="0" w:line="240" w:lineRule="auto"/>
        <w:rPr>
          <w:rFonts w:ascii="Arial" w:hAnsi="Arial" w:cs="Arial"/>
          <w:sz w:val="20"/>
          <w:szCs w:val="20"/>
        </w:rPr>
      </w:pPr>
      <w:r w:rsidRPr="00444612">
        <w:rPr>
          <w:rFonts w:ascii="Arial" w:hAnsi="Arial" w:cs="Arial"/>
          <w:sz w:val="20"/>
          <w:szCs w:val="20"/>
        </w:rPr>
        <w:t>To process your request, we require the following information:</w:t>
      </w:r>
    </w:p>
    <w:p w14:paraId="18009A5A" w14:textId="77777777" w:rsidR="005E479A" w:rsidRPr="00444612" w:rsidRDefault="005E479A" w:rsidP="005E479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rPr>
      </w:pPr>
    </w:p>
    <w:p w14:paraId="6A2E1E92" w14:textId="77777777" w:rsidR="005E479A" w:rsidRPr="00444612" w:rsidRDefault="005E479A" w:rsidP="005E479A">
      <w:pPr>
        <w:pStyle w:val="MacroText"/>
        <w:tabs>
          <w:tab w:val="clear" w:pos="480"/>
          <w:tab w:val="clear" w:pos="960"/>
          <w:tab w:val="clear" w:pos="1440"/>
          <w:tab w:val="clear" w:pos="1920"/>
          <w:tab w:val="clear" w:pos="2400"/>
          <w:tab w:val="clear" w:pos="2880"/>
          <w:tab w:val="clear" w:pos="3360"/>
          <w:tab w:val="clear" w:pos="3840"/>
          <w:tab w:val="clear" w:pos="4320"/>
          <w:tab w:val="left" w:pos="9000"/>
        </w:tabs>
        <w:spacing w:line="480" w:lineRule="auto"/>
        <w:rPr>
          <w:rFonts w:ascii="Arial" w:hAnsi="Arial" w:cs="Arial"/>
          <w:u w:val="single"/>
        </w:rPr>
      </w:pPr>
      <w:r w:rsidRPr="00444612">
        <w:rPr>
          <w:rFonts w:ascii="Arial" w:hAnsi="Arial" w:cs="Arial"/>
        </w:rPr>
        <w:t xml:space="preserve">Full Name (Please print): </w:t>
      </w:r>
      <w:r w:rsidRPr="00444612">
        <w:rPr>
          <w:rFonts w:ascii="Arial" w:hAnsi="Arial" w:cs="Arial"/>
          <w:u w:val="single"/>
        </w:rPr>
        <w:tab/>
      </w:r>
    </w:p>
    <w:p w14:paraId="0657C9DE" w14:textId="77777777" w:rsidR="005E479A" w:rsidRPr="00444612" w:rsidRDefault="005E479A" w:rsidP="005E479A">
      <w:pPr>
        <w:pStyle w:val="MacroText"/>
        <w:tabs>
          <w:tab w:val="clear" w:pos="480"/>
          <w:tab w:val="clear" w:pos="960"/>
          <w:tab w:val="clear" w:pos="1440"/>
          <w:tab w:val="clear" w:pos="1920"/>
          <w:tab w:val="clear" w:pos="2400"/>
          <w:tab w:val="clear" w:pos="2880"/>
          <w:tab w:val="clear" w:pos="3360"/>
          <w:tab w:val="clear" w:pos="3840"/>
          <w:tab w:val="clear" w:pos="4320"/>
          <w:tab w:val="left" w:pos="9000"/>
        </w:tabs>
        <w:spacing w:line="480" w:lineRule="auto"/>
        <w:rPr>
          <w:rFonts w:ascii="Arial" w:hAnsi="Arial" w:cs="Arial"/>
          <w:u w:val="single"/>
        </w:rPr>
      </w:pPr>
      <w:r w:rsidRPr="00444612">
        <w:rPr>
          <w:rFonts w:ascii="Arial" w:hAnsi="Arial" w:cs="Arial"/>
        </w:rPr>
        <w:t xml:space="preserve">Address: </w:t>
      </w:r>
      <w:r w:rsidRPr="00444612">
        <w:rPr>
          <w:rFonts w:ascii="Arial" w:hAnsi="Arial" w:cs="Arial"/>
          <w:u w:val="single"/>
        </w:rPr>
        <w:tab/>
      </w:r>
    </w:p>
    <w:p w14:paraId="70E802AB" w14:textId="77777777" w:rsidR="005E479A" w:rsidRPr="00444612" w:rsidRDefault="005E479A" w:rsidP="005E479A">
      <w:pPr>
        <w:pStyle w:val="MacroText"/>
        <w:tabs>
          <w:tab w:val="clear" w:pos="480"/>
          <w:tab w:val="clear" w:pos="960"/>
          <w:tab w:val="clear" w:pos="1440"/>
          <w:tab w:val="clear" w:pos="1920"/>
          <w:tab w:val="clear" w:pos="2400"/>
          <w:tab w:val="clear" w:pos="2880"/>
          <w:tab w:val="clear" w:pos="3360"/>
          <w:tab w:val="clear" w:pos="3840"/>
          <w:tab w:val="clear" w:pos="4320"/>
          <w:tab w:val="left" w:pos="9000"/>
        </w:tabs>
        <w:spacing w:line="480" w:lineRule="auto"/>
        <w:rPr>
          <w:rFonts w:ascii="Arial" w:hAnsi="Arial" w:cs="Arial"/>
          <w:u w:val="single"/>
        </w:rPr>
      </w:pPr>
      <w:r w:rsidRPr="00444612">
        <w:rPr>
          <w:rFonts w:ascii="Arial" w:hAnsi="Arial" w:cs="Arial"/>
        </w:rPr>
        <w:t>Relationship to Local (</w:t>
      </w:r>
      <w:proofErr w:type="gramStart"/>
      <w:r w:rsidRPr="00444612">
        <w:rPr>
          <w:rFonts w:ascii="Arial" w:hAnsi="Arial" w:cs="Arial"/>
        </w:rPr>
        <w:t>i.e.</w:t>
      </w:r>
      <w:proofErr w:type="gramEnd"/>
      <w:r w:rsidRPr="00444612">
        <w:rPr>
          <w:rFonts w:ascii="Arial" w:hAnsi="Arial" w:cs="Arial"/>
        </w:rPr>
        <w:t xml:space="preserve"> member, retired member): </w:t>
      </w:r>
      <w:r w:rsidRPr="00444612">
        <w:rPr>
          <w:rFonts w:ascii="Arial" w:hAnsi="Arial" w:cs="Arial"/>
          <w:u w:val="single"/>
        </w:rPr>
        <w:tab/>
      </w:r>
    </w:p>
    <w:p w14:paraId="0FBB3CBB" w14:textId="77777777" w:rsidR="005E479A" w:rsidRPr="00444612" w:rsidRDefault="005E479A" w:rsidP="005E479A">
      <w:pPr>
        <w:tabs>
          <w:tab w:val="left" w:pos="9000"/>
        </w:tabs>
        <w:spacing w:after="0" w:line="480" w:lineRule="auto"/>
        <w:rPr>
          <w:rFonts w:ascii="Arial" w:hAnsi="Arial" w:cs="Arial"/>
          <w:sz w:val="20"/>
          <w:szCs w:val="20"/>
          <w:u w:val="single"/>
        </w:rPr>
      </w:pPr>
      <w:r w:rsidRPr="00444612">
        <w:rPr>
          <w:rFonts w:ascii="Arial" w:hAnsi="Arial" w:cs="Arial"/>
          <w:sz w:val="20"/>
          <w:szCs w:val="20"/>
        </w:rPr>
        <w:t xml:space="preserve">Membership Number (if applicable): </w:t>
      </w:r>
      <w:r w:rsidRPr="00444612">
        <w:rPr>
          <w:rFonts w:ascii="Arial" w:hAnsi="Arial" w:cs="Arial"/>
          <w:sz w:val="20"/>
          <w:szCs w:val="20"/>
          <w:u w:val="single"/>
        </w:rPr>
        <w:tab/>
      </w:r>
    </w:p>
    <w:p w14:paraId="1D1586E9" w14:textId="77777777" w:rsidR="005E479A" w:rsidRPr="00444612" w:rsidRDefault="005E479A" w:rsidP="005E479A">
      <w:pPr>
        <w:tabs>
          <w:tab w:val="left" w:pos="9000"/>
        </w:tabs>
        <w:spacing w:after="0" w:line="480" w:lineRule="auto"/>
        <w:rPr>
          <w:rFonts w:ascii="Arial" w:hAnsi="Arial" w:cs="Arial"/>
          <w:sz w:val="20"/>
          <w:szCs w:val="20"/>
          <w:u w:val="single"/>
        </w:rPr>
      </w:pPr>
      <w:r w:rsidRPr="00444612">
        <w:rPr>
          <w:rFonts w:ascii="Arial" w:hAnsi="Arial" w:cs="Arial"/>
          <w:sz w:val="20"/>
          <w:szCs w:val="20"/>
        </w:rPr>
        <w:t xml:space="preserve">Contact Phone #(s): </w:t>
      </w:r>
      <w:r w:rsidRPr="00444612">
        <w:rPr>
          <w:rFonts w:ascii="Arial" w:hAnsi="Arial" w:cs="Arial"/>
          <w:sz w:val="20"/>
          <w:szCs w:val="20"/>
          <w:u w:val="single"/>
        </w:rPr>
        <w:tab/>
      </w:r>
    </w:p>
    <w:p w14:paraId="5DE55C3A" w14:textId="77777777" w:rsidR="005E479A" w:rsidRPr="00444612" w:rsidRDefault="005E479A" w:rsidP="005E479A">
      <w:pPr>
        <w:pStyle w:val="BodyText3"/>
        <w:rPr>
          <w:rFonts w:ascii="Arial" w:hAnsi="Arial" w:cs="Arial"/>
        </w:rPr>
      </w:pPr>
      <w:r w:rsidRPr="00444612">
        <w:rPr>
          <w:rFonts w:ascii="Arial" w:hAnsi="Arial" w:cs="Arial"/>
        </w:rPr>
        <w:t xml:space="preserve">The [Local] stores information in </w:t>
      </w:r>
      <w:proofErr w:type="gramStart"/>
      <w:r w:rsidRPr="00444612">
        <w:rPr>
          <w:rFonts w:ascii="Arial" w:hAnsi="Arial" w:cs="Arial"/>
        </w:rPr>
        <w:t>a number of</w:t>
      </w:r>
      <w:proofErr w:type="gramEnd"/>
      <w:r w:rsidRPr="00444612">
        <w:rPr>
          <w:rFonts w:ascii="Arial" w:hAnsi="Arial" w:cs="Arial"/>
        </w:rPr>
        <w:t xml:space="preserve"> databases and files. To enable us to process your request quickly and efficiently, please outline as specifically as possible the information you would like to receive and any committees, </w:t>
      </w:r>
      <w:proofErr w:type="gramStart"/>
      <w:r w:rsidRPr="00444612">
        <w:rPr>
          <w:rFonts w:ascii="Arial" w:hAnsi="Arial" w:cs="Arial"/>
        </w:rPr>
        <w:t>grievances</w:t>
      </w:r>
      <w:proofErr w:type="gramEnd"/>
      <w:r w:rsidRPr="00444612">
        <w:rPr>
          <w:rFonts w:ascii="Arial" w:hAnsi="Arial" w:cs="Arial"/>
        </w:rPr>
        <w:t xml:space="preserve"> or files with which it may be associated. We will begin processing your request as soon as this form is completed and received by the Local’s Privacy Officer. We will make all attempts to respond within 30 business days of receipt of your request.</w:t>
      </w:r>
    </w:p>
    <w:p w14:paraId="43101721" w14:textId="77777777" w:rsidR="005E479A" w:rsidRPr="00444612" w:rsidRDefault="005E479A" w:rsidP="005E479A">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rPr>
      </w:pP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9270"/>
      </w:tblGrid>
      <w:tr w:rsidR="005E479A" w:rsidRPr="00444612" w14:paraId="187E6297" w14:textId="77777777" w:rsidTr="004F6F3E">
        <w:trPr>
          <w:trHeight w:val="2667"/>
        </w:trPr>
        <w:tc>
          <w:tcPr>
            <w:tcW w:w="9270" w:type="dxa"/>
          </w:tcPr>
          <w:p w14:paraId="5B5422B4" w14:textId="77777777" w:rsidR="005E479A" w:rsidRPr="00444612" w:rsidRDefault="005E479A" w:rsidP="005E479A">
            <w:pPr>
              <w:spacing w:after="0" w:line="240" w:lineRule="auto"/>
              <w:rPr>
                <w:rFonts w:ascii="Arial" w:hAnsi="Arial" w:cs="Arial"/>
                <w:sz w:val="20"/>
                <w:szCs w:val="20"/>
              </w:rPr>
            </w:pPr>
          </w:p>
          <w:p w14:paraId="45C44BCD" w14:textId="77777777" w:rsidR="005E479A" w:rsidRPr="00444612" w:rsidRDefault="005E479A" w:rsidP="005E479A">
            <w:pPr>
              <w:spacing w:after="0" w:line="240" w:lineRule="auto"/>
              <w:rPr>
                <w:rFonts w:ascii="Arial" w:hAnsi="Arial" w:cs="Arial"/>
                <w:sz w:val="20"/>
                <w:szCs w:val="20"/>
              </w:rPr>
            </w:pPr>
          </w:p>
          <w:p w14:paraId="169CCD58" w14:textId="77777777" w:rsidR="005E479A" w:rsidRPr="00444612" w:rsidRDefault="005E479A" w:rsidP="004F6F3E">
            <w:pPr>
              <w:spacing w:line="312" w:lineRule="auto"/>
              <w:rPr>
                <w:rFonts w:ascii="Arial" w:hAnsi="Arial" w:cs="Arial"/>
                <w:sz w:val="20"/>
                <w:szCs w:val="20"/>
              </w:rPr>
            </w:pPr>
            <w:r w:rsidRPr="00444612">
              <w:rPr>
                <w:rFonts w:ascii="Arial" w:hAnsi="Arial" w:cs="Arial"/>
                <w:sz w:val="20"/>
                <w:szCs w:val="20"/>
              </w:rPr>
              <w:t>Information requested:</w:t>
            </w:r>
          </w:p>
        </w:tc>
      </w:tr>
      <w:tr w:rsidR="005E479A" w:rsidRPr="00444612" w14:paraId="5782A753" w14:textId="77777777" w:rsidTr="004F6F3E">
        <w:trPr>
          <w:trHeight w:val="2172"/>
        </w:trPr>
        <w:tc>
          <w:tcPr>
            <w:tcW w:w="9270" w:type="dxa"/>
            <w:tcBorders>
              <w:bottom w:val="double" w:sz="6" w:space="0" w:color="000000"/>
            </w:tcBorders>
          </w:tcPr>
          <w:p w14:paraId="4399087B" w14:textId="77777777" w:rsidR="005E479A" w:rsidRPr="00444612" w:rsidRDefault="005E479A" w:rsidP="004F6F3E">
            <w:pPr>
              <w:pStyle w:val="Header"/>
              <w:tabs>
                <w:tab w:val="clear" w:pos="4680"/>
                <w:tab w:val="clear" w:pos="9360"/>
              </w:tabs>
              <w:rPr>
                <w:rFonts w:ascii="Arial" w:hAnsi="Arial" w:cs="Arial"/>
                <w:sz w:val="20"/>
                <w:szCs w:val="20"/>
              </w:rPr>
            </w:pPr>
          </w:p>
          <w:p w14:paraId="60E7376A" w14:textId="77777777" w:rsidR="005E479A" w:rsidRPr="00444612" w:rsidRDefault="005E479A" w:rsidP="004F6F3E">
            <w:pPr>
              <w:pStyle w:val="BodyText"/>
              <w:rPr>
                <w:rFonts w:ascii="Arial" w:hAnsi="Arial" w:cs="Arial"/>
                <w:sz w:val="20"/>
                <w:szCs w:val="20"/>
              </w:rPr>
            </w:pPr>
            <w:r w:rsidRPr="00444612">
              <w:rPr>
                <w:rFonts w:ascii="Arial" w:hAnsi="Arial" w:cs="Arial"/>
                <w:sz w:val="20"/>
                <w:szCs w:val="20"/>
              </w:rPr>
              <w:t>This information is associated with the following:</w:t>
            </w:r>
          </w:p>
          <w:p w14:paraId="2145CA75" w14:textId="77777777" w:rsidR="005E479A" w:rsidRPr="00444612" w:rsidRDefault="005E479A" w:rsidP="004F6F3E">
            <w:pPr>
              <w:pStyle w:val="BodyText"/>
              <w:rPr>
                <w:rFonts w:ascii="Arial" w:hAnsi="Arial" w:cs="Arial"/>
                <w:sz w:val="20"/>
                <w:szCs w:val="20"/>
              </w:rPr>
            </w:pPr>
          </w:p>
          <w:p w14:paraId="0D74A207" w14:textId="77777777" w:rsidR="005E479A" w:rsidRPr="00444612" w:rsidRDefault="005E479A" w:rsidP="005E479A">
            <w:pPr>
              <w:numPr>
                <w:ilvl w:val="0"/>
                <w:numId w:val="24"/>
              </w:numPr>
              <w:spacing w:after="0" w:line="312" w:lineRule="auto"/>
              <w:rPr>
                <w:rFonts w:ascii="Arial" w:hAnsi="Arial" w:cs="Arial"/>
                <w:sz w:val="20"/>
                <w:szCs w:val="20"/>
              </w:rPr>
            </w:pPr>
            <w:r w:rsidRPr="00444612">
              <w:rPr>
                <w:rFonts w:ascii="Arial" w:hAnsi="Arial" w:cs="Arial"/>
                <w:sz w:val="20"/>
                <w:szCs w:val="20"/>
              </w:rPr>
              <w:t>____________________________________</w:t>
            </w:r>
          </w:p>
          <w:p w14:paraId="4E78B0DF" w14:textId="77777777" w:rsidR="005E479A" w:rsidRPr="00444612" w:rsidRDefault="005E479A" w:rsidP="005E479A">
            <w:pPr>
              <w:numPr>
                <w:ilvl w:val="0"/>
                <w:numId w:val="24"/>
              </w:numPr>
              <w:spacing w:after="0" w:line="312" w:lineRule="auto"/>
              <w:rPr>
                <w:rFonts w:ascii="Arial" w:hAnsi="Arial" w:cs="Arial"/>
                <w:sz w:val="20"/>
                <w:szCs w:val="20"/>
              </w:rPr>
            </w:pPr>
            <w:r w:rsidRPr="00444612">
              <w:rPr>
                <w:rFonts w:ascii="Arial" w:hAnsi="Arial" w:cs="Arial"/>
                <w:sz w:val="20"/>
                <w:szCs w:val="20"/>
              </w:rPr>
              <w:t>____________________________________</w:t>
            </w:r>
          </w:p>
          <w:p w14:paraId="07263C0C" w14:textId="77777777" w:rsidR="005E479A" w:rsidRPr="00444612" w:rsidRDefault="005E479A" w:rsidP="005E479A">
            <w:pPr>
              <w:numPr>
                <w:ilvl w:val="0"/>
                <w:numId w:val="24"/>
              </w:numPr>
              <w:spacing w:after="0" w:line="312" w:lineRule="auto"/>
              <w:rPr>
                <w:rFonts w:ascii="Arial" w:hAnsi="Arial" w:cs="Arial"/>
                <w:sz w:val="20"/>
                <w:szCs w:val="20"/>
              </w:rPr>
            </w:pPr>
            <w:r w:rsidRPr="00444612">
              <w:rPr>
                <w:rFonts w:ascii="Arial" w:hAnsi="Arial" w:cs="Arial"/>
                <w:sz w:val="20"/>
                <w:szCs w:val="20"/>
              </w:rPr>
              <w:t>____________________________________</w:t>
            </w:r>
          </w:p>
          <w:p w14:paraId="60DA5473" w14:textId="77777777" w:rsidR="005E479A" w:rsidRPr="00444612" w:rsidRDefault="005E479A" w:rsidP="005E479A">
            <w:pPr>
              <w:numPr>
                <w:ilvl w:val="0"/>
                <w:numId w:val="24"/>
              </w:numPr>
              <w:spacing w:after="0" w:line="312" w:lineRule="auto"/>
              <w:rPr>
                <w:rFonts w:ascii="Arial" w:hAnsi="Arial" w:cs="Arial"/>
                <w:sz w:val="20"/>
                <w:szCs w:val="20"/>
              </w:rPr>
            </w:pPr>
            <w:r w:rsidRPr="00444612">
              <w:rPr>
                <w:rFonts w:ascii="Arial" w:hAnsi="Arial" w:cs="Arial"/>
                <w:sz w:val="20"/>
                <w:szCs w:val="20"/>
              </w:rPr>
              <w:t>____________________________________</w:t>
            </w:r>
          </w:p>
          <w:p w14:paraId="32E6B38B" w14:textId="77777777" w:rsidR="005E479A" w:rsidRPr="00444612" w:rsidRDefault="005E479A" w:rsidP="004F6F3E">
            <w:pPr>
              <w:pStyle w:val="Header"/>
              <w:tabs>
                <w:tab w:val="clear" w:pos="4680"/>
                <w:tab w:val="clear" w:pos="9360"/>
              </w:tabs>
              <w:ind w:left="360"/>
              <w:rPr>
                <w:rFonts w:ascii="Arial" w:hAnsi="Arial" w:cs="Arial"/>
                <w:sz w:val="20"/>
                <w:szCs w:val="20"/>
              </w:rPr>
            </w:pPr>
          </w:p>
        </w:tc>
      </w:tr>
    </w:tbl>
    <w:p w14:paraId="4A59EE19" w14:textId="77777777" w:rsidR="005E479A" w:rsidRPr="00444612" w:rsidRDefault="005E479A" w:rsidP="005E479A">
      <w:pPr>
        <w:pStyle w:val="BodyText"/>
        <w:rPr>
          <w:rFonts w:ascii="Arial" w:hAnsi="Arial" w:cs="Arial"/>
          <w:sz w:val="20"/>
          <w:szCs w:val="20"/>
        </w:rPr>
      </w:pPr>
    </w:p>
    <w:p w14:paraId="771011D7" w14:textId="77777777" w:rsidR="005E479A" w:rsidRPr="00444612" w:rsidRDefault="005E479A" w:rsidP="005E479A">
      <w:pPr>
        <w:pStyle w:val="BodyText"/>
        <w:spacing w:after="0"/>
        <w:rPr>
          <w:rFonts w:ascii="Arial" w:hAnsi="Arial" w:cs="Arial"/>
          <w:sz w:val="20"/>
          <w:szCs w:val="20"/>
        </w:rPr>
      </w:pPr>
      <w:r w:rsidRPr="00444612">
        <w:rPr>
          <w:rFonts w:ascii="Arial" w:hAnsi="Arial" w:cs="Arial"/>
          <w:sz w:val="20"/>
          <w:szCs w:val="20"/>
        </w:rPr>
        <w:t>Requestor Signature: ______________________________________________</w:t>
      </w:r>
    </w:p>
    <w:p w14:paraId="3E89605D" w14:textId="77777777" w:rsidR="005E479A" w:rsidRPr="00444612" w:rsidRDefault="005E479A" w:rsidP="005E479A">
      <w:pPr>
        <w:pStyle w:val="BodyText"/>
        <w:rPr>
          <w:rFonts w:ascii="Arial" w:hAnsi="Arial" w:cs="Arial"/>
          <w:sz w:val="20"/>
          <w:szCs w:val="20"/>
        </w:rPr>
      </w:pPr>
    </w:p>
    <w:p w14:paraId="3742A1FB" w14:textId="4931CFB9" w:rsidR="005E479A" w:rsidRPr="00444612" w:rsidRDefault="005E479A" w:rsidP="005E479A">
      <w:pPr>
        <w:pStyle w:val="BodyText"/>
        <w:spacing w:after="0"/>
        <w:jc w:val="both"/>
        <w:outlineLvl w:val="0"/>
        <w:rPr>
          <w:rFonts w:ascii="Arial" w:hAnsi="Arial" w:cs="Arial"/>
          <w:sz w:val="22"/>
          <w:szCs w:val="22"/>
        </w:rPr>
      </w:pPr>
      <w:r w:rsidRPr="00444612">
        <w:rPr>
          <w:rFonts w:ascii="Arial" w:hAnsi="Arial" w:cs="Arial"/>
          <w:sz w:val="22"/>
          <w:szCs w:val="22"/>
        </w:rPr>
        <w:t xml:space="preserve">This form should be placed in an envelope marked “Confidential” and mailed to: Privacy Officer, [Local], address. </w:t>
      </w:r>
      <w:r w:rsidR="009A4897" w:rsidRPr="00444612">
        <w:rPr>
          <w:rFonts w:ascii="Arial" w:hAnsi="Arial" w:cs="Arial"/>
          <w:sz w:val="22"/>
          <w:szCs w:val="22"/>
        </w:rPr>
        <w:t xml:space="preserve">alternatively, the form can be submitted to the Privacy Officer electronically by sending it as an attachment in an </w:t>
      </w:r>
      <w:proofErr w:type="gramStart"/>
      <w:r w:rsidR="009A4897" w:rsidRPr="00444612">
        <w:rPr>
          <w:rFonts w:ascii="Arial" w:hAnsi="Arial" w:cs="Arial"/>
          <w:sz w:val="22"/>
          <w:szCs w:val="22"/>
        </w:rPr>
        <w:t>email to email</w:t>
      </w:r>
      <w:proofErr w:type="gramEnd"/>
      <w:r w:rsidR="009A4897" w:rsidRPr="00444612">
        <w:rPr>
          <w:rFonts w:ascii="Arial" w:hAnsi="Arial" w:cs="Arial"/>
          <w:sz w:val="22"/>
          <w:szCs w:val="22"/>
        </w:rPr>
        <w:t xml:space="preserve"> address.</w:t>
      </w:r>
    </w:p>
    <w:p w14:paraId="2EB8AAA7" w14:textId="092DFDE0" w:rsidR="002C316E" w:rsidRPr="00E9522A" w:rsidRDefault="002C316E" w:rsidP="002C316E">
      <w:pPr>
        <w:pStyle w:val="DocID"/>
        <w:jc w:val="both"/>
        <w:rPr>
          <w:rFonts w:ascii="Arial" w:hAnsi="Arial" w:cs="Arial"/>
          <w:szCs w:val="12"/>
        </w:rPr>
      </w:pPr>
      <w:r w:rsidRPr="00E9522A">
        <w:rPr>
          <w:rFonts w:ascii="Arial" w:hAnsi="Arial" w:cs="Arial"/>
          <w:szCs w:val="12"/>
        </w:rPr>
        <w:br w:type="page"/>
      </w:r>
    </w:p>
    <w:p w14:paraId="7D77970A" w14:textId="77777777" w:rsidR="005E479A" w:rsidRPr="00E9522A" w:rsidRDefault="005E479A" w:rsidP="005E479A">
      <w:pPr>
        <w:pStyle w:val="DocID"/>
        <w:jc w:val="both"/>
        <w:rPr>
          <w:rFonts w:ascii="Arial" w:hAnsi="Arial" w:cs="Arial"/>
          <w:szCs w:val="12"/>
        </w:rPr>
      </w:pPr>
    </w:p>
    <w:p w14:paraId="6FEA5AAF" w14:textId="77777777" w:rsidR="002C316E" w:rsidRPr="00E9522A" w:rsidRDefault="002C316E" w:rsidP="002C316E">
      <w:pPr>
        <w:spacing w:after="0"/>
        <w:jc w:val="center"/>
        <w:rPr>
          <w:rFonts w:ascii="Arial" w:hAnsi="Arial" w:cs="Arial"/>
          <w:b/>
          <w:sz w:val="24"/>
          <w:szCs w:val="24"/>
        </w:rPr>
      </w:pPr>
      <w:r w:rsidRPr="00E9522A">
        <w:rPr>
          <w:rFonts w:ascii="Arial" w:hAnsi="Arial" w:cs="Arial"/>
          <w:b/>
          <w:sz w:val="24"/>
          <w:szCs w:val="24"/>
        </w:rPr>
        <w:t>Third Party Transfers</w:t>
      </w:r>
    </w:p>
    <w:p w14:paraId="0CA5D5C0" w14:textId="77777777" w:rsidR="002C316E" w:rsidRPr="00E9522A" w:rsidRDefault="002C316E" w:rsidP="002C316E">
      <w:pPr>
        <w:spacing w:after="0"/>
        <w:rPr>
          <w:rFonts w:ascii="Arial" w:hAnsi="Arial" w:cs="Arial"/>
          <w:b/>
          <w:sz w:val="24"/>
          <w:szCs w:val="24"/>
        </w:rPr>
      </w:pPr>
    </w:p>
    <w:p w14:paraId="3ADF9B43" w14:textId="45D02598" w:rsidR="00E54311" w:rsidRDefault="002C316E" w:rsidP="002C316E">
      <w:pPr>
        <w:rPr>
          <w:rFonts w:ascii="Arial" w:hAnsi="Arial" w:cs="Arial"/>
          <w:sz w:val="24"/>
          <w:szCs w:val="24"/>
        </w:rPr>
      </w:pPr>
      <w:r w:rsidRPr="00E9522A">
        <w:rPr>
          <w:rFonts w:ascii="Arial" w:hAnsi="Arial" w:cs="Arial"/>
          <w:sz w:val="24"/>
          <w:szCs w:val="24"/>
        </w:rPr>
        <w:t>The protection of personal information, which has been transferred by a Local to third party processors or service providers, remains the responsibility of the Local and the Local must therefore ensure that such information is protected to a similar level that the Local would provide.</w:t>
      </w:r>
      <w:r w:rsidR="00E54311">
        <w:rPr>
          <w:rFonts w:ascii="Arial" w:hAnsi="Arial" w:cs="Arial"/>
          <w:sz w:val="24"/>
          <w:szCs w:val="24"/>
        </w:rPr>
        <w:t xml:space="preserve">  This could arise where locals use accounting and other professional services. </w:t>
      </w:r>
    </w:p>
    <w:p w14:paraId="159240FD" w14:textId="01C97309" w:rsidR="002C316E" w:rsidRPr="00E9522A" w:rsidRDefault="00E54311" w:rsidP="002C316E">
      <w:pPr>
        <w:rPr>
          <w:rFonts w:ascii="Arial" w:hAnsi="Arial" w:cs="Arial"/>
          <w:sz w:val="24"/>
          <w:szCs w:val="24"/>
        </w:rPr>
      </w:pPr>
      <w:r>
        <w:rPr>
          <w:rFonts w:ascii="Arial" w:hAnsi="Arial" w:cs="Arial"/>
          <w:sz w:val="24"/>
          <w:szCs w:val="24"/>
        </w:rPr>
        <w:t>Locals should only transfer member information to third parties in circumstances where it can be reasonably expected that:</w:t>
      </w:r>
    </w:p>
    <w:p w14:paraId="26D3D512" w14:textId="42AC6E75" w:rsidR="002C316E" w:rsidRPr="00E9522A" w:rsidRDefault="00E54311" w:rsidP="002C316E">
      <w:pPr>
        <w:pStyle w:val="ListParagraph"/>
        <w:numPr>
          <w:ilvl w:val="0"/>
          <w:numId w:val="25"/>
        </w:numPr>
        <w:ind w:left="340"/>
        <w:rPr>
          <w:rFonts w:ascii="Arial" w:hAnsi="Arial" w:cs="Arial"/>
          <w:sz w:val="24"/>
          <w:szCs w:val="24"/>
        </w:rPr>
      </w:pPr>
      <w:r>
        <w:rPr>
          <w:rFonts w:ascii="Arial" w:hAnsi="Arial" w:cs="Arial"/>
          <w:sz w:val="24"/>
          <w:szCs w:val="24"/>
        </w:rPr>
        <w:t>The third party will respect privacy and confidentiality</w:t>
      </w:r>
    </w:p>
    <w:p w14:paraId="0F2B64DD" w14:textId="77777777" w:rsidR="00E54311" w:rsidRPr="00E9522A" w:rsidRDefault="00E54311" w:rsidP="00E54311">
      <w:pPr>
        <w:pStyle w:val="ListParagraph"/>
        <w:numPr>
          <w:ilvl w:val="0"/>
          <w:numId w:val="25"/>
        </w:numPr>
        <w:ind w:left="340"/>
        <w:rPr>
          <w:rFonts w:ascii="Arial" w:hAnsi="Arial" w:cs="Arial"/>
          <w:sz w:val="24"/>
          <w:szCs w:val="24"/>
        </w:rPr>
      </w:pPr>
      <w:r>
        <w:rPr>
          <w:rFonts w:ascii="Arial" w:hAnsi="Arial" w:cs="Arial"/>
          <w:sz w:val="24"/>
          <w:szCs w:val="24"/>
        </w:rPr>
        <w:t>A</w:t>
      </w:r>
      <w:r w:rsidRPr="00E9522A">
        <w:rPr>
          <w:rFonts w:ascii="Arial" w:hAnsi="Arial" w:cs="Arial"/>
          <w:sz w:val="24"/>
          <w:szCs w:val="24"/>
        </w:rPr>
        <w:t>ppropriate safeguards</w:t>
      </w:r>
      <w:r>
        <w:rPr>
          <w:rFonts w:ascii="Arial" w:hAnsi="Arial" w:cs="Arial"/>
          <w:sz w:val="24"/>
          <w:szCs w:val="24"/>
        </w:rPr>
        <w:t xml:space="preserve"> will be in place</w:t>
      </w:r>
      <w:r w:rsidRPr="00E9522A">
        <w:rPr>
          <w:rFonts w:ascii="Arial" w:hAnsi="Arial" w:cs="Arial"/>
          <w:sz w:val="24"/>
          <w:szCs w:val="24"/>
        </w:rPr>
        <w:t xml:space="preserve"> to maintain the security of the information</w:t>
      </w:r>
    </w:p>
    <w:p w14:paraId="27A1DEFE" w14:textId="75867A4D" w:rsidR="002C316E" w:rsidRPr="00E9522A" w:rsidRDefault="00E54311" w:rsidP="002C316E">
      <w:pPr>
        <w:pStyle w:val="ListParagraph"/>
        <w:numPr>
          <w:ilvl w:val="0"/>
          <w:numId w:val="25"/>
        </w:numPr>
        <w:ind w:left="340"/>
        <w:rPr>
          <w:rFonts w:ascii="Arial" w:hAnsi="Arial" w:cs="Arial"/>
          <w:sz w:val="24"/>
          <w:szCs w:val="24"/>
        </w:rPr>
      </w:pPr>
      <w:r>
        <w:rPr>
          <w:rFonts w:ascii="Arial" w:hAnsi="Arial" w:cs="Arial"/>
          <w:sz w:val="24"/>
          <w:szCs w:val="24"/>
        </w:rPr>
        <w:t>U</w:t>
      </w:r>
      <w:r w:rsidR="002C316E" w:rsidRPr="00E9522A">
        <w:rPr>
          <w:rFonts w:ascii="Arial" w:hAnsi="Arial" w:cs="Arial"/>
          <w:sz w:val="24"/>
          <w:szCs w:val="24"/>
        </w:rPr>
        <w:t xml:space="preserve">se </w:t>
      </w:r>
      <w:r>
        <w:rPr>
          <w:rFonts w:ascii="Arial" w:hAnsi="Arial" w:cs="Arial"/>
          <w:sz w:val="24"/>
          <w:szCs w:val="24"/>
        </w:rPr>
        <w:t xml:space="preserve">and disclosure </w:t>
      </w:r>
      <w:r w:rsidR="002C316E" w:rsidRPr="00E9522A">
        <w:rPr>
          <w:rFonts w:ascii="Arial" w:hAnsi="Arial" w:cs="Arial"/>
          <w:sz w:val="24"/>
          <w:szCs w:val="24"/>
        </w:rPr>
        <w:t xml:space="preserve">of the information </w:t>
      </w:r>
      <w:r>
        <w:rPr>
          <w:rFonts w:ascii="Arial" w:hAnsi="Arial" w:cs="Arial"/>
          <w:sz w:val="24"/>
          <w:szCs w:val="24"/>
        </w:rPr>
        <w:t xml:space="preserve">will be limited </w:t>
      </w:r>
      <w:r w:rsidR="002C316E" w:rsidRPr="00E9522A">
        <w:rPr>
          <w:rFonts w:ascii="Arial" w:hAnsi="Arial" w:cs="Arial"/>
          <w:sz w:val="24"/>
          <w:szCs w:val="24"/>
        </w:rPr>
        <w:t>to the purposes needed to fulfill the contract</w:t>
      </w:r>
    </w:p>
    <w:p w14:paraId="57817F90" w14:textId="10B686BB" w:rsidR="002C316E" w:rsidRPr="00E9522A" w:rsidRDefault="00E54311" w:rsidP="002C316E">
      <w:pPr>
        <w:pStyle w:val="ListParagraph"/>
        <w:numPr>
          <w:ilvl w:val="0"/>
          <w:numId w:val="25"/>
        </w:numPr>
        <w:ind w:left="340"/>
        <w:rPr>
          <w:rFonts w:ascii="Arial" w:hAnsi="Arial" w:cs="Arial"/>
          <w:sz w:val="24"/>
          <w:szCs w:val="24"/>
        </w:rPr>
      </w:pPr>
      <w:r>
        <w:rPr>
          <w:rFonts w:ascii="Arial" w:hAnsi="Arial" w:cs="Arial"/>
          <w:sz w:val="24"/>
          <w:szCs w:val="24"/>
        </w:rPr>
        <w:t xml:space="preserve">Any personal information will be </w:t>
      </w:r>
      <w:r w:rsidR="002C316E" w:rsidRPr="00E9522A">
        <w:rPr>
          <w:rFonts w:ascii="Arial" w:hAnsi="Arial" w:cs="Arial"/>
          <w:sz w:val="24"/>
          <w:szCs w:val="24"/>
        </w:rPr>
        <w:t>return</w:t>
      </w:r>
      <w:r>
        <w:rPr>
          <w:rFonts w:ascii="Arial" w:hAnsi="Arial" w:cs="Arial"/>
          <w:sz w:val="24"/>
          <w:szCs w:val="24"/>
        </w:rPr>
        <w:t>ed</w:t>
      </w:r>
      <w:r w:rsidR="002C316E" w:rsidRPr="00E9522A">
        <w:rPr>
          <w:rFonts w:ascii="Arial" w:hAnsi="Arial" w:cs="Arial"/>
          <w:sz w:val="24"/>
          <w:szCs w:val="24"/>
        </w:rPr>
        <w:t xml:space="preserve"> or </w:t>
      </w:r>
      <w:r>
        <w:rPr>
          <w:rFonts w:ascii="Arial" w:hAnsi="Arial" w:cs="Arial"/>
          <w:sz w:val="24"/>
          <w:szCs w:val="24"/>
        </w:rPr>
        <w:t xml:space="preserve">securely </w:t>
      </w:r>
      <w:r w:rsidR="002C316E" w:rsidRPr="00E9522A">
        <w:rPr>
          <w:rFonts w:ascii="Arial" w:hAnsi="Arial" w:cs="Arial"/>
          <w:sz w:val="24"/>
          <w:szCs w:val="24"/>
        </w:rPr>
        <w:t>dispose</w:t>
      </w:r>
      <w:r>
        <w:rPr>
          <w:rFonts w:ascii="Arial" w:hAnsi="Arial" w:cs="Arial"/>
          <w:sz w:val="24"/>
          <w:szCs w:val="24"/>
        </w:rPr>
        <w:t>d</w:t>
      </w:r>
      <w:r w:rsidR="002C316E" w:rsidRPr="00E9522A">
        <w:rPr>
          <w:rFonts w:ascii="Arial" w:hAnsi="Arial" w:cs="Arial"/>
          <w:sz w:val="24"/>
          <w:szCs w:val="24"/>
        </w:rPr>
        <w:t xml:space="preserve"> of upon completion of the contract</w:t>
      </w:r>
    </w:p>
    <w:p w14:paraId="24D3C5C5" w14:textId="568F2C52" w:rsidR="002C316E" w:rsidRPr="00E9522A" w:rsidRDefault="002C316E" w:rsidP="00E54311">
      <w:pPr>
        <w:pStyle w:val="ListParagraph"/>
        <w:ind w:left="340"/>
        <w:rPr>
          <w:rFonts w:ascii="Arial" w:hAnsi="Arial" w:cs="Arial"/>
          <w:sz w:val="24"/>
          <w:szCs w:val="24"/>
        </w:rPr>
      </w:pPr>
      <w:r w:rsidRPr="00E9522A">
        <w:rPr>
          <w:rFonts w:ascii="Arial" w:hAnsi="Arial" w:cs="Arial"/>
          <w:sz w:val="24"/>
          <w:szCs w:val="24"/>
        </w:rPr>
        <w:t>.</w:t>
      </w:r>
    </w:p>
    <w:p w14:paraId="6B56E90F" w14:textId="6146853E" w:rsidR="002C316E" w:rsidRDefault="002C316E" w:rsidP="002C316E">
      <w:pPr>
        <w:pStyle w:val="ListParagraph"/>
        <w:ind w:left="0"/>
        <w:rPr>
          <w:rFonts w:ascii="Arial" w:hAnsi="Arial" w:cs="Arial"/>
          <w:sz w:val="23"/>
          <w:szCs w:val="23"/>
        </w:rPr>
      </w:pPr>
      <w:r w:rsidRPr="00E9522A">
        <w:rPr>
          <w:rFonts w:ascii="Arial" w:hAnsi="Arial" w:cs="Arial"/>
          <w:sz w:val="24"/>
          <w:szCs w:val="24"/>
        </w:rPr>
        <w:br/>
      </w:r>
    </w:p>
    <w:p w14:paraId="427E3B38" w14:textId="77777777" w:rsidR="0074006E" w:rsidRPr="00E9522A" w:rsidRDefault="0074006E" w:rsidP="002C316E">
      <w:pPr>
        <w:pStyle w:val="ListParagraph"/>
        <w:ind w:left="0"/>
        <w:rPr>
          <w:rFonts w:ascii="Arial" w:hAnsi="Arial" w:cs="Arial"/>
          <w:sz w:val="23"/>
          <w:szCs w:val="23"/>
        </w:rPr>
      </w:pPr>
    </w:p>
    <w:p w14:paraId="0037E422" w14:textId="77777777" w:rsidR="002C316E" w:rsidRPr="00E9522A" w:rsidRDefault="002C316E" w:rsidP="002C316E">
      <w:pPr>
        <w:pStyle w:val="DocID"/>
        <w:jc w:val="both"/>
        <w:rPr>
          <w:rFonts w:ascii="Arial" w:hAnsi="Arial" w:cs="Arial"/>
          <w:sz w:val="24"/>
          <w:szCs w:val="24"/>
          <w:lang w:val="en-CA"/>
        </w:rPr>
      </w:pPr>
    </w:p>
    <w:p w14:paraId="7B378D3E" w14:textId="77777777" w:rsidR="002C316E" w:rsidRPr="00E9522A" w:rsidRDefault="002C316E" w:rsidP="002C316E">
      <w:pPr>
        <w:pStyle w:val="DocID"/>
        <w:jc w:val="both"/>
        <w:rPr>
          <w:rFonts w:ascii="Arial" w:hAnsi="Arial" w:cs="Arial"/>
          <w:szCs w:val="12"/>
          <w:lang w:val="en-CA"/>
        </w:rPr>
      </w:pPr>
    </w:p>
    <w:p w14:paraId="1D3279C4" w14:textId="3C4CDE39" w:rsidR="002C316E" w:rsidRPr="00E9522A" w:rsidRDefault="002C316E" w:rsidP="002C316E">
      <w:pPr>
        <w:pStyle w:val="DocID"/>
        <w:jc w:val="both"/>
        <w:rPr>
          <w:rFonts w:ascii="Arial" w:hAnsi="Arial" w:cs="Arial"/>
          <w:szCs w:val="12"/>
        </w:rPr>
      </w:pPr>
    </w:p>
    <w:p w14:paraId="347607D4" w14:textId="77777777" w:rsidR="002C316E" w:rsidRPr="00E9522A" w:rsidRDefault="002C316E">
      <w:pPr>
        <w:rPr>
          <w:rFonts w:ascii="Arial" w:hAnsi="Arial" w:cs="Arial"/>
          <w:sz w:val="12"/>
          <w:szCs w:val="12"/>
          <w:lang w:val="en-US"/>
        </w:rPr>
      </w:pPr>
      <w:r w:rsidRPr="00E9522A">
        <w:rPr>
          <w:rFonts w:ascii="Arial" w:hAnsi="Arial" w:cs="Arial"/>
          <w:szCs w:val="12"/>
        </w:rPr>
        <w:br w:type="page"/>
      </w:r>
    </w:p>
    <w:p w14:paraId="2F172FA0" w14:textId="77777777" w:rsidR="004F6E12" w:rsidRPr="00E9522A" w:rsidRDefault="004F6E12" w:rsidP="004F6E12">
      <w:pPr>
        <w:jc w:val="center"/>
        <w:rPr>
          <w:rFonts w:ascii="Arial" w:hAnsi="Arial" w:cs="Arial"/>
          <w:b/>
          <w:sz w:val="28"/>
          <w:szCs w:val="28"/>
        </w:rPr>
      </w:pPr>
      <w:r w:rsidRPr="00E9522A">
        <w:rPr>
          <w:rFonts w:ascii="Arial" w:hAnsi="Arial" w:cs="Arial"/>
          <w:b/>
          <w:sz w:val="28"/>
          <w:szCs w:val="28"/>
        </w:rPr>
        <w:lastRenderedPageBreak/>
        <w:t>Securing Personal Information</w:t>
      </w:r>
    </w:p>
    <w:p w14:paraId="157DF268" w14:textId="400E396A" w:rsidR="004F6E12" w:rsidRPr="00E9522A" w:rsidRDefault="004F6E12" w:rsidP="00E54311">
      <w:pPr>
        <w:rPr>
          <w:rFonts w:ascii="Arial" w:hAnsi="Arial" w:cs="Arial"/>
          <w:i/>
          <w:sz w:val="24"/>
          <w:szCs w:val="24"/>
        </w:rPr>
      </w:pPr>
      <w:r w:rsidRPr="00E9522A">
        <w:rPr>
          <w:rFonts w:ascii="Arial" w:hAnsi="Arial" w:cs="Arial"/>
          <w:sz w:val="24"/>
          <w:szCs w:val="24"/>
        </w:rPr>
        <w:t>PIPA</w:t>
      </w:r>
      <w:r w:rsidR="00E54311">
        <w:rPr>
          <w:rFonts w:ascii="Arial" w:hAnsi="Arial" w:cs="Arial"/>
          <w:sz w:val="24"/>
          <w:szCs w:val="24"/>
        </w:rPr>
        <w:t xml:space="preserve"> requires organizations to “</w:t>
      </w:r>
      <w:r w:rsidRPr="0074006E">
        <w:rPr>
          <w:rFonts w:ascii="Arial" w:hAnsi="Arial" w:cs="Arial"/>
          <w:i/>
          <w:sz w:val="24"/>
          <w:szCs w:val="24"/>
        </w:rPr>
        <w:t>protect personal information in its custody or under its control by making reasonable security arrangements to prevent unauthorized access, collection, use, disclosure, copying, modification or disposal or similar risks</w:t>
      </w:r>
      <w:r w:rsidR="00E54311">
        <w:rPr>
          <w:rFonts w:ascii="Arial" w:hAnsi="Arial" w:cs="Arial"/>
          <w:i/>
          <w:sz w:val="24"/>
          <w:szCs w:val="24"/>
        </w:rPr>
        <w:t>”.</w:t>
      </w:r>
    </w:p>
    <w:p w14:paraId="1BC9447E" w14:textId="77777777" w:rsidR="004F6E12" w:rsidRPr="00E9522A" w:rsidRDefault="004F6E12" w:rsidP="004F6E12">
      <w:pPr>
        <w:rPr>
          <w:rFonts w:ascii="Arial" w:hAnsi="Arial" w:cs="Arial"/>
          <w:sz w:val="24"/>
          <w:szCs w:val="24"/>
        </w:rPr>
      </w:pPr>
      <w:r w:rsidRPr="00E9522A">
        <w:rPr>
          <w:rFonts w:ascii="Arial" w:hAnsi="Arial" w:cs="Arial"/>
          <w:sz w:val="24"/>
          <w:szCs w:val="24"/>
        </w:rPr>
        <w:t>In reviewing and establishing appropriate safeguards it is important to consider physical, administrative</w:t>
      </w:r>
      <w:r w:rsidR="00A33B6E" w:rsidRPr="00E9522A">
        <w:rPr>
          <w:rFonts w:ascii="Arial" w:hAnsi="Arial" w:cs="Arial"/>
          <w:sz w:val="24"/>
          <w:szCs w:val="24"/>
        </w:rPr>
        <w:t>,</w:t>
      </w:r>
      <w:r w:rsidRPr="00E9522A">
        <w:rPr>
          <w:rFonts w:ascii="Arial" w:hAnsi="Arial" w:cs="Arial"/>
          <w:sz w:val="24"/>
          <w:szCs w:val="24"/>
        </w:rPr>
        <w:t xml:space="preserve"> and technical measures. </w:t>
      </w:r>
    </w:p>
    <w:p w14:paraId="13555EE8" w14:textId="77777777" w:rsidR="004F6E12" w:rsidRPr="00E9522A" w:rsidRDefault="004F6E12" w:rsidP="004F6E12">
      <w:pPr>
        <w:pStyle w:val="ListParagraph"/>
        <w:numPr>
          <w:ilvl w:val="0"/>
          <w:numId w:val="27"/>
        </w:numPr>
        <w:ind w:left="340"/>
        <w:rPr>
          <w:rFonts w:ascii="Arial" w:hAnsi="Arial" w:cs="Arial"/>
          <w:sz w:val="24"/>
          <w:szCs w:val="24"/>
        </w:rPr>
      </w:pPr>
      <w:r w:rsidRPr="00E9522A">
        <w:rPr>
          <w:rFonts w:ascii="Arial" w:hAnsi="Arial" w:cs="Arial"/>
          <w:sz w:val="24"/>
          <w:szCs w:val="24"/>
          <w:u w:val="single"/>
        </w:rPr>
        <w:t>Physical measures</w:t>
      </w:r>
      <w:r w:rsidRPr="00E9522A">
        <w:rPr>
          <w:rFonts w:ascii="Arial" w:hAnsi="Arial" w:cs="Arial"/>
          <w:sz w:val="24"/>
          <w:szCs w:val="24"/>
        </w:rPr>
        <w:t xml:space="preserve"> should ensure the secure storage of files, the secure access of the building, and the secure destruction of files and hard drives. </w:t>
      </w:r>
    </w:p>
    <w:p w14:paraId="4D26A88C" w14:textId="59446B6D" w:rsidR="004F6E12" w:rsidRPr="00E9522A" w:rsidRDefault="004F6E12" w:rsidP="004F6E12">
      <w:pPr>
        <w:pStyle w:val="ListParagraph"/>
        <w:numPr>
          <w:ilvl w:val="0"/>
          <w:numId w:val="27"/>
        </w:numPr>
        <w:ind w:left="340"/>
        <w:rPr>
          <w:rFonts w:ascii="Arial" w:hAnsi="Arial" w:cs="Arial"/>
          <w:sz w:val="24"/>
          <w:szCs w:val="24"/>
        </w:rPr>
      </w:pPr>
      <w:r w:rsidRPr="00E9522A">
        <w:rPr>
          <w:rFonts w:ascii="Arial" w:hAnsi="Arial" w:cs="Arial"/>
          <w:sz w:val="24"/>
          <w:szCs w:val="24"/>
          <w:u w:val="single"/>
        </w:rPr>
        <w:t>Administrative measures</w:t>
      </w:r>
      <w:r w:rsidRPr="00E9522A">
        <w:rPr>
          <w:rFonts w:ascii="Arial" w:hAnsi="Arial" w:cs="Arial"/>
          <w:sz w:val="24"/>
          <w:szCs w:val="24"/>
        </w:rPr>
        <w:t xml:space="preserve"> include </w:t>
      </w:r>
      <w:r w:rsidR="009F11E9" w:rsidRPr="00E9522A">
        <w:rPr>
          <w:rFonts w:ascii="Arial" w:hAnsi="Arial" w:cs="Arial"/>
          <w:sz w:val="24"/>
          <w:szCs w:val="24"/>
        </w:rPr>
        <w:t>role-based</w:t>
      </w:r>
      <w:r w:rsidRPr="00E9522A">
        <w:rPr>
          <w:rFonts w:ascii="Arial" w:hAnsi="Arial" w:cs="Arial"/>
          <w:sz w:val="24"/>
          <w:szCs w:val="24"/>
        </w:rPr>
        <w:t xml:space="preserve"> access to personal information, regular training of Local officers, volunteers and staff</w:t>
      </w:r>
      <w:r w:rsidR="00A33B6E" w:rsidRPr="00E9522A">
        <w:rPr>
          <w:rFonts w:ascii="Arial" w:hAnsi="Arial" w:cs="Arial"/>
          <w:sz w:val="24"/>
          <w:szCs w:val="24"/>
        </w:rPr>
        <w:t>,</w:t>
      </w:r>
      <w:r w:rsidRPr="00E9522A">
        <w:rPr>
          <w:rFonts w:ascii="Arial" w:hAnsi="Arial" w:cs="Arial"/>
          <w:sz w:val="24"/>
          <w:szCs w:val="24"/>
        </w:rPr>
        <w:t xml:space="preserve"> and confidentiality acknowledgements for the same.</w:t>
      </w:r>
    </w:p>
    <w:p w14:paraId="5F1CDA86" w14:textId="77777777" w:rsidR="004F6E12" w:rsidRPr="00E9522A" w:rsidRDefault="004F6E12" w:rsidP="004F6E12">
      <w:pPr>
        <w:pStyle w:val="ListParagraph"/>
        <w:numPr>
          <w:ilvl w:val="0"/>
          <w:numId w:val="27"/>
        </w:numPr>
        <w:ind w:left="340"/>
        <w:rPr>
          <w:rFonts w:ascii="Arial" w:hAnsi="Arial" w:cs="Arial"/>
          <w:sz w:val="24"/>
          <w:szCs w:val="24"/>
        </w:rPr>
      </w:pPr>
      <w:r w:rsidRPr="00E9522A">
        <w:rPr>
          <w:rFonts w:ascii="Arial" w:hAnsi="Arial" w:cs="Arial"/>
          <w:sz w:val="24"/>
          <w:szCs w:val="24"/>
          <w:u w:val="single"/>
        </w:rPr>
        <w:t>Technical measures</w:t>
      </w:r>
      <w:r w:rsidRPr="00E9522A">
        <w:rPr>
          <w:rFonts w:ascii="Arial" w:hAnsi="Arial" w:cs="Arial"/>
          <w:sz w:val="24"/>
          <w:szCs w:val="24"/>
        </w:rPr>
        <w:t xml:space="preserve"> include strong password enforcement, encryption where applicable, network safeguards such as firewalls and the wiping clean of all devices before they are discarded, donated</w:t>
      </w:r>
      <w:r w:rsidR="00A33B6E" w:rsidRPr="00E9522A">
        <w:rPr>
          <w:rFonts w:ascii="Arial" w:hAnsi="Arial" w:cs="Arial"/>
          <w:sz w:val="24"/>
          <w:szCs w:val="24"/>
        </w:rPr>
        <w:t>,</w:t>
      </w:r>
      <w:r w:rsidRPr="00E9522A">
        <w:rPr>
          <w:rFonts w:ascii="Arial" w:hAnsi="Arial" w:cs="Arial"/>
          <w:sz w:val="24"/>
          <w:szCs w:val="24"/>
        </w:rPr>
        <w:t xml:space="preserve"> or sold.</w:t>
      </w:r>
    </w:p>
    <w:p w14:paraId="70F83472" w14:textId="77777777" w:rsidR="004F6E12" w:rsidRPr="00E9522A" w:rsidRDefault="004F6E12" w:rsidP="004F6E12">
      <w:pPr>
        <w:rPr>
          <w:rFonts w:ascii="Arial" w:hAnsi="Arial" w:cs="Arial"/>
          <w:sz w:val="24"/>
          <w:szCs w:val="24"/>
        </w:rPr>
      </w:pPr>
      <w:r w:rsidRPr="00E9522A">
        <w:rPr>
          <w:rFonts w:ascii="Arial" w:hAnsi="Arial" w:cs="Arial"/>
          <w:sz w:val="24"/>
          <w:szCs w:val="24"/>
        </w:rPr>
        <w:t>The above measures alone are not sufficient but must also be accompanied by practices which prom</w:t>
      </w:r>
      <w:r w:rsidR="00A33B6E" w:rsidRPr="00E9522A">
        <w:rPr>
          <w:rFonts w:ascii="Arial" w:hAnsi="Arial" w:cs="Arial"/>
          <w:sz w:val="24"/>
          <w:szCs w:val="24"/>
        </w:rPr>
        <w:t>ote security and minimize risk.</w:t>
      </w:r>
      <w:r w:rsidRPr="00E9522A">
        <w:rPr>
          <w:rFonts w:ascii="Arial" w:hAnsi="Arial" w:cs="Arial"/>
          <w:sz w:val="24"/>
          <w:szCs w:val="24"/>
        </w:rPr>
        <w:t xml:space="preserve"> In establishing these office practices, the local should consider how staff, officers</w:t>
      </w:r>
      <w:r w:rsidR="00706902" w:rsidRPr="00E9522A">
        <w:rPr>
          <w:rFonts w:ascii="Arial" w:hAnsi="Arial" w:cs="Arial"/>
          <w:sz w:val="24"/>
          <w:szCs w:val="24"/>
        </w:rPr>
        <w:t>, and volunteers:</w:t>
      </w:r>
    </w:p>
    <w:p w14:paraId="7D00FD96" w14:textId="77777777" w:rsidR="004F6E12" w:rsidRPr="00E9522A" w:rsidRDefault="00706902" w:rsidP="004F6E12">
      <w:pPr>
        <w:pStyle w:val="NoSpacing"/>
        <w:numPr>
          <w:ilvl w:val="0"/>
          <w:numId w:val="26"/>
        </w:numPr>
        <w:ind w:left="340"/>
        <w:rPr>
          <w:rFonts w:ascii="Arial" w:hAnsi="Arial" w:cs="Arial"/>
          <w:sz w:val="24"/>
          <w:szCs w:val="24"/>
        </w:rPr>
      </w:pPr>
      <w:r w:rsidRPr="00E9522A">
        <w:rPr>
          <w:rFonts w:ascii="Arial" w:hAnsi="Arial" w:cs="Arial"/>
          <w:sz w:val="24"/>
          <w:szCs w:val="24"/>
        </w:rPr>
        <w:t xml:space="preserve">maintain the security of </w:t>
      </w:r>
      <w:r w:rsidR="004F6E12" w:rsidRPr="00E9522A">
        <w:rPr>
          <w:rFonts w:ascii="Arial" w:hAnsi="Arial" w:cs="Arial"/>
          <w:sz w:val="24"/>
          <w:szCs w:val="24"/>
        </w:rPr>
        <w:t>filing cabinets, office equipment</w:t>
      </w:r>
      <w:r w:rsidRPr="00E9522A">
        <w:rPr>
          <w:rFonts w:ascii="Arial" w:hAnsi="Arial" w:cs="Arial"/>
          <w:sz w:val="24"/>
          <w:szCs w:val="24"/>
        </w:rPr>
        <w:t>,</w:t>
      </w:r>
      <w:r w:rsidR="004F6E12" w:rsidRPr="00E9522A">
        <w:rPr>
          <w:rFonts w:ascii="Arial" w:hAnsi="Arial" w:cs="Arial"/>
          <w:sz w:val="24"/>
          <w:szCs w:val="24"/>
        </w:rPr>
        <w:t xml:space="preserve"> and office exteriors</w:t>
      </w:r>
    </w:p>
    <w:p w14:paraId="2A0D4D38" w14:textId="77777777" w:rsidR="004F6E12" w:rsidRPr="00E9522A" w:rsidRDefault="00706902" w:rsidP="004F6E12">
      <w:pPr>
        <w:pStyle w:val="NoSpacing"/>
        <w:numPr>
          <w:ilvl w:val="0"/>
          <w:numId w:val="26"/>
        </w:numPr>
        <w:ind w:left="340"/>
        <w:rPr>
          <w:rFonts w:ascii="Arial" w:hAnsi="Arial" w:cs="Arial"/>
          <w:sz w:val="24"/>
          <w:szCs w:val="24"/>
        </w:rPr>
      </w:pPr>
      <w:r w:rsidRPr="00E9522A">
        <w:rPr>
          <w:rFonts w:ascii="Arial" w:hAnsi="Arial" w:cs="Arial"/>
          <w:sz w:val="24"/>
          <w:szCs w:val="24"/>
        </w:rPr>
        <w:t>manage paper flow</w:t>
      </w:r>
    </w:p>
    <w:p w14:paraId="5B581C35" w14:textId="77777777" w:rsidR="004F6E12" w:rsidRPr="00E9522A" w:rsidRDefault="004F6E12" w:rsidP="004F6E12">
      <w:pPr>
        <w:pStyle w:val="NoSpacing"/>
        <w:numPr>
          <w:ilvl w:val="0"/>
          <w:numId w:val="26"/>
        </w:numPr>
        <w:ind w:left="340"/>
        <w:rPr>
          <w:rFonts w:ascii="Arial" w:hAnsi="Arial" w:cs="Arial"/>
          <w:sz w:val="24"/>
          <w:szCs w:val="24"/>
        </w:rPr>
      </w:pPr>
      <w:r w:rsidRPr="00E9522A">
        <w:rPr>
          <w:rFonts w:ascii="Arial" w:hAnsi="Arial" w:cs="Arial"/>
          <w:sz w:val="24"/>
          <w:szCs w:val="24"/>
        </w:rPr>
        <w:t>send and rece</w:t>
      </w:r>
      <w:r w:rsidR="00706902" w:rsidRPr="00E9522A">
        <w:rPr>
          <w:rFonts w:ascii="Arial" w:hAnsi="Arial" w:cs="Arial"/>
          <w:sz w:val="24"/>
          <w:szCs w:val="24"/>
        </w:rPr>
        <w:t>ive emails and faxes</w:t>
      </w:r>
    </w:p>
    <w:p w14:paraId="5E3F064D" w14:textId="77777777" w:rsidR="004F6E12" w:rsidRPr="00E9522A" w:rsidRDefault="004F6E12" w:rsidP="004F6E12">
      <w:pPr>
        <w:pStyle w:val="NoSpacing"/>
        <w:numPr>
          <w:ilvl w:val="0"/>
          <w:numId w:val="26"/>
        </w:numPr>
        <w:ind w:left="340"/>
        <w:rPr>
          <w:rFonts w:ascii="Arial" w:hAnsi="Arial" w:cs="Arial"/>
          <w:sz w:val="24"/>
          <w:szCs w:val="24"/>
        </w:rPr>
      </w:pPr>
      <w:r w:rsidRPr="00E9522A">
        <w:rPr>
          <w:rFonts w:ascii="Arial" w:hAnsi="Arial" w:cs="Arial"/>
          <w:sz w:val="24"/>
          <w:szCs w:val="24"/>
        </w:rPr>
        <w:t>secure l</w:t>
      </w:r>
      <w:r w:rsidR="00706902" w:rsidRPr="00E9522A">
        <w:rPr>
          <w:rFonts w:ascii="Arial" w:hAnsi="Arial" w:cs="Arial"/>
          <w:sz w:val="24"/>
          <w:szCs w:val="24"/>
        </w:rPr>
        <w:t>aptops and other mobile devices</w:t>
      </w:r>
    </w:p>
    <w:p w14:paraId="32E1AB23" w14:textId="77777777" w:rsidR="004F6E12" w:rsidRPr="00E9522A" w:rsidRDefault="004F6E12" w:rsidP="004F6E12">
      <w:pPr>
        <w:pStyle w:val="NoSpacing"/>
        <w:numPr>
          <w:ilvl w:val="0"/>
          <w:numId w:val="26"/>
        </w:numPr>
        <w:ind w:left="340"/>
        <w:rPr>
          <w:rFonts w:ascii="Arial" w:hAnsi="Arial" w:cs="Arial"/>
          <w:sz w:val="24"/>
          <w:szCs w:val="24"/>
        </w:rPr>
      </w:pPr>
      <w:r w:rsidRPr="00E9522A">
        <w:rPr>
          <w:rFonts w:ascii="Arial" w:hAnsi="Arial" w:cs="Arial"/>
          <w:sz w:val="24"/>
          <w:szCs w:val="24"/>
        </w:rPr>
        <w:t>ac</w:t>
      </w:r>
      <w:r w:rsidR="00706902" w:rsidRPr="00E9522A">
        <w:rPr>
          <w:rFonts w:ascii="Arial" w:hAnsi="Arial" w:cs="Arial"/>
          <w:sz w:val="24"/>
          <w:szCs w:val="24"/>
        </w:rPr>
        <w:t>cess networks and the internet</w:t>
      </w:r>
    </w:p>
    <w:p w14:paraId="166F3E86" w14:textId="598B1EBB" w:rsidR="004F6E12" w:rsidRPr="00E9522A" w:rsidRDefault="004F6E12" w:rsidP="004F6E12">
      <w:pPr>
        <w:pStyle w:val="NoSpacing"/>
        <w:numPr>
          <w:ilvl w:val="0"/>
          <w:numId w:val="26"/>
        </w:numPr>
        <w:ind w:left="340"/>
        <w:rPr>
          <w:rFonts w:ascii="Arial" w:hAnsi="Arial" w:cs="Arial"/>
          <w:sz w:val="24"/>
          <w:szCs w:val="24"/>
        </w:rPr>
      </w:pPr>
      <w:r w:rsidRPr="00E9522A">
        <w:rPr>
          <w:rFonts w:ascii="Arial" w:hAnsi="Arial" w:cs="Arial"/>
          <w:sz w:val="24"/>
          <w:szCs w:val="24"/>
        </w:rPr>
        <w:t>use and access software</w:t>
      </w:r>
    </w:p>
    <w:p w14:paraId="44BE683B" w14:textId="77777777" w:rsidR="004F6E12" w:rsidRPr="00E9522A" w:rsidRDefault="004F6E12" w:rsidP="004F6E12">
      <w:pPr>
        <w:pStyle w:val="NoSpacing"/>
        <w:ind w:left="360"/>
        <w:rPr>
          <w:rFonts w:ascii="Arial" w:hAnsi="Arial" w:cs="Arial"/>
          <w:sz w:val="24"/>
          <w:szCs w:val="24"/>
        </w:rPr>
      </w:pPr>
    </w:p>
    <w:p w14:paraId="57B17932" w14:textId="77777777" w:rsidR="004F6E12" w:rsidRPr="00E9522A" w:rsidRDefault="004F6E12" w:rsidP="004F6E12">
      <w:pPr>
        <w:pStyle w:val="NoSpacing"/>
        <w:rPr>
          <w:rFonts w:ascii="Arial" w:hAnsi="Arial" w:cs="Arial"/>
          <w:sz w:val="24"/>
          <w:szCs w:val="24"/>
        </w:rPr>
      </w:pPr>
      <w:r w:rsidRPr="00E9522A">
        <w:rPr>
          <w:rFonts w:ascii="Arial" w:hAnsi="Arial" w:cs="Arial"/>
          <w:sz w:val="24"/>
          <w:szCs w:val="24"/>
        </w:rPr>
        <w:t xml:space="preserve">Lastly, the sensitivity of the information being protected must be considered when determining which safeguards and practices to implement. </w:t>
      </w:r>
    </w:p>
    <w:p w14:paraId="4E83643B" w14:textId="77777777" w:rsidR="004F6E12" w:rsidRPr="00E9522A" w:rsidRDefault="004F6E12" w:rsidP="004F6E12">
      <w:pPr>
        <w:pStyle w:val="NoSpacing"/>
        <w:rPr>
          <w:rFonts w:ascii="Arial" w:hAnsi="Arial" w:cs="Arial"/>
          <w:sz w:val="24"/>
          <w:szCs w:val="24"/>
        </w:rPr>
      </w:pPr>
    </w:p>
    <w:p w14:paraId="21A908F2" w14:textId="77777777" w:rsidR="004F6E12" w:rsidRPr="00E9522A" w:rsidRDefault="004F6E12" w:rsidP="004F6E12">
      <w:pPr>
        <w:rPr>
          <w:rFonts w:ascii="Arial" w:hAnsi="Arial" w:cs="Arial"/>
          <w:sz w:val="24"/>
          <w:szCs w:val="24"/>
        </w:rPr>
      </w:pPr>
      <w:r w:rsidRPr="00E9522A">
        <w:rPr>
          <w:rFonts w:ascii="Arial" w:hAnsi="Arial" w:cs="Arial"/>
          <w:sz w:val="24"/>
          <w:szCs w:val="24"/>
        </w:rPr>
        <w:t>Once security measures are implemented and best practices are established it is important to regularly review them to ensure that they remain adequate and adhered to.</w:t>
      </w:r>
    </w:p>
    <w:p w14:paraId="7522A379" w14:textId="43D41482" w:rsidR="004F6E12" w:rsidRPr="00E9522A" w:rsidRDefault="007567F9" w:rsidP="004F6E12">
      <w:pPr>
        <w:pStyle w:val="DocID"/>
        <w:rPr>
          <w:rFonts w:ascii="Arial" w:hAnsi="Arial" w:cs="Arial"/>
          <w:szCs w:val="12"/>
        </w:rPr>
      </w:pPr>
      <w:r w:rsidRPr="00E9522A">
        <w:rPr>
          <w:rFonts w:ascii="Arial" w:hAnsi="Arial" w:cs="Arial"/>
          <w:noProof/>
          <w:szCs w:val="12"/>
        </w:rPr>
        <mc:AlternateContent>
          <mc:Choice Requires="wps">
            <w:drawing>
              <wp:anchor distT="0" distB="0" distL="114300" distR="114300" simplePos="0" relativeHeight="251661312" behindDoc="0" locked="0" layoutInCell="1" allowOverlap="1" wp14:anchorId="72EF40A6" wp14:editId="3BDCFE37">
                <wp:simplePos x="0" y="0"/>
                <wp:positionH relativeFrom="column">
                  <wp:posOffset>0</wp:posOffset>
                </wp:positionH>
                <wp:positionV relativeFrom="paragraph">
                  <wp:posOffset>0</wp:posOffset>
                </wp:positionV>
                <wp:extent cx="5953125" cy="758190"/>
                <wp:effectExtent l="9525" t="6350" r="9525" b="6985"/>
                <wp:wrapSquare wrapText="bothSides"/>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758190"/>
                        </a:xfrm>
                        <a:prstGeom prst="rect">
                          <a:avLst/>
                        </a:prstGeom>
                        <a:solidFill>
                          <a:srgbClr val="FFFFFF"/>
                        </a:solidFill>
                        <a:ln w="9525">
                          <a:solidFill>
                            <a:srgbClr val="000000"/>
                          </a:solidFill>
                          <a:miter lim="800000"/>
                          <a:headEnd/>
                          <a:tailEnd/>
                        </a:ln>
                      </wps:spPr>
                      <wps:txbx>
                        <w:txbxContent>
                          <w:p w14:paraId="0FF2E449" w14:textId="77777777" w:rsidR="00046FE5" w:rsidRPr="009F11E9" w:rsidRDefault="00046FE5" w:rsidP="00706902">
                            <w:pPr>
                              <w:spacing w:before="200"/>
                              <w:jc w:val="both"/>
                              <w:rPr>
                                <w:rFonts w:ascii="Arial" w:hAnsi="Arial" w:cs="Arial"/>
                                <w:b/>
                                <w:sz w:val="24"/>
                                <w:szCs w:val="24"/>
                              </w:rPr>
                            </w:pPr>
                            <w:r w:rsidRPr="009F11E9">
                              <w:rPr>
                                <w:rFonts w:ascii="Arial" w:hAnsi="Arial" w:cs="Arial"/>
                                <w:b/>
                                <w:sz w:val="24"/>
                                <w:szCs w:val="24"/>
                              </w:rPr>
                              <w:t>NOTE:</w:t>
                            </w:r>
                            <w:r w:rsidRPr="009F11E9">
                              <w:rPr>
                                <w:rFonts w:ascii="Arial" w:hAnsi="Arial" w:cs="Arial"/>
                                <w:sz w:val="24"/>
                                <w:szCs w:val="24"/>
                              </w:rPr>
                              <w:t xml:space="preserve"> Locals which have home offices should conduct an annual risk audit to ensure that the appropriate physical safeguards are in place.</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EF40A6" id="Text Box 43" o:spid="_x0000_s1064" type="#_x0000_t202" style="position:absolute;margin-left:0;margin-top:0;width:468.75pt;height:59.7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">
                <v:textbox style="mso-fit-shape-to-text:t">
                  <w:txbxContent>
                    <w:p w14:paraId="0FF2E449" w14:textId="77777777" w:rsidR="00046FE5" w:rsidRPr="009F11E9" w:rsidRDefault="00046FE5" w:rsidP="00706902">
                      <w:pPr>
                        <w:spacing w:before="200"/>
                        <w:jc w:val="both"/>
                        <w:rPr>
                          <w:rFonts w:ascii="Arial" w:hAnsi="Arial" w:cs="Arial"/>
                          <w:b/>
                          <w:sz w:val="24"/>
                          <w:szCs w:val="24"/>
                        </w:rPr>
                      </w:pPr>
                      <w:r w:rsidRPr="009F11E9">
                        <w:rPr>
                          <w:rFonts w:ascii="Arial" w:hAnsi="Arial" w:cs="Arial"/>
                          <w:b/>
                          <w:sz w:val="24"/>
                          <w:szCs w:val="24"/>
                        </w:rPr>
                        <w:t>NOTE:</w:t>
                      </w:r>
                      <w:r w:rsidRPr="009F11E9">
                        <w:rPr>
                          <w:rFonts w:ascii="Arial" w:hAnsi="Arial" w:cs="Arial"/>
                          <w:sz w:val="24"/>
                          <w:szCs w:val="24"/>
                        </w:rPr>
                        <w:t xml:space="preserve"> Locals which have home offices should conduct an annual risk audit to ensure that the appropriate physical safeguards are in place.</w:t>
                      </w:r>
                    </w:p>
                  </w:txbxContent>
                </v:textbox>
                <w10:wrap type="square"/>
              </v:shape>
            </w:pict>
          </mc:Fallback>
        </mc:AlternateContent>
      </w:r>
    </w:p>
    <w:p w14:paraId="4CE6600D" w14:textId="77777777" w:rsidR="004F6E12" w:rsidRPr="00E9522A" w:rsidRDefault="004F6E12">
      <w:pPr>
        <w:rPr>
          <w:rFonts w:ascii="Arial" w:hAnsi="Arial" w:cs="Arial"/>
          <w:sz w:val="12"/>
          <w:szCs w:val="12"/>
          <w:lang w:val="en-US"/>
        </w:rPr>
      </w:pPr>
      <w:r w:rsidRPr="00E9522A">
        <w:rPr>
          <w:rFonts w:ascii="Arial" w:hAnsi="Arial" w:cs="Arial"/>
          <w:szCs w:val="12"/>
        </w:rPr>
        <w:br w:type="page"/>
      </w:r>
    </w:p>
    <w:p w14:paraId="3CFFBFBE" w14:textId="77777777" w:rsidR="004F6E12" w:rsidRPr="00E9522A" w:rsidRDefault="004F6E12" w:rsidP="004F6E12">
      <w:pPr>
        <w:jc w:val="center"/>
        <w:rPr>
          <w:rFonts w:ascii="Arial" w:hAnsi="Arial" w:cs="Arial"/>
          <w:b/>
          <w:sz w:val="28"/>
          <w:szCs w:val="28"/>
        </w:rPr>
      </w:pPr>
      <w:r w:rsidRPr="00E9522A">
        <w:rPr>
          <w:rFonts w:ascii="Arial" w:hAnsi="Arial" w:cs="Arial"/>
          <w:b/>
          <w:sz w:val="28"/>
          <w:szCs w:val="28"/>
        </w:rPr>
        <w:lastRenderedPageBreak/>
        <w:t>Safeguards Checklist</w:t>
      </w:r>
    </w:p>
    <w:tbl>
      <w:tblPr>
        <w:tblStyle w:val="TableGrid"/>
        <w:tblW w:w="0" w:type="auto"/>
        <w:tblLook w:val="04A0" w:firstRow="1" w:lastRow="0" w:firstColumn="1" w:lastColumn="0" w:noHBand="0" w:noVBand="1"/>
      </w:tblPr>
      <w:tblGrid>
        <w:gridCol w:w="1724"/>
        <w:gridCol w:w="4802"/>
        <w:gridCol w:w="2824"/>
      </w:tblGrid>
      <w:tr w:rsidR="004F6E12" w:rsidRPr="00E9522A" w14:paraId="46557EB9" w14:textId="77777777" w:rsidTr="002578FE">
        <w:tc>
          <w:tcPr>
            <w:tcW w:w="1668" w:type="dxa"/>
          </w:tcPr>
          <w:p w14:paraId="3A6BC0E1" w14:textId="77777777" w:rsidR="004F6E12" w:rsidRPr="00E9522A" w:rsidRDefault="004F6E12" w:rsidP="002578FE">
            <w:pPr>
              <w:rPr>
                <w:rFonts w:ascii="Arial" w:hAnsi="Arial" w:cs="Arial"/>
                <w:b/>
                <w:sz w:val="24"/>
                <w:szCs w:val="24"/>
              </w:rPr>
            </w:pPr>
            <w:r w:rsidRPr="00E9522A">
              <w:rPr>
                <w:rFonts w:ascii="Arial" w:hAnsi="Arial" w:cs="Arial"/>
                <w:b/>
                <w:sz w:val="24"/>
                <w:szCs w:val="24"/>
              </w:rPr>
              <w:t>MEASURES</w:t>
            </w:r>
          </w:p>
        </w:tc>
        <w:tc>
          <w:tcPr>
            <w:tcW w:w="4819" w:type="dxa"/>
          </w:tcPr>
          <w:p w14:paraId="52D33DF2" w14:textId="77777777" w:rsidR="004F6E12" w:rsidRPr="00E9522A" w:rsidRDefault="004F6E12" w:rsidP="002578FE">
            <w:pPr>
              <w:rPr>
                <w:rFonts w:ascii="Arial" w:hAnsi="Arial" w:cs="Arial"/>
                <w:b/>
                <w:sz w:val="24"/>
                <w:szCs w:val="24"/>
              </w:rPr>
            </w:pPr>
            <w:r w:rsidRPr="00E9522A">
              <w:rPr>
                <w:rFonts w:ascii="Arial" w:hAnsi="Arial" w:cs="Arial"/>
                <w:b/>
                <w:sz w:val="24"/>
                <w:szCs w:val="24"/>
              </w:rPr>
              <w:t>ISSUES</w:t>
            </w:r>
          </w:p>
        </w:tc>
        <w:tc>
          <w:tcPr>
            <w:tcW w:w="2835" w:type="dxa"/>
          </w:tcPr>
          <w:p w14:paraId="0CFC4E53" w14:textId="77777777" w:rsidR="004F6E12" w:rsidRPr="00E9522A" w:rsidRDefault="004F6E12" w:rsidP="002578FE">
            <w:pPr>
              <w:rPr>
                <w:rFonts w:ascii="Arial" w:hAnsi="Arial" w:cs="Arial"/>
                <w:b/>
                <w:sz w:val="24"/>
                <w:szCs w:val="24"/>
              </w:rPr>
            </w:pPr>
            <w:r w:rsidRPr="00E9522A">
              <w:rPr>
                <w:rFonts w:ascii="Arial" w:hAnsi="Arial" w:cs="Arial"/>
                <w:b/>
                <w:sz w:val="24"/>
                <w:szCs w:val="24"/>
              </w:rPr>
              <w:t>ACTION NEEDED</w:t>
            </w:r>
          </w:p>
        </w:tc>
      </w:tr>
      <w:tr w:rsidR="004F6E12" w:rsidRPr="00E9522A" w14:paraId="4F65973B" w14:textId="77777777" w:rsidTr="002578FE">
        <w:tc>
          <w:tcPr>
            <w:tcW w:w="1668" w:type="dxa"/>
            <w:tcBorders>
              <w:bottom w:val="nil"/>
            </w:tcBorders>
          </w:tcPr>
          <w:p w14:paraId="58EB5E5D" w14:textId="77777777" w:rsidR="004F6E12" w:rsidRPr="00E9522A" w:rsidRDefault="004F6E12" w:rsidP="002578FE">
            <w:pPr>
              <w:rPr>
                <w:rFonts w:ascii="Arial" w:hAnsi="Arial" w:cs="Arial"/>
                <w:sz w:val="24"/>
                <w:szCs w:val="24"/>
              </w:rPr>
            </w:pPr>
            <w:r w:rsidRPr="00E9522A">
              <w:rPr>
                <w:rFonts w:ascii="Arial" w:hAnsi="Arial" w:cs="Arial"/>
                <w:sz w:val="24"/>
                <w:szCs w:val="24"/>
              </w:rPr>
              <w:t>Physical Measures</w:t>
            </w:r>
          </w:p>
        </w:tc>
        <w:tc>
          <w:tcPr>
            <w:tcW w:w="4819" w:type="dxa"/>
          </w:tcPr>
          <w:p w14:paraId="589009D9" w14:textId="77777777" w:rsidR="004F6E12" w:rsidRPr="00E9522A" w:rsidRDefault="004F6E12" w:rsidP="002578FE">
            <w:pPr>
              <w:rPr>
                <w:rFonts w:ascii="Arial" w:hAnsi="Arial" w:cs="Arial"/>
                <w:sz w:val="24"/>
                <w:szCs w:val="24"/>
              </w:rPr>
            </w:pPr>
            <w:r w:rsidRPr="00E9522A">
              <w:rPr>
                <w:rFonts w:ascii="Arial" w:hAnsi="Arial" w:cs="Arial"/>
                <w:sz w:val="24"/>
                <w:szCs w:val="24"/>
              </w:rPr>
              <w:t>Entry to office is secure.</w:t>
            </w:r>
          </w:p>
        </w:tc>
        <w:tc>
          <w:tcPr>
            <w:tcW w:w="2835" w:type="dxa"/>
          </w:tcPr>
          <w:p w14:paraId="28D6B189" w14:textId="77777777" w:rsidR="004F6E12" w:rsidRPr="00E9522A" w:rsidRDefault="004F6E12" w:rsidP="002578FE">
            <w:pPr>
              <w:rPr>
                <w:rFonts w:ascii="Arial" w:hAnsi="Arial" w:cs="Arial"/>
                <w:sz w:val="24"/>
                <w:szCs w:val="24"/>
              </w:rPr>
            </w:pPr>
          </w:p>
        </w:tc>
      </w:tr>
      <w:tr w:rsidR="004F6E12" w:rsidRPr="00E9522A" w14:paraId="091224EF" w14:textId="77777777" w:rsidTr="002578FE">
        <w:tc>
          <w:tcPr>
            <w:tcW w:w="1668" w:type="dxa"/>
            <w:tcBorders>
              <w:top w:val="nil"/>
              <w:bottom w:val="nil"/>
            </w:tcBorders>
          </w:tcPr>
          <w:p w14:paraId="076790B2" w14:textId="77777777" w:rsidR="004F6E12" w:rsidRPr="00E9522A" w:rsidRDefault="004F6E12" w:rsidP="002578FE">
            <w:pPr>
              <w:rPr>
                <w:rFonts w:ascii="Arial" w:hAnsi="Arial" w:cs="Arial"/>
                <w:sz w:val="24"/>
                <w:szCs w:val="24"/>
              </w:rPr>
            </w:pPr>
          </w:p>
        </w:tc>
        <w:tc>
          <w:tcPr>
            <w:tcW w:w="4819" w:type="dxa"/>
          </w:tcPr>
          <w:p w14:paraId="2B26C379" w14:textId="77777777" w:rsidR="004F6E12" w:rsidRPr="00E9522A" w:rsidRDefault="004F6E12" w:rsidP="002578FE">
            <w:pPr>
              <w:rPr>
                <w:rFonts w:ascii="Arial" w:hAnsi="Arial" w:cs="Arial"/>
                <w:sz w:val="24"/>
                <w:szCs w:val="24"/>
              </w:rPr>
            </w:pPr>
            <w:r w:rsidRPr="00E9522A">
              <w:rPr>
                <w:rFonts w:ascii="Arial" w:hAnsi="Arial" w:cs="Arial"/>
                <w:sz w:val="24"/>
                <w:szCs w:val="24"/>
              </w:rPr>
              <w:t>File cabinets have locks.</w:t>
            </w:r>
          </w:p>
        </w:tc>
        <w:tc>
          <w:tcPr>
            <w:tcW w:w="2835" w:type="dxa"/>
          </w:tcPr>
          <w:p w14:paraId="0925C563" w14:textId="77777777" w:rsidR="004F6E12" w:rsidRPr="00E9522A" w:rsidRDefault="004F6E12" w:rsidP="002578FE">
            <w:pPr>
              <w:rPr>
                <w:rFonts w:ascii="Arial" w:hAnsi="Arial" w:cs="Arial"/>
                <w:sz w:val="24"/>
                <w:szCs w:val="24"/>
              </w:rPr>
            </w:pPr>
          </w:p>
        </w:tc>
      </w:tr>
      <w:tr w:rsidR="004F6E12" w:rsidRPr="00E9522A" w14:paraId="0F55239D" w14:textId="77777777" w:rsidTr="002578FE">
        <w:tc>
          <w:tcPr>
            <w:tcW w:w="1668" w:type="dxa"/>
            <w:tcBorders>
              <w:top w:val="nil"/>
              <w:bottom w:val="nil"/>
            </w:tcBorders>
          </w:tcPr>
          <w:p w14:paraId="181FA09F" w14:textId="77777777" w:rsidR="004F6E12" w:rsidRPr="00E9522A" w:rsidRDefault="004F6E12" w:rsidP="002578FE">
            <w:pPr>
              <w:rPr>
                <w:rFonts w:ascii="Arial" w:hAnsi="Arial" w:cs="Arial"/>
                <w:sz w:val="24"/>
                <w:szCs w:val="24"/>
              </w:rPr>
            </w:pPr>
          </w:p>
        </w:tc>
        <w:tc>
          <w:tcPr>
            <w:tcW w:w="4819" w:type="dxa"/>
          </w:tcPr>
          <w:p w14:paraId="1061A54B" w14:textId="77777777" w:rsidR="004F6E12" w:rsidRPr="00E9522A" w:rsidRDefault="004F6E12" w:rsidP="002578FE">
            <w:pPr>
              <w:rPr>
                <w:rFonts w:ascii="Arial" w:hAnsi="Arial" w:cs="Arial"/>
                <w:sz w:val="24"/>
                <w:szCs w:val="24"/>
              </w:rPr>
            </w:pPr>
            <w:r w:rsidRPr="00E9522A">
              <w:rPr>
                <w:rFonts w:ascii="Arial" w:hAnsi="Arial" w:cs="Arial"/>
                <w:sz w:val="24"/>
                <w:szCs w:val="24"/>
              </w:rPr>
              <w:t>Access to files within office / building is restricted.</w:t>
            </w:r>
          </w:p>
        </w:tc>
        <w:tc>
          <w:tcPr>
            <w:tcW w:w="2835" w:type="dxa"/>
          </w:tcPr>
          <w:p w14:paraId="0D0EE433" w14:textId="77777777" w:rsidR="004F6E12" w:rsidRPr="00E9522A" w:rsidRDefault="004F6E12" w:rsidP="002578FE">
            <w:pPr>
              <w:rPr>
                <w:rFonts w:ascii="Arial" w:hAnsi="Arial" w:cs="Arial"/>
                <w:sz w:val="24"/>
                <w:szCs w:val="24"/>
              </w:rPr>
            </w:pPr>
          </w:p>
        </w:tc>
      </w:tr>
      <w:tr w:rsidR="004F6E12" w:rsidRPr="00E9522A" w14:paraId="1BD36930" w14:textId="77777777" w:rsidTr="002578FE">
        <w:tc>
          <w:tcPr>
            <w:tcW w:w="1668" w:type="dxa"/>
            <w:tcBorders>
              <w:top w:val="nil"/>
              <w:bottom w:val="nil"/>
            </w:tcBorders>
          </w:tcPr>
          <w:p w14:paraId="50440285" w14:textId="77777777" w:rsidR="004F6E12" w:rsidRPr="00E9522A" w:rsidRDefault="004F6E12" w:rsidP="002578FE">
            <w:pPr>
              <w:rPr>
                <w:rFonts w:ascii="Arial" w:hAnsi="Arial" w:cs="Arial"/>
                <w:sz w:val="24"/>
                <w:szCs w:val="24"/>
              </w:rPr>
            </w:pPr>
          </w:p>
        </w:tc>
        <w:tc>
          <w:tcPr>
            <w:tcW w:w="4819" w:type="dxa"/>
          </w:tcPr>
          <w:p w14:paraId="5C2182E7" w14:textId="77777777" w:rsidR="004F6E12" w:rsidRPr="00E9522A" w:rsidRDefault="004F6E12" w:rsidP="002578FE">
            <w:pPr>
              <w:rPr>
                <w:rFonts w:ascii="Arial" w:hAnsi="Arial" w:cs="Arial"/>
                <w:sz w:val="24"/>
                <w:szCs w:val="24"/>
              </w:rPr>
            </w:pPr>
            <w:r w:rsidRPr="00E9522A">
              <w:rPr>
                <w:rFonts w:ascii="Arial" w:hAnsi="Arial" w:cs="Arial"/>
                <w:sz w:val="24"/>
                <w:szCs w:val="24"/>
              </w:rPr>
              <w:t xml:space="preserve">The office is equipped with a crosshatch or </w:t>
            </w:r>
            <w:proofErr w:type="spellStart"/>
            <w:r w:rsidRPr="00E9522A">
              <w:rPr>
                <w:rFonts w:ascii="Arial" w:hAnsi="Arial" w:cs="Arial"/>
                <w:sz w:val="24"/>
                <w:szCs w:val="24"/>
              </w:rPr>
              <w:t>microcut</w:t>
            </w:r>
            <w:proofErr w:type="spellEnd"/>
            <w:r w:rsidRPr="00E9522A">
              <w:rPr>
                <w:rFonts w:ascii="Arial" w:hAnsi="Arial" w:cs="Arial"/>
                <w:sz w:val="24"/>
                <w:szCs w:val="24"/>
              </w:rPr>
              <w:t xml:space="preserve"> shredder. </w:t>
            </w:r>
          </w:p>
        </w:tc>
        <w:tc>
          <w:tcPr>
            <w:tcW w:w="2835" w:type="dxa"/>
          </w:tcPr>
          <w:p w14:paraId="0CA7C8EA" w14:textId="77777777" w:rsidR="004F6E12" w:rsidRPr="00E9522A" w:rsidRDefault="004F6E12" w:rsidP="002578FE">
            <w:pPr>
              <w:rPr>
                <w:rFonts w:ascii="Arial" w:hAnsi="Arial" w:cs="Arial"/>
                <w:sz w:val="24"/>
                <w:szCs w:val="24"/>
              </w:rPr>
            </w:pPr>
          </w:p>
        </w:tc>
      </w:tr>
      <w:tr w:rsidR="004F6E12" w:rsidRPr="00E9522A" w14:paraId="3270BFB3" w14:textId="77777777" w:rsidTr="002578FE">
        <w:tc>
          <w:tcPr>
            <w:tcW w:w="1668" w:type="dxa"/>
            <w:tcBorders>
              <w:top w:val="nil"/>
              <w:bottom w:val="nil"/>
            </w:tcBorders>
          </w:tcPr>
          <w:p w14:paraId="18772869" w14:textId="77777777" w:rsidR="004F6E12" w:rsidRPr="00E9522A" w:rsidRDefault="004F6E12" w:rsidP="002578FE">
            <w:pPr>
              <w:rPr>
                <w:rFonts w:ascii="Arial" w:hAnsi="Arial" w:cs="Arial"/>
                <w:sz w:val="24"/>
                <w:szCs w:val="24"/>
              </w:rPr>
            </w:pPr>
          </w:p>
        </w:tc>
        <w:tc>
          <w:tcPr>
            <w:tcW w:w="4819" w:type="dxa"/>
          </w:tcPr>
          <w:p w14:paraId="2E56130C" w14:textId="77777777" w:rsidR="004F6E12" w:rsidRPr="00E9522A" w:rsidRDefault="004F6E12" w:rsidP="002578FE">
            <w:pPr>
              <w:rPr>
                <w:rFonts w:ascii="Arial" w:hAnsi="Arial" w:cs="Arial"/>
                <w:sz w:val="24"/>
                <w:szCs w:val="24"/>
              </w:rPr>
            </w:pPr>
            <w:r w:rsidRPr="00E9522A">
              <w:rPr>
                <w:rFonts w:ascii="Arial" w:hAnsi="Arial" w:cs="Arial"/>
                <w:sz w:val="24"/>
                <w:szCs w:val="24"/>
              </w:rPr>
              <w:t>Computer monitors are positioned so that they are not visible to visitors.</w:t>
            </w:r>
          </w:p>
        </w:tc>
        <w:tc>
          <w:tcPr>
            <w:tcW w:w="2835" w:type="dxa"/>
          </w:tcPr>
          <w:p w14:paraId="3725711A" w14:textId="77777777" w:rsidR="004F6E12" w:rsidRPr="00E9522A" w:rsidRDefault="004F6E12" w:rsidP="002578FE">
            <w:pPr>
              <w:rPr>
                <w:rFonts w:ascii="Arial" w:hAnsi="Arial" w:cs="Arial"/>
                <w:sz w:val="24"/>
                <w:szCs w:val="24"/>
              </w:rPr>
            </w:pPr>
          </w:p>
        </w:tc>
      </w:tr>
      <w:tr w:rsidR="004F6E12" w:rsidRPr="00E9522A" w14:paraId="5CAF1F4E" w14:textId="77777777" w:rsidTr="002578FE">
        <w:tc>
          <w:tcPr>
            <w:tcW w:w="1668" w:type="dxa"/>
            <w:tcBorders>
              <w:top w:val="nil"/>
              <w:bottom w:val="nil"/>
            </w:tcBorders>
          </w:tcPr>
          <w:p w14:paraId="2A76F3EB" w14:textId="77777777" w:rsidR="004F6E12" w:rsidRPr="00E9522A" w:rsidRDefault="004F6E12" w:rsidP="002578FE">
            <w:pPr>
              <w:rPr>
                <w:rFonts w:ascii="Arial" w:hAnsi="Arial" w:cs="Arial"/>
                <w:sz w:val="24"/>
                <w:szCs w:val="24"/>
              </w:rPr>
            </w:pPr>
          </w:p>
        </w:tc>
        <w:tc>
          <w:tcPr>
            <w:tcW w:w="4819" w:type="dxa"/>
          </w:tcPr>
          <w:p w14:paraId="3078598F" w14:textId="77777777" w:rsidR="004F6E12" w:rsidRPr="00E9522A" w:rsidRDefault="004F6E12" w:rsidP="002578FE">
            <w:pPr>
              <w:rPr>
                <w:rFonts w:ascii="Arial" w:hAnsi="Arial" w:cs="Arial"/>
                <w:sz w:val="24"/>
                <w:szCs w:val="24"/>
              </w:rPr>
            </w:pPr>
            <w:r w:rsidRPr="00E9522A">
              <w:rPr>
                <w:rFonts w:ascii="Arial" w:hAnsi="Arial" w:cs="Arial"/>
                <w:sz w:val="24"/>
                <w:szCs w:val="24"/>
              </w:rPr>
              <w:t>Computer hard drives are destroyed before being discarded.</w:t>
            </w:r>
          </w:p>
        </w:tc>
        <w:tc>
          <w:tcPr>
            <w:tcW w:w="2835" w:type="dxa"/>
          </w:tcPr>
          <w:p w14:paraId="14109EF7" w14:textId="77777777" w:rsidR="004F6E12" w:rsidRPr="00E9522A" w:rsidRDefault="004F6E12" w:rsidP="002578FE">
            <w:pPr>
              <w:rPr>
                <w:rFonts w:ascii="Arial" w:hAnsi="Arial" w:cs="Arial"/>
                <w:sz w:val="24"/>
                <w:szCs w:val="24"/>
              </w:rPr>
            </w:pPr>
          </w:p>
        </w:tc>
      </w:tr>
      <w:tr w:rsidR="004F6E12" w:rsidRPr="00E9522A" w14:paraId="32C3084D" w14:textId="77777777" w:rsidTr="002578FE">
        <w:tc>
          <w:tcPr>
            <w:tcW w:w="1668" w:type="dxa"/>
            <w:tcBorders>
              <w:top w:val="nil"/>
            </w:tcBorders>
          </w:tcPr>
          <w:p w14:paraId="4550C84E" w14:textId="77777777" w:rsidR="004F6E12" w:rsidRPr="00E9522A" w:rsidRDefault="004F6E12" w:rsidP="002578FE">
            <w:pPr>
              <w:rPr>
                <w:rFonts w:ascii="Arial" w:hAnsi="Arial" w:cs="Arial"/>
                <w:sz w:val="24"/>
                <w:szCs w:val="24"/>
              </w:rPr>
            </w:pPr>
          </w:p>
        </w:tc>
        <w:tc>
          <w:tcPr>
            <w:tcW w:w="4819" w:type="dxa"/>
          </w:tcPr>
          <w:p w14:paraId="4721316D" w14:textId="77777777" w:rsidR="004F6E12" w:rsidRPr="00E9522A" w:rsidRDefault="004F6E12" w:rsidP="002578FE">
            <w:pPr>
              <w:rPr>
                <w:rFonts w:ascii="Arial" w:hAnsi="Arial" w:cs="Arial"/>
                <w:sz w:val="24"/>
                <w:szCs w:val="24"/>
              </w:rPr>
            </w:pPr>
            <w:r w:rsidRPr="00E9522A">
              <w:rPr>
                <w:rFonts w:ascii="Arial" w:hAnsi="Arial" w:cs="Arial"/>
                <w:sz w:val="24"/>
                <w:szCs w:val="24"/>
              </w:rPr>
              <w:t>External hard drives are secured.</w:t>
            </w:r>
          </w:p>
        </w:tc>
        <w:tc>
          <w:tcPr>
            <w:tcW w:w="2835" w:type="dxa"/>
          </w:tcPr>
          <w:p w14:paraId="5F71FB50" w14:textId="77777777" w:rsidR="004F6E12" w:rsidRPr="00E9522A" w:rsidRDefault="004F6E12" w:rsidP="002578FE">
            <w:pPr>
              <w:rPr>
                <w:rFonts w:ascii="Arial" w:hAnsi="Arial" w:cs="Arial"/>
                <w:sz w:val="24"/>
                <w:szCs w:val="24"/>
              </w:rPr>
            </w:pPr>
          </w:p>
        </w:tc>
      </w:tr>
      <w:tr w:rsidR="004F6E12" w:rsidRPr="00E9522A" w14:paraId="3569DCF8" w14:textId="77777777" w:rsidTr="002578FE">
        <w:tc>
          <w:tcPr>
            <w:tcW w:w="1668" w:type="dxa"/>
            <w:tcBorders>
              <w:bottom w:val="nil"/>
            </w:tcBorders>
          </w:tcPr>
          <w:p w14:paraId="7F223C73" w14:textId="77777777" w:rsidR="004F6E12" w:rsidRPr="00E9522A" w:rsidRDefault="004F6E12" w:rsidP="002578FE">
            <w:pPr>
              <w:rPr>
                <w:rFonts w:ascii="Arial" w:hAnsi="Arial" w:cs="Arial"/>
                <w:sz w:val="24"/>
                <w:szCs w:val="24"/>
              </w:rPr>
            </w:pPr>
            <w:r w:rsidRPr="00E9522A">
              <w:rPr>
                <w:rFonts w:ascii="Arial" w:hAnsi="Arial" w:cs="Arial"/>
                <w:sz w:val="24"/>
                <w:szCs w:val="24"/>
              </w:rPr>
              <w:t>Administrative Measures</w:t>
            </w:r>
          </w:p>
        </w:tc>
        <w:tc>
          <w:tcPr>
            <w:tcW w:w="4819" w:type="dxa"/>
          </w:tcPr>
          <w:p w14:paraId="5F75F6BF" w14:textId="77777777" w:rsidR="004F6E12" w:rsidRPr="00E9522A" w:rsidRDefault="004F6E12" w:rsidP="002578FE">
            <w:pPr>
              <w:rPr>
                <w:rFonts w:ascii="Arial" w:hAnsi="Arial" w:cs="Arial"/>
                <w:sz w:val="24"/>
                <w:szCs w:val="24"/>
              </w:rPr>
            </w:pPr>
            <w:r w:rsidRPr="00E9522A">
              <w:rPr>
                <w:rFonts w:ascii="Arial" w:hAnsi="Arial" w:cs="Arial"/>
                <w:sz w:val="24"/>
                <w:szCs w:val="24"/>
              </w:rPr>
              <w:t>Local officers, volunteers</w:t>
            </w:r>
            <w:r w:rsidR="00706902" w:rsidRPr="00E9522A">
              <w:rPr>
                <w:rFonts w:ascii="Arial" w:hAnsi="Arial" w:cs="Arial"/>
                <w:sz w:val="24"/>
                <w:szCs w:val="24"/>
              </w:rPr>
              <w:t>,</w:t>
            </w:r>
            <w:r w:rsidRPr="00E9522A">
              <w:rPr>
                <w:rFonts w:ascii="Arial" w:hAnsi="Arial" w:cs="Arial"/>
                <w:sz w:val="24"/>
                <w:szCs w:val="24"/>
              </w:rPr>
              <w:t xml:space="preserve"> and staff are trained and understand the local’s obligations under PIPA.</w:t>
            </w:r>
          </w:p>
        </w:tc>
        <w:tc>
          <w:tcPr>
            <w:tcW w:w="2835" w:type="dxa"/>
          </w:tcPr>
          <w:p w14:paraId="4B87D7AD" w14:textId="77777777" w:rsidR="004F6E12" w:rsidRPr="00E9522A" w:rsidRDefault="004F6E12" w:rsidP="002578FE">
            <w:pPr>
              <w:rPr>
                <w:rFonts w:ascii="Arial" w:hAnsi="Arial" w:cs="Arial"/>
                <w:sz w:val="24"/>
                <w:szCs w:val="24"/>
              </w:rPr>
            </w:pPr>
          </w:p>
        </w:tc>
      </w:tr>
      <w:tr w:rsidR="004F6E12" w:rsidRPr="00E9522A" w14:paraId="41FE5F24" w14:textId="77777777" w:rsidTr="002578FE">
        <w:tc>
          <w:tcPr>
            <w:tcW w:w="1668" w:type="dxa"/>
            <w:tcBorders>
              <w:top w:val="nil"/>
              <w:bottom w:val="nil"/>
            </w:tcBorders>
          </w:tcPr>
          <w:p w14:paraId="394ED6C2" w14:textId="77777777" w:rsidR="004F6E12" w:rsidRPr="00E9522A" w:rsidRDefault="004F6E12" w:rsidP="002578FE">
            <w:pPr>
              <w:rPr>
                <w:rFonts w:ascii="Arial" w:hAnsi="Arial" w:cs="Arial"/>
                <w:sz w:val="24"/>
                <w:szCs w:val="24"/>
              </w:rPr>
            </w:pPr>
          </w:p>
        </w:tc>
        <w:tc>
          <w:tcPr>
            <w:tcW w:w="4819" w:type="dxa"/>
          </w:tcPr>
          <w:p w14:paraId="2091A0F4" w14:textId="77777777" w:rsidR="004F6E12" w:rsidRPr="00E9522A" w:rsidRDefault="004F6E12" w:rsidP="002578FE">
            <w:pPr>
              <w:rPr>
                <w:rFonts w:ascii="Arial" w:hAnsi="Arial" w:cs="Arial"/>
                <w:sz w:val="24"/>
                <w:szCs w:val="24"/>
              </w:rPr>
            </w:pPr>
            <w:r w:rsidRPr="00E9522A">
              <w:rPr>
                <w:rFonts w:ascii="Arial" w:hAnsi="Arial" w:cs="Arial"/>
                <w:sz w:val="24"/>
                <w:szCs w:val="24"/>
              </w:rPr>
              <w:t>Local officers, volunteers</w:t>
            </w:r>
            <w:r w:rsidR="00706902" w:rsidRPr="00E9522A">
              <w:rPr>
                <w:rFonts w:ascii="Arial" w:hAnsi="Arial" w:cs="Arial"/>
                <w:sz w:val="24"/>
                <w:szCs w:val="24"/>
              </w:rPr>
              <w:t>,</w:t>
            </w:r>
            <w:r w:rsidRPr="00E9522A">
              <w:rPr>
                <w:rFonts w:ascii="Arial" w:hAnsi="Arial" w:cs="Arial"/>
                <w:sz w:val="24"/>
                <w:szCs w:val="24"/>
              </w:rPr>
              <w:t xml:space="preserve"> and staff sign confidentiality acknowledgments.</w:t>
            </w:r>
          </w:p>
        </w:tc>
        <w:tc>
          <w:tcPr>
            <w:tcW w:w="2835" w:type="dxa"/>
          </w:tcPr>
          <w:p w14:paraId="0DD86744" w14:textId="77777777" w:rsidR="004F6E12" w:rsidRPr="00E9522A" w:rsidRDefault="004F6E12" w:rsidP="002578FE">
            <w:pPr>
              <w:rPr>
                <w:rFonts w:ascii="Arial" w:hAnsi="Arial" w:cs="Arial"/>
                <w:sz w:val="24"/>
                <w:szCs w:val="24"/>
              </w:rPr>
            </w:pPr>
          </w:p>
        </w:tc>
      </w:tr>
      <w:tr w:rsidR="004F6E12" w:rsidRPr="00E9522A" w14:paraId="2361A6DA" w14:textId="77777777" w:rsidTr="002578FE">
        <w:tc>
          <w:tcPr>
            <w:tcW w:w="1668" w:type="dxa"/>
            <w:tcBorders>
              <w:top w:val="nil"/>
            </w:tcBorders>
          </w:tcPr>
          <w:p w14:paraId="5694ADD6" w14:textId="77777777" w:rsidR="004F6E12" w:rsidRPr="00E9522A" w:rsidRDefault="004F6E12" w:rsidP="002578FE">
            <w:pPr>
              <w:rPr>
                <w:rFonts w:ascii="Arial" w:hAnsi="Arial" w:cs="Arial"/>
                <w:sz w:val="24"/>
                <w:szCs w:val="24"/>
              </w:rPr>
            </w:pPr>
          </w:p>
        </w:tc>
        <w:tc>
          <w:tcPr>
            <w:tcW w:w="4819" w:type="dxa"/>
          </w:tcPr>
          <w:p w14:paraId="20DDC8B4" w14:textId="77777777" w:rsidR="004F6E12" w:rsidRPr="00E9522A" w:rsidRDefault="004F6E12" w:rsidP="002578FE">
            <w:pPr>
              <w:rPr>
                <w:rFonts w:ascii="Arial" w:hAnsi="Arial" w:cs="Arial"/>
                <w:sz w:val="24"/>
                <w:szCs w:val="24"/>
              </w:rPr>
            </w:pPr>
            <w:r w:rsidRPr="00E9522A">
              <w:rPr>
                <w:rFonts w:ascii="Arial" w:hAnsi="Arial" w:cs="Arial"/>
                <w:sz w:val="24"/>
                <w:szCs w:val="24"/>
              </w:rPr>
              <w:t>Access to personal information is provided on a role-based model and on a “need-to-know” basis.</w:t>
            </w:r>
          </w:p>
        </w:tc>
        <w:tc>
          <w:tcPr>
            <w:tcW w:w="2835" w:type="dxa"/>
          </w:tcPr>
          <w:p w14:paraId="776972AF" w14:textId="77777777" w:rsidR="004F6E12" w:rsidRPr="00E9522A" w:rsidRDefault="004F6E12" w:rsidP="002578FE">
            <w:pPr>
              <w:rPr>
                <w:rFonts w:ascii="Arial" w:hAnsi="Arial" w:cs="Arial"/>
                <w:sz w:val="24"/>
                <w:szCs w:val="24"/>
              </w:rPr>
            </w:pPr>
          </w:p>
        </w:tc>
      </w:tr>
      <w:tr w:rsidR="004F6E12" w:rsidRPr="00E9522A" w14:paraId="6018531B" w14:textId="77777777" w:rsidTr="002578FE">
        <w:tc>
          <w:tcPr>
            <w:tcW w:w="1668" w:type="dxa"/>
            <w:tcBorders>
              <w:bottom w:val="nil"/>
            </w:tcBorders>
          </w:tcPr>
          <w:p w14:paraId="744AB5A9" w14:textId="77777777" w:rsidR="004F6E12" w:rsidRPr="00E9522A" w:rsidRDefault="004F6E12" w:rsidP="002578FE">
            <w:pPr>
              <w:rPr>
                <w:rFonts w:ascii="Arial" w:hAnsi="Arial" w:cs="Arial"/>
                <w:sz w:val="24"/>
                <w:szCs w:val="24"/>
              </w:rPr>
            </w:pPr>
            <w:r w:rsidRPr="00E9522A">
              <w:rPr>
                <w:rFonts w:ascii="Arial" w:hAnsi="Arial" w:cs="Arial"/>
                <w:sz w:val="24"/>
                <w:szCs w:val="24"/>
              </w:rPr>
              <w:t>Technical Measures</w:t>
            </w:r>
          </w:p>
        </w:tc>
        <w:tc>
          <w:tcPr>
            <w:tcW w:w="4819" w:type="dxa"/>
          </w:tcPr>
          <w:p w14:paraId="712804A2" w14:textId="77777777" w:rsidR="004F6E12" w:rsidRPr="00E9522A" w:rsidRDefault="004F6E12" w:rsidP="002578FE">
            <w:pPr>
              <w:rPr>
                <w:rFonts w:ascii="Arial" w:hAnsi="Arial" w:cs="Arial"/>
                <w:sz w:val="24"/>
                <w:szCs w:val="24"/>
              </w:rPr>
            </w:pPr>
            <w:r w:rsidRPr="00E9522A">
              <w:rPr>
                <w:rFonts w:ascii="Arial" w:hAnsi="Arial" w:cs="Arial"/>
                <w:sz w:val="24"/>
                <w:szCs w:val="24"/>
              </w:rPr>
              <w:t>Access to systems containing personal information is role-based.</w:t>
            </w:r>
          </w:p>
        </w:tc>
        <w:tc>
          <w:tcPr>
            <w:tcW w:w="2835" w:type="dxa"/>
          </w:tcPr>
          <w:p w14:paraId="2746BEF4" w14:textId="77777777" w:rsidR="004F6E12" w:rsidRPr="00E9522A" w:rsidRDefault="004F6E12" w:rsidP="002578FE">
            <w:pPr>
              <w:rPr>
                <w:rFonts w:ascii="Arial" w:hAnsi="Arial" w:cs="Arial"/>
                <w:sz w:val="24"/>
                <w:szCs w:val="24"/>
              </w:rPr>
            </w:pPr>
          </w:p>
        </w:tc>
      </w:tr>
      <w:tr w:rsidR="004F6E12" w:rsidRPr="00E9522A" w14:paraId="181FD779" w14:textId="77777777" w:rsidTr="002578FE">
        <w:tc>
          <w:tcPr>
            <w:tcW w:w="1668" w:type="dxa"/>
            <w:tcBorders>
              <w:top w:val="nil"/>
              <w:bottom w:val="nil"/>
            </w:tcBorders>
          </w:tcPr>
          <w:p w14:paraId="2039230E" w14:textId="77777777" w:rsidR="004F6E12" w:rsidRPr="00E9522A" w:rsidRDefault="004F6E12" w:rsidP="002578FE">
            <w:pPr>
              <w:rPr>
                <w:rFonts w:ascii="Arial" w:hAnsi="Arial" w:cs="Arial"/>
                <w:sz w:val="24"/>
                <w:szCs w:val="24"/>
              </w:rPr>
            </w:pPr>
          </w:p>
        </w:tc>
        <w:tc>
          <w:tcPr>
            <w:tcW w:w="4819" w:type="dxa"/>
          </w:tcPr>
          <w:p w14:paraId="4B02874F" w14:textId="77777777" w:rsidR="004F6E12" w:rsidRPr="00E9522A" w:rsidRDefault="004F6E12" w:rsidP="002578FE">
            <w:pPr>
              <w:rPr>
                <w:rFonts w:ascii="Arial" w:hAnsi="Arial" w:cs="Arial"/>
                <w:sz w:val="24"/>
                <w:szCs w:val="24"/>
              </w:rPr>
            </w:pPr>
            <w:r w:rsidRPr="00E9522A">
              <w:rPr>
                <w:rFonts w:ascii="Arial" w:hAnsi="Arial" w:cs="Arial"/>
                <w:sz w:val="24"/>
                <w:szCs w:val="24"/>
              </w:rPr>
              <w:t>Network access and computer access is password protected; passwords are strong and regularly changed.</w:t>
            </w:r>
          </w:p>
        </w:tc>
        <w:tc>
          <w:tcPr>
            <w:tcW w:w="2835" w:type="dxa"/>
          </w:tcPr>
          <w:p w14:paraId="3B0DB685" w14:textId="77777777" w:rsidR="004F6E12" w:rsidRPr="00E9522A" w:rsidRDefault="004F6E12" w:rsidP="002578FE">
            <w:pPr>
              <w:rPr>
                <w:rFonts w:ascii="Arial" w:hAnsi="Arial" w:cs="Arial"/>
                <w:sz w:val="24"/>
                <w:szCs w:val="24"/>
              </w:rPr>
            </w:pPr>
          </w:p>
        </w:tc>
      </w:tr>
      <w:tr w:rsidR="004F6E12" w:rsidRPr="00E9522A" w14:paraId="2DD46908" w14:textId="77777777" w:rsidTr="002578FE">
        <w:tc>
          <w:tcPr>
            <w:tcW w:w="1668" w:type="dxa"/>
            <w:tcBorders>
              <w:top w:val="nil"/>
              <w:bottom w:val="nil"/>
            </w:tcBorders>
          </w:tcPr>
          <w:p w14:paraId="1899F78E" w14:textId="77777777" w:rsidR="004F6E12" w:rsidRPr="00E9522A" w:rsidRDefault="004F6E12" w:rsidP="002578FE">
            <w:pPr>
              <w:rPr>
                <w:rFonts w:ascii="Arial" w:hAnsi="Arial" w:cs="Arial"/>
                <w:sz w:val="24"/>
                <w:szCs w:val="24"/>
              </w:rPr>
            </w:pPr>
          </w:p>
        </w:tc>
        <w:tc>
          <w:tcPr>
            <w:tcW w:w="4819" w:type="dxa"/>
          </w:tcPr>
          <w:p w14:paraId="65BAB7B5" w14:textId="77777777" w:rsidR="004F6E12" w:rsidRPr="00E9522A" w:rsidRDefault="004F6E12" w:rsidP="002578FE">
            <w:pPr>
              <w:rPr>
                <w:rFonts w:ascii="Arial" w:hAnsi="Arial" w:cs="Arial"/>
                <w:sz w:val="24"/>
                <w:szCs w:val="24"/>
              </w:rPr>
            </w:pPr>
            <w:r w:rsidRPr="00E9522A">
              <w:rPr>
                <w:rFonts w:ascii="Arial" w:hAnsi="Arial" w:cs="Arial"/>
                <w:sz w:val="24"/>
                <w:szCs w:val="24"/>
              </w:rPr>
              <w:t xml:space="preserve">Networks and computers are secured, where possible, through methods such as firewalls, anti-virus protection, and encryption.  </w:t>
            </w:r>
          </w:p>
        </w:tc>
        <w:tc>
          <w:tcPr>
            <w:tcW w:w="2835" w:type="dxa"/>
          </w:tcPr>
          <w:p w14:paraId="472692A4" w14:textId="77777777" w:rsidR="004F6E12" w:rsidRPr="00E9522A" w:rsidRDefault="004F6E12" w:rsidP="002578FE">
            <w:pPr>
              <w:rPr>
                <w:rFonts w:ascii="Arial" w:hAnsi="Arial" w:cs="Arial"/>
                <w:sz w:val="24"/>
                <w:szCs w:val="24"/>
              </w:rPr>
            </w:pPr>
          </w:p>
        </w:tc>
      </w:tr>
      <w:tr w:rsidR="004F6E12" w:rsidRPr="00E9522A" w14:paraId="39145335" w14:textId="77777777" w:rsidTr="002578FE">
        <w:tc>
          <w:tcPr>
            <w:tcW w:w="1668" w:type="dxa"/>
            <w:tcBorders>
              <w:top w:val="nil"/>
            </w:tcBorders>
          </w:tcPr>
          <w:p w14:paraId="48CE2E60" w14:textId="77777777" w:rsidR="004F6E12" w:rsidRPr="00E9522A" w:rsidRDefault="004F6E12" w:rsidP="002578FE">
            <w:pPr>
              <w:rPr>
                <w:rFonts w:ascii="Arial" w:hAnsi="Arial" w:cs="Arial"/>
                <w:sz w:val="24"/>
                <w:szCs w:val="24"/>
              </w:rPr>
            </w:pPr>
          </w:p>
        </w:tc>
        <w:tc>
          <w:tcPr>
            <w:tcW w:w="4819" w:type="dxa"/>
          </w:tcPr>
          <w:p w14:paraId="28D5E3E1" w14:textId="77777777" w:rsidR="004F6E12" w:rsidRPr="00E9522A" w:rsidRDefault="004F6E12" w:rsidP="002578FE">
            <w:pPr>
              <w:rPr>
                <w:rFonts w:ascii="Arial" w:hAnsi="Arial" w:cs="Arial"/>
                <w:sz w:val="24"/>
                <w:szCs w:val="24"/>
              </w:rPr>
            </w:pPr>
            <w:r w:rsidRPr="00E9522A">
              <w:rPr>
                <w:rFonts w:ascii="Arial" w:hAnsi="Arial" w:cs="Arial"/>
                <w:sz w:val="24"/>
                <w:szCs w:val="24"/>
              </w:rPr>
              <w:t>Hard drives on compute</w:t>
            </w:r>
            <w:r w:rsidR="00706902" w:rsidRPr="00E9522A">
              <w:rPr>
                <w:rFonts w:ascii="Arial" w:hAnsi="Arial" w:cs="Arial"/>
                <w:sz w:val="24"/>
                <w:szCs w:val="24"/>
              </w:rPr>
              <w:t>rs, photocopiers, fax machines</w:t>
            </w:r>
            <w:r w:rsidRPr="00E9522A">
              <w:rPr>
                <w:rFonts w:ascii="Arial" w:hAnsi="Arial" w:cs="Arial"/>
                <w:sz w:val="24"/>
                <w:szCs w:val="24"/>
              </w:rPr>
              <w:t xml:space="preserve"> are wiped clean or physically destroyed prior to being discarded.</w:t>
            </w:r>
          </w:p>
        </w:tc>
        <w:tc>
          <w:tcPr>
            <w:tcW w:w="2835" w:type="dxa"/>
          </w:tcPr>
          <w:p w14:paraId="309401C3" w14:textId="77777777" w:rsidR="004F6E12" w:rsidRPr="00E9522A" w:rsidRDefault="004F6E12" w:rsidP="002578FE">
            <w:pPr>
              <w:rPr>
                <w:rFonts w:ascii="Arial" w:hAnsi="Arial" w:cs="Arial"/>
                <w:sz w:val="24"/>
                <w:szCs w:val="24"/>
              </w:rPr>
            </w:pPr>
          </w:p>
        </w:tc>
      </w:tr>
    </w:tbl>
    <w:p w14:paraId="5BC8E906" w14:textId="791C1430" w:rsidR="004F6E12" w:rsidRPr="00E9522A" w:rsidRDefault="004F6E12" w:rsidP="004F6E12">
      <w:pPr>
        <w:pStyle w:val="DocID"/>
        <w:rPr>
          <w:rFonts w:ascii="Arial" w:hAnsi="Arial" w:cs="Arial"/>
        </w:rPr>
      </w:pPr>
    </w:p>
    <w:p w14:paraId="45A0840A" w14:textId="77777777" w:rsidR="004F6E12" w:rsidRPr="00E9522A" w:rsidRDefault="004F6E12" w:rsidP="004F6E12">
      <w:pPr>
        <w:jc w:val="center"/>
        <w:rPr>
          <w:rFonts w:ascii="Arial" w:hAnsi="Arial" w:cs="Arial"/>
          <w:b/>
          <w:sz w:val="24"/>
          <w:szCs w:val="24"/>
        </w:rPr>
      </w:pPr>
    </w:p>
    <w:p w14:paraId="39F64CF3" w14:textId="77777777" w:rsidR="004F6E12" w:rsidRPr="00E9522A" w:rsidRDefault="004F6E12">
      <w:pPr>
        <w:rPr>
          <w:rFonts w:ascii="Arial" w:hAnsi="Arial" w:cs="Arial"/>
          <w:sz w:val="12"/>
          <w:lang w:val="en-US"/>
        </w:rPr>
      </w:pPr>
      <w:r w:rsidRPr="00E9522A">
        <w:rPr>
          <w:rFonts w:ascii="Arial" w:hAnsi="Arial" w:cs="Arial"/>
          <w:sz w:val="12"/>
          <w:lang w:val="en-US"/>
        </w:rPr>
        <w:br w:type="page"/>
      </w:r>
    </w:p>
    <w:p w14:paraId="38F2CD89" w14:textId="77777777" w:rsidR="004F6E12" w:rsidRPr="00E9522A" w:rsidRDefault="004F6E12" w:rsidP="004F6E12">
      <w:pPr>
        <w:jc w:val="center"/>
        <w:rPr>
          <w:rFonts w:ascii="Arial" w:hAnsi="Arial" w:cs="Arial"/>
          <w:b/>
          <w:sz w:val="28"/>
          <w:szCs w:val="28"/>
        </w:rPr>
      </w:pPr>
      <w:r w:rsidRPr="00E9522A">
        <w:rPr>
          <w:rFonts w:ascii="Arial" w:hAnsi="Arial" w:cs="Arial"/>
          <w:b/>
          <w:sz w:val="28"/>
          <w:szCs w:val="28"/>
        </w:rPr>
        <w:lastRenderedPageBreak/>
        <w:t>Best Practices Checklist</w:t>
      </w:r>
    </w:p>
    <w:tbl>
      <w:tblPr>
        <w:tblStyle w:val="TableGrid"/>
        <w:tblW w:w="9606" w:type="dxa"/>
        <w:tblLook w:val="04A0" w:firstRow="1" w:lastRow="0" w:firstColumn="1" w:lastColumn="0" w:noHBand="0" w:noVBand="1"/>
      </w:tblPr>
      <w:tblGrid>
        <w:gridCol w:w="2394"/>
        <w:gridCol w:w="4531"/>
        <w:gridCol w:w="2681"/>
      </w:tblGrid>
      <w:tr w:rsidR="004F6E12" w:rsidRPr="007D7B3B" w14:paraId="4DB8B5AE" w14:textId="77777777" w:rsidTr="007D7B3B">
        <w:tc>
          <w:tcPr>
            <w:tcW w:w="2394" w:type="dxa"/>
          </w:tcPr>
          <w:p w14:paraId="55C3D0A4" w14:textId="77777777" w:rsidR="004F6E12" w:rsidRPr="007D7B3B" w:rsidRDefault="004F6E12" w:rsidP="002578FE">
            <w:pPr>
              <w:rPr>
                <w:rFonts w:ascii="Arial" w:hAnsi="Arial" w:cs="Arial"/>
                <w:b/>
                <w:sz w:val="24"/>
                <w:szCs w:val="24"/>
              </w:rPr>
            </w:pPr>
            <w:r w:rsidRPr="007D7B3B">
              <w:rPr>
                <w:rFonts w:ascii="Arial" w:hAnsi="Arial" w:cs="Arial"/>
                <w:b/>
                <w:sz w:val="24"/>
                <w:szCs w:val="24"/>
              </w:rPr>
              <w:t>MEASURES</w:t>
            </w:r>
          </w:p>
        </w:tc>
        <w:tc>
          <w:tcPr>
            <w:tcW w:w="4531" w:type="dxa"/>
          </w:tcPr>
          <w:p w14:paraId="5428158B" w14:textId="77777777" w:rsidR="004F6E12" w:rsidRPr="007D7B3B" w:rsidRDefault="004F6E12" w:rsidP="00706902">
            <w:pPr>
              <w:rPr>
                <w:rFonts w:ascii="Arial" w:hAnsi="Arial" w:cs="Arial"/>
                <w:b/>
                <w:sz w:val="24"/>
                <w:szCs w:val="24"/>
              </w:rPr>
            </w:pPr>
            <w:r w:rsidRPr="007D7B3B">
              <w:rPr>
                <w:rFonts w:ascii="Arial" w:hAnsi="Arial" w:cs="Arial"/>
                <w:b/>
                <w:sz w:val="24"/>
                <w:szCs w:val="24"/>
              </w:rPr>
              <w:t>P</w:t>
            </w:r>
            <w:r w:rsidR="00706902" w:rsidRPr="007D7B3B">
              <w:rPr>
                <w:rFonts w:ascii="Arial" w:hAnsi="Arial" w:cs="Arial"/>
                <w:b/>
                <w:sz w:val="24"/>
                <w:szCs w:val="24"/>
              </w:rPr>
              <w:t>RACTICE</w:t>
            </w:r>
          </w:p>
        </w:tc>
        <w:tc>
          <w:tcPr>
            <w:tcW w:w="2681" w:type="dxa"/>
          </w:tcPr>
          <w:p w14:paraId="20CF59E7" w14:textId="77777777" w:rsidR="004F6E12" w:rsidRPr="007D7B3B" w:rsidRDefault="00706902" w:rsidP="002578FE">
            <w:pPr>
              <w:rPr>
                <w:rFonts w:ascii="Arial" w:hAnsi="Arial" w:cs="Arial"/>
                <w:b/>
                <w:sz w:val="24"/>
                <w:szCs w:val="24"/>
              </w:rPr>
            </w:pPr>
            <w:r w:rsidRPr="007D7B3B">
              <w:rPr>
                <w:rFonts w:ascii="Arial" w:hAnsi="Arial" w:cs="Arial"/>
                <w:b/>
                <w:sz w:val="24"/>
                <w:szCs w:val="24"/>
              </w:rPr>
              <w:t>ACTION NEEDED</w:t>
            </w:r>
          </w:p>
        </w:tc>
      </w:tr>
      <w:tr w:rsidR="004F6E12" w:rsidRPr="007D7B3B" w14:paraId="1E52696F" w14:textId="77777777" w:rsidTr="007D7B3B">
        <w:tc>
          <w:tcPr>
            <w:tcW w:w="2394" w:type="dxa"/>
            <w:tcBorders>
              <w:bottom w:val="nil"/>
            </w:tcBorders>
          </w:tcPr>
          <w:p w14:paraId="421EA7FB" w14:textId="77777777" w:rsidR="004F6E12" w:rsidRPr="007D7B3B" w:rsidRDefault="004F6E12" w:rsidP="002578FE">
            <w:pPr>
              <w:rPr>
                <w:rFonts w:ascii="Arial" w:hAnsi="Arial" w:cs="Arial"/>
                <w:sz w:val="24"/>
                <w:szCs w:val="24"/>
              </w:rPr>
            </w:pPr>
            <w:r w:rsidRPr="007D7B3B">
              <w:rPr>
                <w:rFonts w:ascii="Arial" w:hAnsi="Arial" w:cs="Arial"/>
                <w:sz w:val="24"/>
                <w:szCs w:val="24"/>
              </w:rPr>
              <w:t>Physical Security</w:t>
            </w:r>
          </w:p>
        </w:tc>
        <w:tc>
          <w:tcPr>
            <w:tcW w:w="4531" w:type="dxa"/>
          </w:tcPr>
          <w:p w14:paraId="2D1F24DF" w14:textId="77777777" w:rsidR="004F6E12" w:rsidRPr="007D7B3B" w:rsidRDefault="004F6E12" w:rsidP="002578FE">
            <w:pPr>
              <w:rPr>
                <w:rFonts w:ascii="Arial" w:hAnsi="Arial" w:cs="Arial"/>
                <w:sz w:val="24"/>
                <w:szCs w:val="24"/>
              </w:rPr>
            </w:pPr>
            <w:r w:rsidRPr="007D7B3B">
              <w:rPr>
                <w:rFonts w:ascii="Arial" w:hAnsi="Arial" w:cs="Arial"/>
                <w:sz w:val="24"/>
                <w:szCs w:val="24"/>
              </w:rPr>
              <w:t>A record of key allocations is kept.</w:t>
            </w:r>
          </w:p>
        </w:tc>
        <w:tc>
          <w:tcPr>
            <w:tcW w:w="2681" w:type="dxa"/>
          </w:tcPr>
          <w:p w14:paraId="1ED64CF1" w14:textId="77777777" w:rsidR="004F6E12" w:rsidRPr="007D7B3B" w:rsidRDefault="004F6E12" w:rsidP="002578FE">
            <w:pPr>
              <w:rPr>
                <w:rFonts w:ascii="Arial" w:hAnsi="Arial" w:cs="Arial"/>
                <w:sz w:val="24"/>
                <w:szCs w:val="24"/>
              </w:rPr>
            </w:pPr>
          </w:p>
        </w:tc>
      </w:tr>
      <w:tr w:rsidR="004F6E12" w:rsidRPr="007D7B3B" w14:paraId="19B4C0B4" w14:textId="77777777" w:rsidTr="007D7B3B">
        <w:tc>
          <w:tcPr>
            <w:tcW w:w="2394" w:type="dxa"/>
            <w:tcBorders>
              <w:top w:val="nil"/>
              <w:bottom w:val="nil"/>
            </w:tcBorders>
          </w:tcPr>
          <w:p w14:paraId="5AA37D6C" w14:textId="77777777" w:rsidR="004F6E12" w:rsidRPr="007D7B3B" w:rsidRDefault="004F6E12" w:rsidP="002578FE">
            <w:pPr>
              <w:rPr>
                <w:rFonts w:ascii="Arial" w:hAnsi="Arial" w:cs="Arial"/>
                <w:sz w:val="24"/>
                <w:szCs w:val="24"/>
              </w:rPr>
            </w:pPr>
          </w:p>
        </w:tc>
        <w:tc>
          <w:tcPr>
            <w:tcW w:w="4531" w:type="dxa"/>
          </w:tcPr>
          <w:p w14:paraId="4D0F779E" w14:textId="77777777" w:rsidR="004F6E12" w:rsidRPr="007D7B3B" w:rsidRDefault="004F6E12" w:rsidP="002578FE">
            <w:pPr>
              <w:rPr>
                <w:rFonts w:ascii="Arial" w:hAnsi="Arial" w:cs="Arial"/>
                <w:sz w:val="24"/>
                <w:szCs w:val="24"/>
              </w:rPr>
            </w:pPr>
            <w:r w:rsidRPr="007D7B3B">
              <w:rPr>
                <w:rFonts w:ascii="Arial" w:hAnsi="Arial" w:cs="Arial"/>
                <w:sz w:val="24"/>
                <w:szCs w:val="24"/>
              </w:rPr>
              <w:t>A system is in place for ensuring keys are returned.</w:t>
            </w:r>
          </w:p>
        </w:tc>
        <w:tc>
          <w:tcPr>
            <w:tcW w:w="2681" w:type="dxa"/>
          </w:tcPr>
          <w:p w14:paraId="656CCB01" w14:textId="77777777" w:rsidR="004F6E12" w:rsidRPr="007D7B3B" w:rsidRDefault="004F6E12" w:rsidP="002578FE">
            <w:pPr>
              <w:rPr>
                <w:rFonts w:ascii="Arial" w:hAnsi="Arial" w:cs="Arial"/>
                <w:sz w:val="24"/>
                <w:szCs w:val="24"/>
              </w:rPr>
            </w:pPr>
          </w:p>
        </w:tc>
      </w:tr>
      <w:tr w:rsidR="004F6E12" w:rsidRPr="007D7B3B" w14:paraId="3AE32788" w14:textId="77777777" w:rsidTr="007D7B3B">
        <w:tc>
          <w:tcPr>
            <w:tcW w:w="2394" w:type="dxa"/>
            <w:tcBorders>
              <w:top w:val="nil"/>
              <w:bottom w:val="nil"/>
            </w:tcBorders>
          </w:tcPr>
          <w:p w14:paraId="46517CFA" w14:textId="77777777" w:rsidR="004F6E12" w:rsidRPr="007D7B3B" w:rsidRDefault="004F6E12" w:rsidP="002578FE">
            <w:pPr>
              <w:rPr>
                <w:rFonts w:ascii="Arial" w:hAnsi="Arial" w:cs="Arial"/>
                <w:sz w:val="24"/>
                <w:szCs w:val="24"/>
              </w:rPr>
            </w:pPr>
          </w:p>
        </w:tc>
        <w:tc>
          <w:tcPr>
            <w:tcW w:w="4531" w:type="dxa"/>
          </w:tcPr>
          <w:p w14:paraId="3F345684" w14:textId="77777777" w:rsidR="004F6E12" w:rsidRPr="007D7B3B" w:rsidRDefault="004F6E12" w:rsidP="002578FE">
            <w:pPr>
              <w:rPr>
                <w:rFonts w:ascii="Arial" w:hAnsi="Arial" w:cs="Arial"/>
                <w:sz w:val="24"/>
                <w:szCs w:val="24"/>
              </w:rPr>
            </w:pPr>
            <w:r w:rsidRPr="007D7B3B">
              <w:rPr>
                <w:rFonts w:ascii="Arial" w:hAnsi="Arial" w:cs="Arial"/>
                <w:sz w:val="24"/>
                <w:szCs w:val="24"/>
              </w:rPr>
              <w:t>Documents are shredded prior to being recycled.</w:t>
            </w:r>
          </w:p>
        </w:tc>
        <w:tc>
          <w:tcPr>
            <w:tcW w:w="2681" w:type="dxa"/>
          </w:tcPr>
          <w:p w14:paraId="55E7DBAC" w14:textId="77777777" w:rsidR="004F6E12" w:rsidRPr="007D7B3B" w:rsidRDefault="004F6E12" w:rsidP="002578FE">
            <w:pPr>
              <w:rPr>
                <w:rFonts w:ascii="Arial" w:hAnsi="Arial" w:cs="Arial"/>
                <w:sz w:val="24"/>
                <w:szCs w:val="24"/>
              </w:rPr>
            </w:pPr>
          </w:p>
        </w:tc>
      </w:tr>
      <w:tr w:rsidR="004F6E12" w:rsidRPr="007D7B3B" w14:paraId="4660D815" w14:textId="77777777" w:rsidTr="007D7B3B">
        <w:tc>
          <w:tcPr>
            <w:tcW w:w="2394" w:type="dxa"/>
            <w:tcBorders>
              <w:top w:val="nil"/>
              <w:bottom w:val="nil"/>
            </w:tcBorders>
          </w:tcPr>
          <w:p w14:paraId="37706246" w14:textId="77777777" w:rsidR="004F6E12" w:rsidRPr="007D7B3B" w:rsidRDefault="004F6E12" w:rsidP="002578FE">
            <w:pPr>
              <w:rPr>
                <w:rFonts w:ascii="Arial" w:hAnsi="Arial" w:cs="Arial"/>
                <w:sz w:val="24"/>
                <w:szCs w:val="24"/>
              </w:rPr>
            </w:pPr>
          </w:p>
        </w:tc>
        <w:tc>
          <w:tcPr>
            <w:tcW w:w="4531" w:type="dxa"/>
          </w:tcPr>
          <w:p w14:paraId="6D76F769" w14:textId="77777777" w:rsidR="004F6E12" w:rsidRPr="007D7B3B" w:rsidRDefault="004F6E12" w:rsidP="002578FE">
            <w:pPr>
              <w:rPr>
                <w:rFonts w:ascii="Arial" w:hAnsi="Arial" w:cs="Arial"/>
                <w:sz w:val="24"/>
                <w:szCs w:val="24"/>
              </w:rPr>
            </w:pPr>
            <w:r w:rsidRPr="007D7B3B">
              <w:rPr>
                <w:rFonts w:ascii="Arial" w:hAnsi="Arial" w:cs="Arial"/>
                <w:sz w:val="24"/>
                <w:szCs w:val="24"/>
              </w:rPr>
              <w:t>Staff adopt a “clean desk policy” as part of end of day procedures.</w:t>
            </w:r>
          </w:p>
        </w:tc>
        <w:tc>
          <w:tcPr>
            <w:tcW w:w="2681" w:type="dxa"/>
          </w:tcPr>
          <w:p w14:paraId="07FE6B23" w14:textId="77777777" w:rsidR="004F6E12" w:rsidRPr="007D7B3B" w:rsidRDefault="004F6E12" w:rsidP="002578FE">
            <w:pPr>
              <w:rPr>
                <w:rFonts w:ascii="Arial" w:hAnsi="Arial" w:cs="Arial"/>
                <w:sz w:val="24"/>
                <w:szCs w:val="24"/>
              </w:rPr>
            </w:pPr>
          </w:p>
        </w:tc>
      </w:tr>
      <w:tr w:rsidR="004F6E12" w:rsidRPr="007D7B3B" w14:paraId="41F734A6" w14:textId="77777777" w:rsidTr="007D7B3B">
        <w:tc>
          <w:tcPr>
            <w:tcW w:w="2394" w:type="dxa"/>
            <w:tcBorders>
              <w:top w:val="nil"/>
            </w:tcBorders>
          </w:tcPr>
          <w:p w14:paraId="0C4E8A94" w14:textId="77777777" w:rsidR="004F6E12" w:rsidRPr="007D7B3B" w:rsidRDefault="004F6E12" w:rsidP="002578FE">
            <w:pPr>
              <w:rPr>
                <w:rFonts w:ascii="Arial" w:hAnsi="Arial" w:cs="Arial"/>
                <w:sz w:val="24"/>
                <w:szCs w:val="24"/>
              </w:rPr>
            </w:pPr>
          </w:p>
        </w:tc>
        <w:tc>
          <w:tcPr>
            <w:tcW w:w="4531" w:type="dxa"/>
          </w:tcPr>
          <w:p w14:paraId="3C27074A" w14:textId="77777777" w:rsidR="004F6E12" w:rsidRPr="007D7B3B" w:rsidRDefault="004F6E12" w:rsidP="002578FE">
            <w:pPr>
              <w:rPr>
                <w:rFonts w:ascii="Arial" w:hAnsi="Arial" w:cs="Arial"/>
                <w:sz w:val="24"/>
                <w:szCs w:val="24"/>
              </w:rPr>
            </w:pPr>
            <w:r w:rsidRPr="007D7B3B">
              <w:rPr>
                <w:rFonts w:ascii="Arial" w:hAnsi="Arial" w:cs="Arial"/>
                <w:sz w:val="24"/>
                <w:szCs w:val="24"/>
              </w:rPr>
              <w:t>Laptops and other mobile devices are not left unattended at any time.</w:t>
            </w:r>
          </w:p>
        </w:tc>
        <w:tc>
          <w:tcPr>
            <w:tcW w:w="2681" w:type="dxa"/>
          </w:tcPr>
          <w:p w14:paraId="404F6C36" w14:textId="77777777" w:rsidR="004F6E12" w:rsidRPr="007D7B3B" w:rsidRDefault="004F6E12" w:rsidP="002578FE">
            <w:pPr>
              <w:rPr>
                <w:rFonts w:ascii="Arial" w:hAnsi="Arial" w:cs="Arial"/>
                <w:sz w:val="24"/>
                <w:szCs w:val="24"/>
              </w:rPr>
            </w:pPr>
          </w:p>
        </w:tc>
      </w:tr>
      <w:tr w:rsidR="004F6E12" w:rsidRPr="007D7B3B" w14:paraId="4BDB41A4" w14:textId="77777777" w:rsidTr="007D7B3B">
        <w:tc>
          <w:tcPr>
            <w:tcW w:w="2394" w:type="dxa"/>
            <w:tcBorders>
              <w:bottom w:val="nil"/>
            </w:tcBorders>
          </w:tcPr>
          <w:p w14:paraId="43ABA6C3" w14:textId="77777777" w:rsidR="004F6E12" w:rsidRPr="007D7B3B" w:rsidRDefault="004F6E12" w:rsidP="002578FE">
            <w:pPr>
              <w:rPr>
                <w:rFonts w:ascii="Arial" w:hAnsi="Arial" w:cs="Arial"/>
                <w:sz w:val="24"/>
                <w:szCs w:val="24"/>
              </w:rPr>
            </w:pPr>
            <w:r w:rsidRPr="007D7B3B">
              <w:rPr>
                <w:rFonts w:ascii="Arial" w:hAnsi="Arial" w:cs="Arial"/>
                <w:sz w:val="24"/>
                <w:szCs w:val="24"/>
              </w:rPr>
              <w:t>Fax</w:t>
            </w:r>
          </w:p>
        </w:tc>
        <w:tc>
          <w:tcPr>
            <w:tcW w:w="4531" w:type="dxa"/>
          </w:tcPr>
          <w:p w14:paraId="2B29543E" w14:textId="77777777" w:rsidR="004F6E12" w:rsidRPr="007D7B3B" w:rsidRDefault="004F6E12" w:rsidP="002578FE">
            <w:pPr>
              <w:rPr>
                <w:rFonts w:ascii="Arial" w:hAnsi="Arial" w:cs="Arial"/>
                <w:sz w:val="24"/>
                <w:szCs w:val="24"/>
              </w:rPr>
            </w:pPr>
            <w:r w:rsidRPr="007D7B3B">
              <w:rPr>
                <w:rFonts w:ascii="Arial" w:hAnsi="Arial" w:cs="Arial"/>
                <w:sz w:val="24"/>
                <w:szCs w:val="24"/>
              </w:rPr>
              <w:t xml:space="preserve">Personal information is rarely sent by fax; when it is, phone calls are made prior to sending it to ensure that someone is available to receive it. </w:t>
            </w:r>
          </w:p>
        </w:tc>
        <w:tc>
          <w:tcPr>
            <w:tcW w:w="2681" w:type="dxa"/>
          </w:tcPr>
          <w:p w14:paraId="6B919A59" w14:textId="77777777" w:rsidR="004F6E12" w:rsidRPr="007D7B3B" w:rsidRDefault="004F6E12" w:rsidP="002578FE">
            <w:pPr>
              <w:rPr>
                <w:rFonts w:ascii="Arial" w:hAnsi="Arial" w:cs="Arial"/>
                <w:sz w:val="24"/>
                <w:szCs w:val="24"/>
              </w:rPr>
            </w:pPr>
          </w:p>
        </w:tc>
      </w:tr>
      <w:tr w:rsidR="004F6E12" w:rsidRPr="007D7B3B" w14:paraId="17A88FE1" w14:textId="77777777" w:rsidTr="007D7B3B">
        <w:tc>
          <w:tcPr>
            <w:tcW w:w="2394" w:type="dxa"/>
            <w:tcBorders>
              <w:top w:val="nil"/>
            </w:tcBorders>
          </w:tcPr>
          <w:p w14:paraId="35720D6A" w14:textId="77777777" w:rsidR="004F6E12" w:rsidRPr="007D7B3B" w:rsidRDefault="004F6E12" w:rsidP="002578FE">
            <w:pPr>
              <w:rPr>
                <w:rFonts w:ascii="Arial" w:hAnsi="Arial" w:cs="Arial"/>
                <w:sz w:val="24"/>
                <w:szCs w:val="24"/>
              </w:rPr>
            </w:pPr>
          </w:p>
        </w:tc>
        <w:tc>
          <w:tcPr>
            <w:tcW w:w="4531" w:type="dxa"/>
          </w:tcPr>
          <w:p w14:paraId="7379775E" w14:textId="77777777" w:rsidR="004F6E12" w:rsidRPr="007D7B3B" w:rsidRDefault="004F6E12" w:rsidP="002578FE">
            <w:pPr>
              <w:rPr>
                <w:rFonts w:ascii="Arial" w:hAnsi="Arial" w:cs="Arial"/>
                <w:sz w:val="24"/>
                <w:szCs w:val="24"/>
              </w:rPr>
            </w:pPr>
            <w:r w:rsidRPr="007D7B3B">
              <w:rPr>
                <w:rFonts w:ascii="Arial" w:hAnsi="Arial" w:cs="Arial"/>
                <w:sz w:val="24"/>
                <w:szCs w:val="24"/>
              </w:rPr>
              <w:t>Faxed materials include a cover sheet with a disclaimer about the confidential nature of the information.</w:t>
            </w:r>
          </w:p>
        </w:tc>
        <w:tc>
          <w:tcPr>
            <w:tcW w:w="2681" w:type="dxa"/>
          </w:tcPr>
          <w:p w14:paraId="15E54584" w14:textId="77777777" w:rsidR="004F6E12" w:rsidRPr="007D7B3B" w:rsidRDefault="004F6E12" w:rsidP="002578FE">
            <w:pPr>
              <w:rPr>
                <w:rFonts w:ascii="Arial" w:hAnsi="Arial" w:cs="Arial"/>
                <w:sz w:val="24"/>
                <w:szCs w:val="24"/>
              </w:rPr>
            </w:pPr>
          </w:p>
        </w:tc>
      </w:tr>
      <w:tr w:rsidR="004F6E12" w:rsidRPr="007D7B3B" w14:paraId="0715E97B" w14:textId="77777777" w:rsidTr="007D7B3B">
        <w:tc>
          <w:tcPr>
            <w:tcW w:w="2394" w:type="dxa"/>
            <w:tcBorders>
              <w:bottom w:val="nil"/>
            </w:tcBorders>
          </w:tcPr>
          <w:p w14:paraId="38A463AF" w14:textId="77777777" w:rsidR="004F6E12" w:rsidRPr="007D7B3B" w:rsidRDefault="004F6E12" w:rsidP="002578FE">
            <w:pPr>
              <w:rPr>
                <w:rFonts w:ascii="Arial" w:hAnsi="Arial" w:cs="Arial"/>
                <w:sz w:val="24"/>
                <w:szCs w:val="24"/>
              </w:rPr>
            </w:pPr>
            <w:r w:rsidRPr="007D7B3B">
              <w:rPr>
                <w:rFonts w:ascii="Arial" w:hAnsi="Arial" w:cs="Arial"/>
                <w:sz w:val="24"/>
                <w:szCs w:val="24"/>
              </w:rPr>
              <w:t>Email</w:t>
            </w:r>
          </w:p>
        </w:tc>
        <w:tc>
          <w:tcPr>
            <w:tcW w:w="4531" w:type="dxa"/>
          </w:tcPr>
          <w:p w14:paraId="15910C37" w14:textId="77777777" w:rsidR="004F6E12" w:rsidRPr="007D7B3B" w:rsidRDefault="004F6E12" w:rsidP="002578FE">
            <w:pPr>
              <w:rPr>
                <w:rFonts w:ascii="Arial" w:hAnsi="Arial" w:cs="Arial"/>
                <w:sz w:val="24"/>
                <w:szCs w:val="24"/>
              </w:rPr>
            </w:pPr>
            <w:r w:rsidRPr="007D7B3B">
              <w:rPr>
                <w:rFonts w:ascii="Arial" w:hAnsi="Arial" w:cs="Arial"/>
                <w:sz w:val="24"/>
                <w:szCs w:val="24"/>
              </w:rPr>
              <w:t xml:space="preserve">Personal information is transmitted by email ONLY if the individual has agreed to such transmission. </w:t>
            </w:r>
          </w:p>
        </w:tc>
        <w:tc>
          <w:tcPr>
            <w:tcW w:w="2681" w:type="dxa"/>
          </w:tcPr>
          <w:p w14:paraId="788E5313" w14:textId="77777777" w:rsidR="004F6E12" w:rsidRPr="007D7B3B" w:rsidRDefault="004F6E12" w:rsidP="002578FE">
            <w:pPr>
              <w:rPr>
                <w:rFonts w:ascii="Arial" w:hAnsi="Arial" w:cs="Arial"/>
                <w:sz w:val="24"/>
                <w:szCs w:val="24"/>
              </w:rPr>
            </w:pPr>
          </w:p>
        </w:tc>
      </w:tr>
      <w:tr w:rsidR="004F6E12" w:rsidRPr="007D7B3B" w14:paraId="0DC38083" w14:textId="77777777" w:rsidTr="007D7B3B">
        <w:tc>
          <w:tcPr>
            <w:tcW w:w="2394" w:type="dxa"/>
            <w:tcBorders>
              <w:top w:val="nil"/>
              <w:bottom w:val="nil"/>
            </w:tcBorders>
          </w:tcPr>
          <w:p w14:paraId="6EAAC49C" w14:textId="77777777" w:rsidR="004F6E12" w:rsidRPr="007D7B3B" w:rsidRDefault="004F6E12" w:rsidP="002578FE">
            <w:pPr>
              <w:rPr>
                <w:rFonts w:ascii="Arial" w:hAnsi="Arial" w:cs="Arial"/>
                <w:sz w:val="24"/>
                <w:szCs w:val="24"/>
              </w:rPr>
            </w:pPr>
          </w:p>
        </w:tc>
        <w:tc>
          <w:tcPr>
            <w:tcW w:w="4531" w:type="dxa"/>
          </w:tcPr>
          <w:p w14:paraId="284585F7" w14:textId="77777777" w:rsidR="004F6E12" w:rsidRPr="007D7B3B" w:rsidRDefault="004F6E12" w:rsidP="002578FE">
            <w:pPr>
              <w:rPr>
                <w:rFonts w:ascii="Arial" w:hAnsi="Arial" w:cs="Arial"/>
                <w:sz w:val="24"/>
                <w:szCs w:val="24"/>
              </w:rPr>
            </w:pPr>
            <w:r w:rsidRPr="007D7B3B">
              <w:rPr>
                <w:rFonts w:ascii="Arial" w:hAnsi="Arial" w:cs="Arial"/>
                <w:sz w:val="24"/>
                <w:szCs w:val="24"/>
              </w:rPr>
              <w:t xml:space="preserve">Personal information is only transmitted on secure </w:t>
            </w:r>
            <w:r w:rsidRPr="007D7B3B">
              <w:rPr>
                <w:rFonts w:ascii="Arial" w:hAnsi="Arial" w:cs="Arial"/>
                <w:i/>
                <w:sz w:val="24"/>
                <w:szCs w:val="24"/>
              </w:rPr>
              <w:t>bctf.ca</w:t>
            </w:r>
            <w:r w:rsidRPr="007D7B3B">
              <w:rPr>
                <w:rFonts w:ascii="Arial" w:hAnsi="Arial" w:cs="Arial"/>
                <w:sz w:val="24"/>
                <w:szCs w:val="24"/>
              </w:rPr>
              <w:t xml:space="preserve"> addresses and never on commercial email. </w:t>
            </w:r>
          </w:p>
        </w:tc>
        <w:tc>
          <w:tcPr>
            <w:tcW w:w="2681" w:type="dxa"/>
          </w:tcPr>
          <w:p w14:paraId="0E3120C9" w14:textId="77777777" w:rsidR="004F6E12" w:rsidRPr="007D7B3B" w:rsidRDefault="004F6E12" w:rsidP="002578FE">
            <w:pPr>
              <w:rPr>
                <w:rFonts w:ascii="Arial" w:hAnsi="Arial" w:cs="Arial"/>
                <w:sz w:val="24"/>
                <w:szCs w:val="24"/>
              </w:rPr>
            </w:pPr>
          </w:p>
        </w:tc>
      </w:tr>
      <w:tr w:rsidR="004F6E12" w:rsidRPr="007D7B3B" w14:paraId="4ED33362" w14:textId="77777777" w:rsidTr="007D7B3B">
        <w:tc>
          <w:tcPr>
            <w:tcW w:w="2394" w:type="dxa"/>
            <w:tcBorders>
              <w:top w:val="nil"/>
              <w:bottom w:val="nil"/>
            </w:tcBorders>
          </w:tcPr>
          <w:p w14:paraId="2025CBA0" w14:textId="77777777" w:rsidR="004F6E12" w:rsidRPr="007D7B3B" w:rsidRDefault="004F6E12" w:rsidP="002578FE">
            <w:pPr>
              <w:rPr>
                <w:rFonts w:ascii="Arial" w:hAnsi="Arial" w:cs="Arial"/>
                <w:sz w:val="24"/>
                <w:szCs w:val="24"/>
              </w:rPr>
            </w:pPr>
          </w:p>
        </w:tc>
        <w:tc>
          <w:tcPr>
            <w:tcW w:w="4531" w:type="dxa"/>
          </w:tcPr>
          <w:p w14:paraId="65018F24" w14:textId="77777777" w:rsidR="004F6E12" w:rsidRPr="007D7B3B" w:rsidRDefault="004F6E12" w:rsidP="002578FE">
            <w:pPr>
              <w:rPr>
                <w:rFonts w:ascii="Arial" w:hAnsi="Arial" w:cs="Arial"/>
                <w:sz w:val="24"/>
                <w:szCs w:val="24"/>
              </w:rPr>
            </w:pPr>
            <w:r w:rsidRPr="007D7B3B">
              <w:rPr>
                <w:rFonts w:ascii="Arial" w:hAnsi="Arial" w:cs="Arial"/>
                <w:sz w:val="24"/>
                <w:szCs w:val="24"/>
              </w:rPr>
              <w:t xml:space="preserve">Passwords for generic </w:t>
            </w:r>
            <w:r w:rsidRPr="007D7B3B">
              <w:rPr>
                <w:rFonts w:ascii="Arial" w:hAnsi="Arial" w:cs="Arial"/>
                <w:i/>
                <w:sz w:val="24"/>
                <w:szCs w:val="24"/>
              </w:rPr>
              <w:t>bctf.ca</w:t>
            </w:r>
            <w:r w:rsidRPr="007D7B3B">
              <w:rPr>
                <w:rFonts w:ascii="Arial" w:hAnsi="Arial" w:cs="Arial"/>
                <w:sz w:val="24"/>
                <w:szCs w:val="24"/>
              </w:rPr>
              <w:t xml:space="preserve"> addresses are changed when they are reassigned.</w:t>
            </w:r>
          </w:p>
        </w:tc>
        <w:tc>
          <w:tcPr>
            <w:tcW w:w="2681" w:type="dxa"/>
          </w:tcPr>
          <w:p w14:paraId="07DD4600" w14:textId="77777777" w:rsidR="004F6E12" w:rsidRPr="007D7B3B" w:rsidRDefault="004F6E12" w:rsidP="002578FE">
            <w:pPr>
              <w:rPr>
                <w:rFonts w:ascii="Arial" w:hAnsi="Arial" w:cs="Arial"/>
                <w:sz w:val="24"/>
                <w:szCs w:val="24"/>
              </w:rPr>
            </w:pPr>
          </w:p>
        </w:tc>
      </w:tr>
      <w:tr w:rsidR="004F6E12" w:rsidRPr="007D7B3B" w14:paraId="7993CA7C" w14:textId="77777777" w:rsidTr="007D7B3B">
        <w:tc>
          <w:tcPr>
            <w:tcW w:w="2394" w:type="dxa"/>
            <w:tcBorders>
              <w:top w:val="nil"/>
            </w:tcBorders>
          </w:tcPr>
          <w:p w14:paraId="17671816" w14:textId="77777777" w:rsidR="004F6E12" w:rsidRPr="007D7B3B" w:rsidRDefault="004F6E12" w:rsidP="002578FE">
            <w:pPr>
              <w:rPr>
                <w:rFonts w:ascii="Arial" w:hAnsi="Arial" w:cs="Arial"/>
                <w:sz w:val="24"/>
                <w:szCs w:val="24"/>
              </w:rPr>
            </w:pPr>
          </w:p>
        </w:tc>
        <w:tc>
          <w:tcPr>
            <w:tcW w:w="4531" w:type="dxa"/>
          </w:tcPr>
          <w:p w14:paraId="6913C387" w14:textId="77777777" w:rsidR="004F6E12" w:rsidRPr="007D7B3B" w:rsidRDefault="004F6E12" w:rsidP="002578FE">
            <w:pPr>
              <w:rPr>
                <w:rFonts w:ascii="Arial" w:hAnsi="Arial" w:cs="Arial"/>
                <w:sz w:val="24"/>
                <w:szCs w:val="24"/>
              </w:rPr>
            </w:pPr>
            <w:r w:rsidRPr="007D7B3B">
              <w:rPr>
                <w:rFonts w:ascii="Arial" w:hAnsi="Arial" w:cs="Arial"/>
                <w:sz w:val="24"/>
                <w:szCs w:val="24"/>
              </w:rPr>
              <w:t>Email passwords are never shared.</w:t>
            </w:r>
          </w:p>
        </w:tc>
        <w:tc>
          <w:tcPr>
            <w:tcW w:w="2681" w:type="dxa"/>
          </w:tcPr>
          <w:p w14:paraId="36411372" w14:textId="77777777" w:rsidR="004F6E12" w:rsidRPr="007D7B3B" w:rsidRDefault="004F6E12" w:rsidP="002578FE">
            <w:pPr>
              <w:rPr>
                <w:rFonts w:ascii="Arial" w:hAnsi="Arial" w:cs="Arial"/>
                <w:sz w:val="24"/>
                <w:szCs w:val="24"/>
              </w:rPr>
            </w:pPr>
          </w:p>
        </w:tc>
      </w:tr>
      <w:tr w:rsidR="004F6E12" w:rsidRPr="007D7B3B" w14:paraId="3B7CB5B9" w14:textId="77777777" w:rsidTr="007D7B3B">
        <w:tc>
          <w:tcPr>
            <w:tcW w:w="2394" w:type="dxa"/>
            <w:tcBorders>
              <w:bottom w:val="nil"/>
            </w:tcBorders>
          </w:tcPr>
          <w:p w14:paraId="35CC0197" w14:textId="77777777" w:rsidR="004F6E12" w:rsidRPr="007D7B3B" w:rsidRDefault="004F6E12" w:rsidP="002578FE">
            <w:pPr>
              <w:rPr>
                <w:rFonts w:ascii="Arial" w:hAnsi="Arial" w:cs="Arial"/>
                <w:sz w:val="24"/>
                <w:szCs w:val="24"/>
              </w:rPr>
            </w:pPr>
            <w:r w:rsidRPr="007D7B3B">
              <w:rPr>
                <w:rFonts w:ascii="Arial" w:hAnsi="Arial" w:cs="Arial"/>
                <w:sz w:val="24"/>
                <w:szCs w:val="24"/>
              </w:rPr>
              <w:t>Technical Protocols</w:t>
            </w:r>
          </w:p>
        </w:tc>
        <w:tc>
          <w:tcPr>
            <w:tcW w:w="4531" w:type="dxa"/>
          </w:tcPr>
          <w:p w14:paraId="6E65D226" w14:textId="77777777" w:rsidR="004F6E12" w:rsidRPr="007D7B3B" w:rsidRDefault="004F6E12" w:rsidP="002578FE">
            <w:pPr>
              <w:rPr>
                <w:rFonts w:ascii="Arial" w:hAnsi="Arial" w:cs="Arial"/>
                <w:sz w:val="24"/>
                <w:szCs w:val="24"/>
              </w:rPr>
            </w:pPr>
            <w:r w:rsidRPr="007D7B3B">
              <w:rPr>
                <w:rFonts w:ascii="Arial" w:hAnsi="Arial" w:cs="Arial"/>
                <w:sz w:val="24"/>
                <w:szCs w:val="24"/>
              </w:rPr>
              <w:t>Users program computer screensavers to function after a short interval of inactivity.</w:t>
            </w:r>
          </w:p>
        </w:tc>
        <w:tc>
          <w:tcPr>
            <w:tcW w:w="2681" w:type="dxa"/>
          </w:tcPr>
          <w:p w14:paraId="533BE2E8" w14:textId="77777777" w:rsidR="004F6E12" w:rsidRPr="007D7B3B" w:rsidRDefault="004F6E12" w:rsidP="002578FE">
            <w:pPr>
              <w:rPr>
                <w:rFonts w:ascii="Arial" w:hAnsi="Arial" w:cs="Arial"/>
                <w:sz w:val="24"/>
                <w:szCs w:val="24"/>
              </w:rPr>
            </w:pPr>
          </w:p>
        </w:tc>
      </w:tr>
      <w:tr w:rsidR="004F6E12" w:rsidRPr="007D7B3B" w14:paraId="06802D34" w14:textId="77777777" w:rsidTr="007D7B3B">
        <w:tc>
          <w:tcPr>
            <w:tcW w:w="2394" w:type="dxa"/>
            <w:tcBorders>
              <w:top w:val="nil"/>
              <w:bottom w:val="nil"/>
            </w:tcBorders>
          </w:tcPr>
          <w:p w14:paraId="3A545313" w14:textId="77777777" w:rsidR="004F6E12" w:rsidRPr="007D7B3B" w:rsidRDefault="004F6E12" w:rsidP="002578FE">
            <w:pPr>
              <w:rPr>
                <w:rFonts w:ascii="Arial" w:hAnsi="Arial" w:cs="Arial"/>
                <w:sz w:val="24"/>
                <w:szCs w:val="24"/>
              </w:rPr>
            </w:pPr>
          </w:p>
        </w:tc>
        <w:tc>
          <w:tcPr>
            <w:tcW w:w="4531" w:type="dxa"/>
          </w:tcPr>
          <w:p w14:paraId="5003C3B6" w14:textId="77777777" w:rsidR="004F6E12" w:rsidRPr="007D7B3B" w:rsidRDefault="004F6E12" w:rsidP="002578FE">
            <w:pPr>
              <w:rPr>
                <w:rFonts w:ascii="Arial" w:hAnsi="Arial" w:cs="Arial"/>
                <w:sz w:val="24"/>
                <w:szCs w:val="24"/>
              </w:rPr>
            </w:pPr>
            <w:r w:rsidRPr="007D7B3B">
              <w:rPr>
                <w:rFonts w:ascii="Arial" w:hAnsi="Arial" w:cs="Arial"/>
                <w:sz w:val="24"/>
                <w:szCs w:val="24"/>
              </w:rPr>
              <w:t>Laptop users turn off file share when accessing public networks.</w:t>
            </w:r>
          </w:p>
        </w:tc>
        <w:tc>
          <w:tcPr>
            <w:tcW w:w="2681" w:type="dxa"/>
          </w:tcPr>
          <w:p w14:paraId="3B7805B8" w14:textId="77777777" w:rsidR="004F6E12" w:rsidRPr="007D7B3B" w:rsidRDefault="004F6E12" w:rsidP="002578FE">
            <w:pPr>
              <w:rPr>
                <w:rFonts w:ascii="Arial" w:hAnsi="Arial" w:cs="Arial"/>
                <w:sz w:val="24"/>
                <w:szCs w:val="24"/>
              </w:rPr>
            </w:pPr>
          </w:p>
        </w:tc>
      </w:tr>
      <w:tr w:rsidR="004F6E12" w:rsidRPr="007D7B3B" w14:paraId="4B01DE43" w14:textId="77777777" w:rsidTr="007D7B3B">
        <w:tc>
          <w:tcPr>
            <w:tcW w:w="2394" w:type="dxa"/>
            <w:tcBorders>
              <w:top w:val="nil"/>
              <w:bottom w:val="nil"/>
            </w:tcBorders>
          </w:tcPr>
          <w:p w14:paraId="7E52D0B2" w14:textId="77777777" w:rsidR="004F6E12" w:rsidRPr="007D7B3B" w:rsidRDefault="004F6E12" w:rsidP="002578FE">
            <w:pPr>
              <w:rPr>
                <w:rFonts w:ascii="Arial" w:hAnsi="Arial" w:cs="Arial"/>
                <w:sz w:val="24"/>
                <w:szCs w:val="24"/>
              </w:rPr>
            </w:pPr>
          </w:p>
        </w:tc>
        <w:tc>
          <w:tcPr>
            <w:tcW w:w="4531" w:type="dxa"/>
          </w:tcPr>
          <w:p w14:paraId="4A1D2E54" w14:textId="77777777" w:rsidR="004F6E12" w:rsidRPr="007D7B3B" w:rsidRDefault="004F6E12" w:rsidP="002578FE">
            <w:pPr>
              <w:rPr>
                <w:rFonts w:ascii="Arial" w:hAnsi="Arial" w:cs="Arial"/>
                <w:sz w:val="24"/>
                <w:szCs w:val="24"/>
              </w:rPr>
            </w:pPr>
            <w:r w:rsidRPr="007D7B3B">
              <w:rPr>
                <w:rFonts w:ascii="Arial" w:hAnsi="Arial" w:cs="Arial"/>
                <w:sz w:val="24"/>
                <w:szCs w:val="24"/>
              </w:rPr>
              <w:t>File sharing si</w:t>
            </w:r>
            <w:r w:rsidR="00706902" w:rsidRPr="007D7B3B">
              <w:rPr>
                <w:rFonts w:ascii="Arial" w:hAnsi="Arial" w:cs="Arial"/>
                <w:sz w:val="24"/>
                <w:szCs w:val="24"/>
              </w:rPr>
              <w:t>tes such as Dropbox and Google D</w:t>
            </w:r>
            <w:r w:rsidRPr="007D7B3B">
              <w:rPr>
                <w:rFonts w:ascii="Arial" w:hAnsi="Arial" w:cs="Arial"/>
                <w:sz w:val="24"/>
                <w:szCs w:val="24"/>
              </w:rPr>
              <w:t>ocs are not used for sensitive, personal information transmission.</w:t>
            </w:r>
          </w:p>
        </w:tc>
        <w:tc>
          <w:tcPr>
            <w:tcW w:w="2681" w:type="dxa"/>
          </w:tcPr>
          <w:p w14:paraId="5C873B7C" w14:textId="77777777" w:rsidR="004F6E12" w:rsidRPr="007D7B3B" w:rsidRDefault="004F6E12" w:rsidP="002578FE">
            <w:pPr>
              <w:rPr>
                <w:rFonts w:ascii="Arial" w:hAnsi="Arial" w:cs="Arial"/>
                <w:sz w:val="24"/>
                <w:szCs w:val="24"/>
              </w:rPr>
            </w:pPr>
          </w:p>
        </w:tc>
      </w:tr>
      <w:tr w:rsidR="004F6E12" w:rsidRPr="007D7B3B" w14:paraId="3424FEDE" w14:textId="77777777" w:rsidTr="007D7B3B">
        <w:tc>
          <w:tcPr>
            <w:tcW w:w="2394" w:type="dxa"/>
            <w:tcBorders>
              <w:top w:val="nil"/>
              <w:bottom w:val="nil"/>
            </w:tcBorders>
          </w:tcPr>
          <w:p w14:paraId="21B87E7E" w14:textId="77777777" w:rsidR="004F6E12" w:rsidRPr="007D7B3B" w:rsidRDefault="004F6E12" w:rsidP="002578FE">
            <w:pPr>
              <w:rPr>
                <w:rFonts w:ascii="Arial" w:hAnsi="Arial" w:cs="Arial"/>
                <w:sz w:val="24"/>
                <w:szCs w:val="24"/>
              </w:rPr>
            </w:pPr>
          </w:p>
        </w:tc>
        <w:tc>
          <w:tcPr>
            <w:tcW w:w="4531" w:type="dxa"/>
          </w:tcPr>
          <w:p w14:paraId="3DD96C8F" w14:textId="77777777" w:rsidR="004F6E12" w:rsidRPr="007D7B3B" w:rsidRDefault="004F6E12" w:rsidP="002578FE">
            <w:pPr>
              <w:rPr>
                <w:rFonts w:ascii="Arial" w:hAnsi="Arial" w:cs="Arial"/>
                <w:sz w:val="24"/>
                <w:szCs w:val="24"/>
              </w:rPr>
            </w:pPr>
            <w:r w:rsidRPr="007D7B3B">
              <w:rPr>
                <w:rFonts w:ascii="Arial" w:hAnsi="Arial" w:cs="Arial"/>
                <w:sz w:val="24"/>
                <w:szCs w:val="24"/>
              </w:rPr>
              <w:t>Unauthorized software is not downloaded onto Local computers.</w:t>
            </w:r>
          </w:p>
        </w:tc>
        <w:tc>
          <w:tcPr>
            <w:tcW w:w="2681" w:type="dxa"/>
          </w:tcPr>
          <w:p w14:paraId="59267A0C" w14:textId="77777777" w:rsidR="004F6E12" w:rsidRPr="007D7B3B" w:rsidRDefault="004F6E12" w:rsidP="002578FE">
            <w:pPr>
              <w:rPr>
                <w:rFonts w:ascii="Arial" w:hAnsi="Arial" w:cs="Arial"/>
                <w:sz w:val="24"/>
                <w:szCs w:val="24"/>
              </w:rPr>
            </w:pPr>
          </w:p>
        </w:tc>
      </w:tr>
      <w:tr w:rsidR="004F6E12" w:rsidRPr="007D7B3B" w14:paraId="482A552D" w14:textId="77777777" w:rsidTr="007D7B3B">
        <w:tc>
          <w:tcPr>
            <w:tcW w:w="2394" w:type="dxa"/>
            <w:tcBorders>
              <w:top w:val="nil"/>
              <w:bottom w:val="nil"/>
            </w:tcBorders>
          </w:tcPr>
          <w:p w14:paraId="0A5262B1" w14:textId="77777777" w:rsidR="004F6E12" w:rsidRPr="007D7B3B" w:rsidRDefault="004F6E12" w:rsidP="002578FE">
            <w:pPr>
              <w:rPr>
                <w:rFonts w:ascii="Arial" w:hAnsi="Arial" w:cs="Arial"/>
                <w:sz w:val="24"/>
                <w:szCs w:val="24"/>
              </w:rPr>
            </w:pPr>
          </w:p>
        </w:tc>
        <w:tc>
          <w:tcPr>
            <w:tcW w:w="4531" w:type="dxa"/>
          </w:tcPr>
          <w:p w14:paraId="15A0E430" w14:textId="77777777" w:rsidR="004F6E12" w:rsidRPr="007D7B3B" w:rsidRDefault="004F6E12" w:rsidP="002578FE">
            <w:pPr>
              <w:rPr>
                <w:rFonts w:ascii="Arial" w:hAnsi="Arial" w:cs="Arial"/>
                <w:sz w:val="24"/>
                <w:szCs w:val="24"/>
              </w:rPr>
            </w:pPr>
            <w:r w:rsidRPr="007D7B3B">
              <w:rPr>
                <w:rFonts w:ascii="Arial" w:hAnsi="Arial" w:cs="Arial"/>
                <w:sz w:val="24"/>
                <w:szCs w:val="24"/>
              </w:rPr>
              <w:t xml:space="preserve">Access to systems containing personal information is terminated or modified as roles change. </w:t>
            </w:r>
          </w:p>
        </w:tc>
        <w:tc>
          <w:tcPr>
            <w:tcW w:w="2681" w:type="dxa"/>
          </w:tcPr>
          <w:p w14:paraId="585ECEA4" w14:textId="77777777" w:rsidR="004F6E12" w:rsidRPr="007D7B3B" w:rsidRDefault="004F6E12" w:rsidP="002578FE">
            <w:pPr>
              <w:rPr>
                <w:rFonts w:ascii="Arial" w:hAnsi="Arial" w:cs="Arial"/>
                <w:sz w:val="24"/>
                <w:szCs w:val="24"/>
              </w:rPr>
            </w:pPr>
          </w:p>
        </w:tc>
      </w:tr>
      <w:tr w:rsidR="004F6E12" w:rsidRPr="007D7B3B" w14:paraId="59BCC881" w14:textId="77777777" w:rsidTr="007D7B3B">
        <w:tc>
          <w:tcPr>
            <w:tcW w:w="2394" w:type="dxa"/>
            <w:tcBorders>
              <w:top w:val="nil"/>
            </w:tcBorders>
          </w:tcPr>
          <w:p w14:paraId="1B1272E5" w14:textId="77777777" w:rsidR="004F6E12" w:rsidRPr="007D7B3B" w:rsidRDefault="004F6E12" w:rsidP="002578FE">
            <w:pPr>
              <w:rPr>
                <w:rFonts w:ascii="Arial" w:hAnsi="Arial" w:cs="Arial"/>
                <w:sz w:val="24"/>
                <w:szCs w:val="24"/>
              </w:rPr>
            </w:pPr>
          </w:p>
        </w:tc>
        <w:tc>
          <w:tcPr>
            <w:tcW w:w="4531" w:type="dxa"/>
          </w:tcPr>
          <w:p w14:paraId="2DCE82F9" w14:textId="77777777" w:rsidR="004F6E12" w:rsidRPr="007D7B3B" w:rsidRDefault="004F6E12" w:rsidP="002578FE">
            <w:pPr>
              <w:rPr>
                <w:rFonts w:ascii="Arial" w:hAnsi="Arial" w:cs="Arial"/>
                <w:sz w:val="24"/>
                <w:szCs w:val="24"/>
              </w:rPr>
            </w:pPr>
            <w:r w:rsidRPr="007D7B3B">
              <w:rPr>
                <w:rFonts w:ascii="Arial" w:hAnsi="Arial" w:cs="Arial"/>
                <w:sz w:val="24"/>
                <w:szCs w:val="24"/>
              </w:rPr>
              <w:t>End of day procedures include instructions for logging off the computer and network.</w:t>
            </w:r>
          </w:p>
        </w:tc>
        <w:tc>
          <w:tcPr>
            <w:tcW w:w="2681" w:type="dxa"/>
          </w:tcPr>
          <w:p w14:paraId="668364BE" w14:textId="77777777" w:rsidR="004F6E12" w:rsidRPr="007D7B3B" w:rsidRDefault="004F6E12" w:rsidP="002578FE">
            <w:pPr>
              <w:rPr>
                <w:rFonts w:ascii="Arial" w:hAnsi="Arial" w:cs="Arial"/>
                <w:sz w:val="24"/>
                <w:szCs w:val="24"/>
              </w:rPr>
            </w:pPr>
          </w:p>
        </w:tc>
      </w:tr>
    </w:tbl>
    <w:p w14:paraId="3A64E3E4" w14:textId="6BB573B0" w:rsidR="004F6E12" w:rsidRPr="00E9522A" w:rsidRDefault="004F6E12" w:rsidP="004F6E12">
      <w:pPr>
        <w:pStyle w:val="DocID"/>
        <w:rPr>
          <w:rFonts w:ascii="Arial" w:hAnsi="Arial" w:cs="Arial"/>
          <w:szCs w:val="12"/>
        </w:rPr>
      </w:pPr>
    </w:p>
    <w:p w14:paraId="4B87724D" w14:textId="77777777" w:rsidR="004F6E12" w:rsidRPr="00E9522A" w:rsidRDefault="004F6E12">
      <w:pPr>
        <w:rPr>
          <w:rFonts w:ascii="Arial" w:hAnsi="Arial" w:cs="Arial"/>
          <w:sz w:val="24"/>
          <w:szCs w:val="24"/>
        </w:rPr>
      </w:pPr>
      <w:r w:rsidRPr="00E9522A">
        <w:rPr>
          <w:rFonts w:ascii="Arial" w:hAnsi="Arial" w:cs="Arial"/>
          <w:sz w:val="24"/>
          <w:szCs w:val="24"/>
        </w:rPr>
        <w:br w:type="page"/>
      </w:r>
    </w:p>
    <w:p w14:paraId="2638D0F6" w14:textId="77777777" w:rsidR="003E4346" w:rsidRPr="00E9522A" w:rsidRDefault="003E4346" w:rsidP="003E4346">
      <w:pPr>
        <w:rPr>
          <w:rFonts w:ascii="Arial" w:hAnsi="Arial" w:cs="Arial"/>
          <w:sz w:val="24"/>
          <w:szCs w:val="24"/>
        </w:rPr>
      </w:pPr>
      <w:r w:rsidRPr="00E9522A">
        <w:rPr>
          <w:rFonts w:ascii="Arial" w:hAnsi="Arial" w:cs="Arial"/>
          <w:sz w:val="24"/>
          <w:szCs w:val="24"/>
        </w:rPr>
        <w:lastRenderedPageBreak/>
        <w:t>SAMPLE ACKNOWLEDGMENT FORM</w:t>
      </w:r>
    </w:p>
    <w:p w14:paraId="6CB530CD" w14:textId="77777777" w:rsidR="003E4346" w:rsidRPr="00E9522A" w:rsidRDefault="003E4346" w:rsidP="003E4346">
      <w:pPr>
        <w:pStyle w:val="Heading1"/>
        <w:jc w:val="center"/>
        <w:rPr>
          <w:rFonts w:ascii="Arial" w:hAnsi="Arial" w:cs="Arial"/>
          <w:color w:val="auto"/>
        </w:rPr>
      </w:pPr>
      <w:r w:rsidRPr="00E9522A">
        <w:rPr>
          <w:rFonts w:ascii="Arial" w:hAnsi="Arial" w:cs="Arial"/>
          <w:color w:val="auto"/>
        </w:rPr>
        <w:t>General Privacy and Confidentiality Acknowledgement</w:t>
      </w:r>
    </w:p>
    <w:p w14:paraId="7E1E1497" w14:textId="77777777" w:rsidR="003E4346" w:rsidRPr="00E9522A" w:rsidRDefault="003E4346" w:rsidP="003E4346">
      <w:pPr>
        <w:pStyle w:val="NoSpacing"/>
        <w:rPr>
          <w:rFonts w:ascii="Arial" w:hAnsi="Arial" w:cs="Arial"/>
        </w:rPr>
      </w:pPr>
    </w:p>
    <w:p w14:paraId="6308E940" w14:textId="77777777" w:rsidR="003E4346" w:rsidRPr="00E9522A" w:rsidRDefault="003E4346" w:rsidP="003E4346">
      <w:pPr>
        <w:rPr>
          <w:rFonts w:ascii="Arial" w:hAnsi="Arial" w:cs="Arial"/>
          <w:sz w:val="24"/>
          <w:szCs w:val="24"/>
        </w:rPr>
      </w:pPr>
    </w:p>
    <w:p w14:paraId="67E93AF4" w14:textId="77777777" w:rsidR="003E4346" w:rsidRPr="00E9522A" w:rsidRDefault="003E4346" w:rsidP="003E4346">
      <w:pPr>
        <w:rPr>
          <w:rFonts w:ascii="Arial" w:hAnsi="Arial" w:cs="Arial"/>
          <w:sz w:val="24"/>
          <w:szCs w:val="24"/>
        </w:rPr>
      </w:pPr>
      <w:r w:rsidRPr="00E9522A">
        <w:rPr>
          <w:rFonts w:ascii="Arial" w:hAnsi="Arial" w:cs="Arial"/>
          <w:sz w:val="24"/>
          <w:szCs w:val="24"/>
        </w:rPr>
        <w:t xml:space="preserve">In accordance with British Columbia </w:t>
      </w:r>
      <w:r w:rsidRPr="00E9522A">
        <w:rPr>
          <w:rFonts w:ascii="Arial" w:hAnsi="Arial" w:cs="Arial"/>
          <w:i/>
          <w:sz w:val="24"/>
          <w:szCs w:val="24"/>
        </w:rPr>
        <w:t>Personal Information Protection Act</w:t>
      </w:r>
      <w:r w:rsidRPr="00E9522A">
        <w:rPr>
          <w:rFonts w:ascii="Arial" w:hAnsi="Arial" w:cs="Arial"/>
          <w:sz w:val="24"/>
          <w:szCs w:val="24"/>
        </w:rPr>
        <w:t xml:space="preserve"> (PIPA) and applicable local policy, I am aware of the need to protect all personal information to which I have access </w:t>
      </w:r>
      <w:proofErr w:type="gramStart"/>
      <w:r w:rsidRPr="00E9522A">
        <w:rPr>
          <w:rFonts w:ascii="Arial" w:hAnsi="Arial" w:cs="Arial"/>
          <w:sz w:val="24"/>
          <w:szCs w:val="24"/>
        </w:rPr>
        <w:t>in the course of</w:t>
      </w:r>
      <w:proofErr w:type="gramEnd"/>
      <w:r w:rsidRPr="00E9522A">
        <w:rPr>
          <w:rFonts w:ascii="Arial" w:hAnsi="Arial" w:cs="Arial"/>
          <w:sz w:val="24"/>
          <w:szCs w:val="24"/>
        </w:rPr>
        <w:t xml:space="preserve"> my employment / volunteer / elected activities with the local. I understand that I am to use the personal information only for the purposes for which it was collected and purposes consistent with my employment / volunteer / elected responsibilities. I understand that I am to only disclose personal information as required or authorized by law. I understand that discipline or sanctions, up to and including dismissal (as per relative collective agreements)</w:t>
      </w:r>
      <w:r w:rsidR="00706902" w:rsidRPr="00E9522A">
        <w:rPr>
          <w:rFonts w:ascii="Arial" w:hAnsi="Arial" w:cs="Arial"/>
          <w:sz w:val="24"/>
          <w:szCs w:val="24"/>
        </w:rPr>
        <w:t>,</w:t>
      </w:r>
      <w:r w:rsidRPr="00E9522A">
        <w:rPr>
          <w:rFonts w:ascii="Arial" w:hAnsi="Arial" w:cs="Arial"/>
          <w:sz w:val="24"/>
          <w:szCs w:val="24"/>
        </w:rPr>
        <w:t xml:space="preserve"> may result if I, through intent or negligence, access, collect, use, disclose, or dispose of personal information without authority. I understand that my legal obligation does not end with my employment / volunteer / elected activities at the local but continues in perpetuity and that failure to keep confidential the personal information of individuals is grounds for legal action.</w:t>
      </w:r>
    </w:p>
    <w:p w14:paraId="79878265" w14:textId="77777777" w:rsidR="003E4346" w:rsidRPr="00E9522A" w:rsidRDefault="003E4346" w:rsidP="003E4346">
      <w:pPr>
        <w:pStyle w:val="NoSpacing"/>
        <w:rPr>
          <w:rFonts w:ascii="Arial" w:hAnsi="Arial" w:cs="Arial"/>
        </w:rPr>
      </w:pPr>
    </w:p>
    <w:p w14:paraId="5EA26223" w14:textId="77777777" w:rsidR="003E4346" w:rsidRPr="00E9522A" w:rsidRDefault="003E4346" w:rsidP="003E4346">
      <w:pPr>
        <w:pStyle w:val="NoSpacing"/>
        <w:rPr>
          <w:rFonts w:ascii="Arial" w:hAnsi="Arial" w:cs="Arial"/>
          <w:sz w:val="24"/>
          <w:szCs w:val="24"/>
        </w:rPr>
      </w:pPr>
      <w:r w:rsidRPr="00E9522A">
        <w:rPr>
          <w:rFonts w:ascii="Arial" w:hAnsi="Arial" w:cs="Arial"/>
          <w:sz w:val="24"/>
          <w:szCs w:val="24"/>
        </w:rPr>
        <w:t>By my signature I acknowledge that I have read and understand this obligation.</w:t>
      </w:r>
    </w:p>
    <w:p w14:paraId="169BC5E3" w14:textId="77777777" w:rsidR="003E4346" w:rsidRPr="00E9522A" w:rsidRDefault="003E4346" w:rsidP="003E4346">
      <w:pPr>
        <w:pStyle w:val="NoSpacing"/>
        <w:rPr>
          <w:rFonts w:ascii="Arial" w:hAnsi="Arial" w:cs="Arial"/>
        </w:rPr>
      </w:pPr>
    </w:p>
    <w:p w14:paraId="710361E4" w14:textId="77777777" w:rsidR="003E4346" w:rsidRPr="00E9522A" w:rsidRDefault="003E4346" w:rsidP="003E4346">
      <w:pPr>
        <w:pStyle w:val="NoSpacing"/>
        <w:rPr>
          <w:rFonts w:ascii="Arial" w:hAnsi="Arial" w:cs="Arial"/>
        </w:rPr>
      </w:pPr>
    </w:p>
    <w:p w14:paraId="29CF4C29" w14:textId="77777777" w:rsidR="003E4346" w:rsidRPr="00E9522A" w:rsidRDefault="003E4346" w:rsidP="003E4346">
      <w:pPr>
        <w:pStyle w:val="NoSpacing"/>
        <w:rPr>
          <w:rFonts w:ascii="Arial" w:hAnsi="Arial" w:cs="Arial"/>
        </w:rPr>
      </w:pPr>
    </w:p>
    <w:p w14:paraId="10A97CC4" w14:textId="77777777" w:rsidR="003E4346" w:rsidRPr="00E9522A" w:rsidRDefault="003E4346" w:rsidP="003E4346">
      <w:pPr>
        <w:pStyle w:val="NoSpacing"/>
        <w:rPr>
          <w:rFonts w:ascii="Arial" w:hAnsi="Arial" w:cs="Arial"/>
        </w:rPr>
      </w:pPr>
    </w:p>
    <w:p w14:paraId="512423B3" w14:textId="77777777" w:rsidR="003E4346" w:rsidRPr="00E9522A" w:rsidRDefault="003E4346" w:rsidP="003E4346">
      <w:pPr>
        <w:pStyle w:val="NoSpacing"/>
        <w:rPr>
          <w:rFonts w:ascii="Arial" w:hAnsi="Arial" w:cs="Arial"/>
          <w:sz w:val="24"/>
          <w:szCs w:val="24"/>
        </w:rPr>
      </w:pPr>
      <w:r w:rsidRPr="00E9522A">
        <w:rPr>
          <w:rFonts w:ascii="Arial" w:hAnsi="Arial" w:cs="Arial"/>
          <w:sz w:val="24"/>
          <w:szCs w:val="24"/>
        </w:rPr>
        <w:t>______________________________</w:t>
      </w:r>
      <w:r w:rsidRPr="00E9522A">
        <w:rPr>
          <w:rFonts w:ascii="Arial" w:hAnsi="Arial" w:cs="Arial"/>
          <w:sz w:val="24"/>
          <w:szCs w:val="24"/>
        </w:rPr>
        <w:tab/>
      </w:r>
      <w:r w:rsidRPr="00E9522A">
        <w:rPr>
          <w:rFonts w:ascii="Arial" w:hAnsi="Arial" w:cs="Arial"/>
          <w:sz w:val="24"/>
          <w:szCs w:val="24"/>
        </w:rPr>
        <w:tab/>
      </w:r>
      <w:r w:rsidRPr="00E9522A">
        <w:rPr>
          <w:rFonts w:ascii="Arial" w:hAnsi="Arial" w:cs="Arial"/>
          <w:sz w:val="24"/>
          <w:szCs w:val="24"/>
        </w:rPr>
        <w:tab/>
        <w:t>______________________________</w:t>
      </w:r>
    </w:p>
    <w:p w14:paraId="727A6237" w14:textId="77777777" w:rsidR="003E4346" w:rsidRPr="00E9522A" w:rsidRDefault="003E4346" w:rsidP="003E4346">
      <w:pPr>
        <w:pStyle w:val="NoSpacing"/>
        <w:rPr>
          <w:rFonts w:ascii="Arial" w:hAnsi="Arial" w:cs="Arial"/>
          <w:sz w:val="24"/>
          <w:szCs w:val="24"/>
        </w:rPr>
      </w:pPr>
      <w:r w:rsidRPr="00E9522A">
        <w:rPr>
          <w:rFonts w:ascii="Arial" w:hAnsi="Arial" w:cs="Arial"/>
          <w:sz w:val="24"/>
          <w:szCs w:val="24"/>
        </w:rPr>
        <w:t>Name (Please print)</w:t>
      </w:r>
      <w:r w:rsidRPr="00E9522A">
        <w:rPr>
          <w:rFonts w:ascii="Arial" w:hAnsi="Arial" w:cs="Arial"/>
          <w:sz w:val="24"/>
          <w:szCs w:val="24"/>
        </w:rPr>
        <w:tab/>
      </w:r>
      <w:r w:rsidRPr="00E9522A">
        <w:rPr>
          <w:rFonts w:ascii="Arial" w:hAnsi="Arial" w:cs="Arial"/>
          <w:sz w:val="24"/>
          <w:szCs w:val="24"/>
        </w:rPr>
        <w:tab/>
      </w:r>
      <w:r w:rsidRPr="00E9522A">
        <w:rPr>
          <w:rFonts w:ascii="Arial" w:hAnsi="Arial" w:cs="Arial"/>
          <w:sz w:val="24"/>
          <w:szCs w:val="24"/>
        </w:rPr>
        <w:tab/>
      </w:r>
      <w:r w:rsidRPr="00E9522A">
        <w:rPr>
          <w:rFonts w:ascii="Arial" w:hAnsi="Arial" w:cs="Arial"/>
          <w:sz w:val="24"/>
          <w:szCs w:val="24"/>
        </w:rPr>
        <w:tab/>
      </w:r>
      <w:r w:rsidRPr="00E9522A">
        <w:rPr>
          <w:rFonts w:ascii="Arial" w:hAnsi="Arial" w:cs="Arial"/>
          <w:sz w:val="24"/>
          <w:szCs w:val="24"/>
        </w:rPr>
        <w:tab/>
      </w:r>
      <w:r w:rsidRPr="00E9522A">
        <w:rPr>
          <w:rFonts w:ascii="Arial" w:hAnsi="Arial" w:cs="Arial"/>
          <w:sz w:val="24"/>
          <w:szCs w:val="24"/>
        </w:rPr>
        <w:tab/>
        <w:t>Role</w:t>
      </w:r>
    </w:p>
    <w:p w14:paraId="5C16D02A" w14:textId="77777777" w:rsidR="003E4346" w:rsidRPr="00E9522A" w:rsidRDefault="003E4346" w:rsidP="003E4346">
      <w:pPr>
        <w:pStyle w:val="NoSpacing"/>
        <w:rPr>
          <w:rFonts w:ascii="Arial" w:hAnsi="Arial" w:cs="Arial"/>
          <w:sz w:val="24"/>
          <w:szCs w:val="24"/>
        </w:rPr>
      </w:pPr>
    </w:p>
    <w:p w14:paraId="723CC295" w14:textId="77777777" w:rsidR="003E4346" w:rsidRPr="00E9522A" w:rsidRDefault="003E4346" w:rsidP="003E4346">
      <w:pPr>
        <w:pStyle w:val="NoSpacing"/>
        <w:rPr>
          <w:rFonts w:ascii="Arial" w:hAnsi="Arial" w:cs="Arial"/>
          <w:sz w:val="24"/>
          <w:szCs w:val="24"/>
        </w:rPr>
      </w:pPr>
    </w:p>
    <w:p w14:paraId="2001BA7A" w14:textId="77777777" w:rsidR="003E4346" w:rsidRPr="00E9522A" w:rsidRDefault="003E4346" w:rsidP="003E4346">
      <w:pPr>
        <w:pStyle w:val="NoSpacing"/>
        <w:rPr>
          <w:rFonts w:ascii="Arial" w:hAnsi="Arial" w:cs="Arial"/>
          <w:sz w:val="24"/>
          <w:szCs w:val="24"/>
        </w:rPr>
      </w:pPr>
    </w:p>
    <w:p w14:paraId="7D5BA6F8" w14:textId="77777777" w:rsidR="003E4346" w:rsidRPr="00E9522A" w:rsidRDefault="003E4346" w:rsidP="003E4346">
      <w:pPr>
        <w:pStyle w:val="NoSpacing"/>
        <w:rPr>
          <w:rFonts w:ascii="Arial" w:hAnsi="Arial" w:cs="Arial"/>
          <w:sz w:val="24"/>
          <w:szCs w:val="24"/>
        </w:rPr>
      </w:pPr>
    </w:p>
    <w:p w14:paraId="40217154" w14:textId="77777777" w:rsidR="003E4346" w:rsidRPr="00E9522A" w:rsidRDefault="003E4346" w:rsidP="003E4346">
      <w:pPr>
        <w:pStyle w:val="NoSpacing"/>
        <w:rPr>
          <w:rFonts w:ascii="Arial" w:hAnsi="Arial" w:cs="Arial"/>
          <w:sz w:val="24"/>
          <w:szCs w:val="24"/>
        </w:rPr>
      </w:pPr>
    </w:p>
    <w:p w14:paraId="5E057975" w14:textId="77777777" w:rsidR="003E4346" w:rsidRPr="00E9522A" w:rsidRDefault="003E4346" w:rsidP="003E4346">
      <w:pPr>
        <w:pStyle w:val="NoSpacing"/>
        <w:rPr>
          <w:rFonts w:ascii="Arial" w:hAnsi="Arial" w:cs="Arial"/>
          <w:sz w:val="24"/>
          <w:szCs w:val="24"/>
        </w:rPr>
      </w:pPr>
    </w:p>
    <w:p w14:paraId="13116475" w14:textId="77777777" w:rsidR="003E4346" w:rsidRPr="00E9522A" w:rsidRDefault="003E4346" w:rsidP="003E4346">
      <w:pPr>
        <w:pStyle w:val="NoSpacing"/>
        <w:rPr>
          <w:rFonts w:ascii="Arial" w:hAnsi="Arial" w:cs="Arial"/>
          <w:sz w:val="24"/>
          <w:szCs w:val="24"/>
        </w:rPr>
      </w:pPr>
      <w:r w:rsidRPr="00E9522A">
        <w:rPr>
          <w:rFonts w:ascii="Arial" w:hAnsi="Arial" w:cs="Arial"/>
          <w:sz w:val="24"/>
          <w:szCs w:val="24"/>
        </w:rPr>
        <w:t>______________________________</w:t>
      </w:r>
      <w:r w:rsidRPr="00E9522A">
        <w:rPr>
          <w:rFonts w:ascii="Arial" w:hAnsi="Arial" w:cs="Arial"/>
          <w:sz w:val="24"/>
          <w:szCs w:val="24"/>
        </w:rPr>
        <w:tab/>
      </w:r>
      <w:r w:rsidRPr="00E9522A">
        <w:rPr>
          <w:rFonts w:ascii="Arial" w:hAnsi="Arial" w:cs="Arial"/>
          <w:sz w:val="24"/>
          <w:szCs w:val="24"/>
        </w:rPr>
        <w:tab/>
      </w:r>
      <w:r w:rsidRPr="00E9522A">
        <w:rPr>
          <w:rFonts w:ascii="Arial" w:hAnsi="Arial" w:cs="Arial"/>
          <w:sz w:val="24"/>
          <w:szCs w:val="24"/>
        </w:rPr>
        <w:tab/>
        <w:t>_____________________________</w:t>
      </w:r>
    </w:p>
    <w:p w14:paraId="1D47A603" w14:textId="77777777" w:rsidR="003E4346" w:rsidRPr="00E9522A" w:rsidRDefault="003E4346" w:rsidP="007C600B">
      <w:pPr>
        <w:pStyle w:val="NoSpacing"/>
        <w:rPr>
          <w:rFonts w:ascii="Arial" w:hAnsi="Arial" w:cs="Arial"/>
          <w:sz w:val="24"/>
          <w:szCs w:val="24"/>
        </w:rPr>
      </w:pPr>
      <w:r w:rsidRPr="00E9522A">
        <w:rPr>
          <w:rFonts w:ascii="Arial" w:hAnsi="Arial" w:cs="Arial"/>
          <w:sz w:val="24"/>
          <w:szCs w:val="24"/>
        </w:rPr>
        <w:t>Signature</w:t>
      </w:r>
      <w:r w:rsidRPr="00E9522A">
        <w:rPr>
          <w:rFonts w:ascii="Arial" w:hAnsi="Arial" w:cs="Arial"/>
          <w:sz w:val="24"/>
          <w:szCs w:val="24"/>
        </w:rPr>
        <w:tab/>
      </w:r>
      <w:r w:rsidRPr="00E9522A">
        <w:rPr>
          <w:rFonts w:ascii="Arial" w:hAnsi="Arial" w:cs="Arial"/>
          <w:sz w:val="24"/>
          <w:szCs w:val="24"/>
        </w:rPr>
        <w:tab/>
      </w:r>
      <w:r w:rsidRPr="00E9522A">
        <w:rPr>
          <w:rFonts w:ascii="Arial" w:hAnsi="Arial" w:cs="Arial"/>
          <w:sz w:val="24"/>
          <w:szCs w:val="24"/>
        </w:rPr>
        <w:tab/>
      </w:r>
      <w:r w:rsidRPr="00E9522A">
        <w:rPr>
          <w:rFonts w:ascii="Arial" w:hAnsi="Arial" w:cs="Arial"/>
          <w:sz w:val="24"/>
          <w:szCs w:val="24"/>
        </w:rPr>
        <w:tab/>
      </w:r>
      <w:r w:rsidRPr="00E9522A">
        <w:rPr>
          <w:rFonts w:ascii="Arial" w:hAnsi="Arial" w:cs="Arial"/>
          <w:sz w:val="24"/>
          <w:szCs w:val="24"/>
        </w:rPr>
        <w:tab/>
      </w:r>
      <w:r w:rsidRPr="00E9522A">
        <w:rPr>
          <w:rFonts w:ascii="Arial" w:hAnsi="Arial" w:cs="Arial"/>
          <w:sz w:val="24"/>
          <w:szCs w:val="24"/>
        </w:rPr>
        <w:tab/>
      </w:r>
      <w:r w:rsidRPr="00E9522A">
        <w:rPr>
          <w:rFonts w:ascii="Arial" w:hAnsi="Arial" w:cs="Arial"/>
          <w:sz w:val="24"/>
          <w:szCs w:val="24"/>
        </w:rPr>
        <w:tab/>
        <w:t>Date</w:t>
      </w:r>
    </w:p>
    <w:p w14:paraId="60B87BD5" w14:textId="77777777" w:rsidR="003E4346" w:rsidRPr="00E9522A" w:rsidRDefault="003E4346" w:rsidP="00706902">
      <w:pPr>
        <w:rPr>
          <w:rFonts w:ascii="Arial" w:hAnsi="Arial" w:cs="Arial"/>
          <w:sz w:val="24"/>
          <w:szCs w:val="24"/>
        </w:rPr>
      </w:pPr>
    </w:p>
    <w:p w14:paraId="207383CE" w14:textId="77777777" w:rsidR="007C600B" w:rsidRPr="00E9522A" w:rsidRDefault="007C600B" w:rsidP="007C600B">
      <w:pPr>
        <w:pBdr>
          <w:bottom w:val="single" w:sz="18" w:space="1" w:color="auto"/>
        </w:pBdr>
        <w:rPr>
          <w:rFonts w:ascii="Arial" w:hAnsi="Arial" w:cs="Arial"/>
          <w:sz w:val="24"/>
          <w:szCs w:val="24"/>
        </w:rPr>
      </w:pPr>
    </w:p>
    <w:p w14:paraId="0A943F1F" w14:textId="0FCB7753" w:rsidR="003E4346" w:rsidRPr="00E9522A" w:rsidRDefault="003E4346" w:rsidP="003E4346">
      <w:pPr>
        <w:pStyle w:val="DocID"/>
        <w:jc w:val="both"/>
        <w:rPr>
          <w:rFonts w:ascii="Arial" w:hAnsi="Arial" w:cs="Arial"/>
          <w:szCs w:val="12"/>
        </w:rPr>
      </w:pPr>
    </w:p>
    <w:p w14:paraId="74462E19" w14:textId="77777777" w:rsidR="003E4346" w:rsidRPr="00E9522A" w:rsidRDefault="003E4346">
      <w:pPr>
        <w:rPr>
          <w:rFonts w:ascii="Arial" w:hAnsi="Arial" w:cs="Arial"/>
          <w:sz w:val="24"/>
          <w:szCs w:val="24"/>
        </w:rPr>
      </w:pPr>
      <w:r w:rsidRPr="00E9522A">
        <w:rPr>
          <w:rFonts w:ascii="Arial" w:hAnsi="Arial" w:cs="Arial"/>
          <w:sz w:val="24"/>
          <w:szCs w:val="24"/>
        </w:rPr>
        <w:br w:type="page"/>
      </w:r>
    </w:p>
    <w:p w14:paraId="43636ADF" w14:textId="77777777" w:rsidR="003E4346" w:rsidRPr="00E9522A" w:rsidRDefault="003E4346" w:rsidP="003E4346">
      <w:pPr>
        <w:jc w:val="center"/>
        <w:rPr>
          <w:rFonts w:ascii="Arial" w:hAnsi="Arial" w:cs="Arial"/>
          <w:b/>
          <w:sz w:val="28"/>
          <w:szCs w:val="28"/>
        </w:rPr>
      </w:pPr>
      <w:r w:rsidRPr="00E9522A">
        <w:rPr>
          <w:rFonts w:ascii="Arial" w:hAnsi="Arial" w:cs="Arial"/>
          <w:b/>
          <w:sz w:val="28"/>
          <w:szCs w:val="28"/>
        </w:rPr>
        <w:lastRenderedPageBreak/>
        <w:t xml:space="preserve">Organizational Commitment </w:t>
      </w:r>
    </w:p>
    <w:p w14:paraId="5807B52B" w14:textId="77777777" w:rsidR="003E4346" w:rsidRPr="00E9522A" w:rsidRDefault="003E4346" w:rsidP="003E4346">
      <w:pPr>
        <w:spacing w:after="0"/>
        <w:rPr>
          <w:rFonts w:ascii="Arial" w:hAnsi="Arial" w:cs="Arial"/>
          <w:b/>
          <w:sz w:val="24"/>
          <w:szCs w:val="24"/>
        </w:rPr>
      </w:pPr>
    </w:p>
    <w:p w14:paraId="3BA8D198" w14:textId="77777777" w:rsidR="003E4346" w:rsidRPr="00E9522A" w:rsidRDefault="003E4346" w:rsidP="003E4346">
      <w:pPr>
        <w:spacing w:after="0"/>
        <w:rPr>
          <w:rFonts w:ascii="Arial" w:hAnsi="Arial" w:cs="Arial"/>
          <w:sz w:val="24"/>
          <w:szCs w:val="24"/>
        </w:rPr>
      </w:pPr>
      <w:r w:rsidRPr="00E9522A">
        <w:rPr>
          <w:rFonts w:ascii="Arial" w:hAnsi="Arial" w:cs="Arial"/>
          <w:sz w:val="24"/>
          <w:szCs w:val="24"/>
        </w:rPr>
        <w:t xml:space="preserve">Essential components of a successful Privacy Management Program include, therefore, the ongoing assessment, modification, and revisions of privacy policies, practices, </w:t>
      </w:r>
      <w:proofErr w:type="gramStart"/>
      <w:r w:rsidRPr="00E9522A">
        <w:rPr>
          <w:rFonts w:ascii="Arial" w:hAnsi="Arial" w:cs="Arial"/>
          <w:sz w:val="24"/>
          <w:szCs w:val="24"/>
        </w:rPr>
        <w:t>training</w:t>
      </w:r>
      <w:proofErr w:type="gramEnd"/>
      <w:r w:rsidRPr="00E9522A">
        <w:rPr>
          <w:rFonts w:ascii="Arial" w:hAnsi="Arial" w:cs="Arial"/>
          <w:sz w:val="24"/>
          <w:szCs w:val="24"/>
        </w:rPr>
        <w:t xml:space="preserve"> and communications. This review cycle is the final implementation step in establishing a Privacy Management Program which ensures full comp</w:t>
      </w:r>
      <w:r w:rsidR="007C600B" w:rsidRPr="00E9522A">
        <w:rPr>
          <w:rFonts w:ascii="Arial" w:hAnsi="Arial" w:cs="Arial"/>
          <w:sz w:val="24"/>
          <w:szCs w:val="24"/>
        </w:rPr>
        <w:t>liance with all aspects of the a</w:t>
      </w:r>
      <w:r w:rsidRPr="00E9522A">
        <w:rPr>
          <w:rFonts w:ascii="Arial" w:hAnsi="Arial" w:cs="Arial"/>
          <w:sz w:val="24"/>
          <w:szCs w:val="24"/>
        </w:rPr>
        <w:t>ct.</w:t>
      </w:r>
    </w:p>
    <w:p w14:paraId="567D76E7" w14:textId="77777777" w:rsidR="003E4346" w:rsidRPr="00E9522A" w:rsidRDefault="003E4346" w:rsidP="003E4346">
      <w:pPr>
        <w:spacing w:after="0"/>
        <w:rPr>
          <w:rFonts w:ascii="Arial" w:hAnsi="Arial" w:cs="Arial"/>
          <w:b/>
          <w:sz w:val="24"/>
          <w:szCs w:val="24"/>
        </w:rPr>
      </w:pPr>
    </w:p>
    <w:p w14:paraId="26476F16" w14:textId="77777777" w:rsidR="003E4346" w:rsidRPr="00E9522A" w:rsidRDefault="003E4346" w:rsidP="003E4346">
      <w:pPr>
        <w:spacing w:after="0"/>
        <w:rPr>
          <w:rFonts w:ascii="Arial" w:hAnsi="Arial" w:cs="Arial"/>
          <w:sz w:val="24"/>
          <w:szCs w:val="24"/>
        </w:rPr>
      </w:pPr>
      <w:r w:rsidRPr="00E9522A">
        <w:rPr>
          <w:rFonts w:ascii="Arial" w:hAnsi="Arial" w:cs="Arial"/>
          <w:sz w:val="24"/>
          <w:szCs w:val="24"/>
        </w:rPr>
        <w:t xml:space="preserve">In summary, an organization with a robust Privacy Management </w:t>
      </w:r>
      <w:r w:rsidR="00344B8D" w:rsidRPr="00E9522A">
        <w:rPr>
          <w:rFonts w:ascii="Arial" w:hAnsi="Arial" w:cs="Arial"/>
          <w:sz w:val="24"/>
          <w:szCs w:val="24"/>
        </w:rPr>
        <w:t>Program</w:t>
      </w:r>
      <w:r w:rsidRPr="00E9522A">
        <w:rPr>
          <w:rFonts w:ascii="Arial" w:hAnsi="Arial" w:cs="Arial"/>
          <w:sz w:val="24"/>
          <w:szCs w:val="24"/>
        </w:rPr>
        <w:t xml:space="preserve"> is characterized as one which supports and promotes:</w:t>
      </w:r>
    </w:p>
    <w:p w14:paraId="1D7D5970" w14:textId="77777777" w:rsidR="003E4346" w:rsidRPr="00E9522A" w:rsidRDefault="003E4346" w:rsidP="003E4346">
      <w:pPr>
        <w:pStyle w:val="ListParagraph"/>
        <w:numPr>
          <w:ilvl w:val="0"/>
          <w:numId w:val="28"/>
        </w:numPr>
        <w:spacing w:after="0"/>
        <w:rPr>
          <w:rFonts w:ascii="Arial" w:hAnsi="Arial" w:cs="Arial"/>
          <w:sz w:val="24"/>
          <w:szCs w:val="24"/>
        </w:rPr>
      </w:pPr>
      <w:r w:rsidRPr="00E9522A">
        <w:rPr>
          <w:rFonts w:ascii="Arial" w:hAnsi="Arial" w:cs="Arial"/>
          <w:sz w:val="24"/>
          <w:szCs w:val="24"/>
        </w:rPr>
        <w:t>a strong ethic of privacy</w:t>
      </w:r>
      <w:r w:rsidR="007C600B" w:rsidRPr="00E9522A">
        <w:rPr>
          <w:rFonts w:ascii="Arial" w:hAnsi="Arial" w:cs="Arial"/>
          <w:sz w:val="24"/>
          <w:szCs w:val="24"/>
        </w:rPr>
        <w:t>.</w:t>
      </w:r>
    </w:p>
    <w:p w14:paraId="6CDCEB3C" w14:textId="77777777" w:rsidR="003E4346" w:rsidRPr="00E9522A" w:rsidRDefault="003E4346" w:rsidP="003E4346">
      <w:pPr>
        <w:pStyle w:val="ListParagraph"/>
        <w:numPr>
          <w:ilvl w:val="0"/>
          <w:numId w:val="28"/>
        </w:numPr>
        <w:spacing w:after="0"/>
        <w:rPr>
          <w:rFonts w:ascii="Arial" w:hAnsi="Arial" w:cs="Arial"/>
          <w:sz w:val="24"/>
          <w:szCs w:val="24"/>
        </w:rPr>
      </w:pPr>
      <w:r w:rsidRPr="00E9522A">
        <w:rPr>
          <w:rFonts w:ascii="Arial" w:hAnsi="Arial" w:cs="Arial"/>
          <w:sz w:val="24"/>
          <w:szCs w:val="24"/>
        </w:rPr>
        <w:t>an engaged commitment on the part of senior leaders</w:t>
      </w:r>
      <w:r w:rsidR="007C600B" w:rsidRPr="00E9522A">
        <w:rPr>
          <w:rFonts w:ascii="Arial" w:hAnsi="Arial" w:cs="Arial"/>
          <w:sz w:val="24"/>
          <w:szCs w:val="24"/>
        </w:rPr>
        <w:t>.</w:t>
      </w:r>
    </w:p>
    <w:p w14:paraId="72395CEC" w14:textId="77777777" w:rsidR="003E4346" w:rsidRPr="00E9522A" w:rsidRDefault="003E4346" w:rsidP="003E4346">
      <w:pPr>
        <w:pStyle w:val="ListParagraph"/>
        <w:numPr>
          <w:ilvl w:val="0"/>
          <w:numId w:val="28"/>
        </w:numPr>
        <w:spacing w:after="0"/>
        <w:rPr>
          <w:rFonts w:ascii="Arial" w:hAnsi="Arial" w:cs="Arial"/>
          <w:sz w:val="24"/>
          <w:szCs w:val="24"/>
        </w:rPr>
      </w:pPr>
      <w:r w:rsidRPr="00E9522A">
        <w:rPr>
          <w:rFonts w:ascii="Arial" w:hAnsi="Arial" w:cs="Arial"/>
          <w:sz w:val="24"/>
          <w:szCs w:val="24"/>
        </w:rPr>
        <w:t>a knowledgeable and involved Privacy Officer who has the authority, resources</w:t>
      </w:r>
      <w:r w:rsidR="007C600B" w:rsidRPr="00E9522A">
        <w:rPr>
          <w:rFonts w:ascii="Arial" w:hAnsi="Arial" w:cs="Arial"/>
          <w:sz w:val="24"/>
          <w:szCs w:val="24"/>
        </w:rPr>
        <w:t>,</w:t>
      </w:r>
      <w:r w:rsidRPr="00E9522A">
        <w:rPr>
          <w:rFonts w:ascii="Arial" w:hAnsi="Arial" w:cs="Arial"/>
          <w:sz w:val="24"/>
          <w:szCs w:val="24"/>
        </w:rPr>
        <w:t xml:space="preserve"> and supports to manage the program</w:t>
      </w:r>
      <w:r w:rsidR="007C600B" w:rsidRPr="00E9522A">
        <w:rPr>
          <w:rFonts w:ascii="Arial" w:hAnsi="Arial" w:cs="Arial"/>
          <w:sz w:val="24"/>
          <w:szCs w:val="24"/>
        </w:rPr>
        <w:t>.</w:t>
      </w:r>
    </w:p>
    <w:p w14:paraId="1DAEBAF4" w14:textId="77777777" w:rsidR="003E4346" w:rsidRPr="00E9522A" w:rsidRDefault="003E4346" w:rsidP="003E4346">
      <w:pPr>
        <w:pStyle w:val="ListParagraph"/>
        <w:numPr>
          <w:ilvl w:val="0"/>
          <w:numId w:val="28"/>
        </w:numPr>
        <w:spacing w:after="0"/>
        <w:rPr>
          <w:rFonts w:ascii="Arial" w:hAnsi="Arial" w:cs="Arial"/>
          <w:sz w:val="24"/>
          <w:szCs w:val="24"/>
        </w:rPr>
      </w:pPr>
      <w:r w:rsidRPr="00E9522A">
        <w:rPr>
          <w:rFonts w:ascii="Arial" w:hAnsi="Arial" w:cs="Arial"/>
          <w:sz w:val="24"/>
          <w:szCs w:val="24"/>
        </w:rPr>
        <w:t>clear reporting mechanisms for communicating the successes and challenges of the Privacy Management Program and for reporting on security lapses and/or privacy breaches</w:t>
      </w:r>
      <w:r w:rsidR="007C600B" w:rsidRPr="00E9522A">
        <w:rPr>
          <w:rFonts w:ascii="Arial" w:hAnsi="Arial" w:cs="Arial"/>
          <w:sz w:val="24"/>
          <w:szCs w:val="24"/>
        </w:rPr>
        <w:t>.</w:t>
      </w:r>
    </w:p>
    <w:p w14:paraId="5346E7CC" w14:textId="77777777" w:rsidR="003E4346" w:rsidRPr="00E9522A" w:rsidRDefault="003E4346" w:rsidP="003E4346">
      <w:pPr>
        <w:pStyle w:val="ListParagraph"/>
        <w:numPr>
          <w:ilvl w:val="0"/>
          <w:numId w:val="28"/>
        </w:numPr>
        <w:spacing w:after="0"/>
        <w:rPr>
          <w:rFonts w:ascii="Arial" w:hAnsi="Arial" w:cs="Arial"/>
          <w:sz w:val="24"/>
          <w:szCs w:val="24"/>
        </w:rPr>
      </w:pPr>
      <w:r w:rsidRPr="00E9522A">
        <w:rPr>
          <w:rFonts w:ascii="Arial" w:hAnsi="Arial" w:cs="Arial"/>
          <w:sz w:val="24"/>
          <w:szCs w:val="24"/>
        </w:rPr>
        <w:t xml:space="preserve">an awareness of the personal information it collects, the purposes for which it collects it, the use the information is put to, the </w:t>
      </w:r>
      <w:proofErr w:type="gramStart"/>
      <w:r w:rsidRPr="00E9522A">
        <w:rPr>
          <w:rFonts w:ascii="Arial" w:hAnsi="Arial" w:cs="Arial"/>
          <w:sz w:val="24"/>
          <w:szCs w:val="24"/>
        </w:rPr>
        <w:t>manner in which</w:t>
      </w:r>
      <w:proofErr w:type="gramEnd"/>
      <w:r w:rsidRPr="00E9522A">
        <w:rPr>
          <w:rFonts w:ascii="Arial" w:hAnsi="Arial" w:cs="Arial"/>
          <w:sz w:val="24"/>
          <w:szCs w:val="24"/>
        </w:rPr>
        <w:t xml:space="preserve"> the information is stored and destroyed</w:t>
      </w:r>
      <w:r w:rsidR="007C600B" w:rsidRPr="00E9522A">
        <w:rPr>
          <w:rFonts w:ascii="Arial" w:hAnsi="Arial" w:cs="Arial"/>
          <w:sz w:val="24"/>
          <w:szCs w:val="24"/>
        </w:rPr>
        <w:t>.</w:t>
      </w:r>
    </w:p>
    <w:p w14:paraId="6237700C" w14:textId="77777777" w:rsidR="003E4346" w:rsidRPr="00E9522A" w:rsidRDefault="003E4346" w:rsidP="003E4346">
      <w:pPr>
        <w:pStyle w:val="ListParagraph"/>
        <w:numPr>
          <w:ilvl w:val="0"/>
          <w:numId w:val="28"/>
        </w:numPr>
        <w:spacing w:after="0"/>
        <w:rPr>
          <w:rFonts w:ascii="Arial" w:hAnsi="Arial" w:cs="Arial"/>
          <w:sz w:val="24"/>
          <w:szCs w:val="24"/>
        </w:rPr>
      </w:pPr>
      <w:r w:rsidRPr="00E9522A">
        <w:rPr>
          <w:rFonts w:ascii="Arial" w:hAnsi="Arial" w:cs="Arial"/>
          <w:sz w:val="24"/>
          <w:szCs w:val="24"/>
        </w:rPr>
        <w:t>the policies and procedures which promote compliance and minimize risk</w:t>
      </w:r>
      <w:r w:rsidR="007C600B" w:rsidRPr="00E9522A">
        <w:rPr>
          <w:rFonts w:ascii="Arial" w:hAnsi="Arial" w:cs="Arial"/>
          <w:sz w:val="24"/>
          <w:szCs w:val="24"/>
        </w:rPr>
        <w:t>.</w:t>
      </w:r>
    </w:p>
    <w:p w14:paraId="03D26EA1" w14:textId="77777777" w:rsidR="003E4346" w:rsidRPr="00E9522A" w:rsidRDefault="003E4346" w:rsidP="003E4346">
      <w:pPr>
        <w:pStyle w:val="ListParagraph"/>
        <w:numPr>
          <w:ilvl w:val="0"/>
          <w:numId w:val="28"/>
        </w:numPr>
        <w:spacing w:after="0"/>
        <w:rPr>
          <w:rFonts w:ascii="Arial" w:hAnsi="Arial" w:cs="Arial"/>
          <w:sz w:val="24"/>
          <w:szCs w:val="24"/>
        </w:rPr>
      </w:pPr>
      <w:r w:rsidRPr="00E9522A">
        <w:rPr>
          <w:rFonts w:ascii="Arial" w:hAnsi="Arial" w:cs="Arial"/>
          <w:sz w:val="24"/>
          <w:szCs w:val="24"/>
        </w:rPr>
        <w:t>knowledgeable and trained staff, officers</w:t>
      </w:r>
      <w:r w:rsidR="007C600B" w:rsidRPr="00E9522A">
        <w:rPr>
          <w:rFonts w:ascii="Arial" w:hAnsi="Arial" w:cs="Arial"/>
          <w:sz w:val="24"/>
          <w:szCs w:val="24"/>
        </w:rPr>
        <w:t>,</w:t>
      </w:r>
      <w:r w:rsidRPr="00E9522A">
        <w:rPr>
          <w:rFonts w:ascii="Arial" w:hAnsi="Arial" w:cs="Arial"/>
          <w:sz w:val="24"/>
          <w:szCs w:val="24"/>
        </w:rPr>
        <w:t xml:space="preserve"> and volunteers</w:t>
      </w:r>
      <w:r w:rsidR="007C600B" w:rsidRPr="00E9522A">
        <w:rPr>
          <w:rFonts w:ascii="Arial" w:hAnsi="Arial" w:cs="Arial"/>
          <w:sz w:val="24"/>
          <w:szCs w:val="24"/>
        </w:rPr>
        <w:t>.</w:t>
      </w:r>
    </w:p>
    <w:p w14:paraId="3AEACA0A" w14:textId="77777777" w:rsidR="003E4346" w:rsidRPr="00E9522A" w:rsidRDefault="003E4346" w:rsidP="003E4346">
      <w:pPr>
        <w:pStyle w:val="ListParagraph"/>
        <w:numPr>
          <w:ilvl w:val="0"/>
          <w:numId w:val="28"/>
        </w:numPr>
        <w:spacing w:after="0"/>
        <w:rPr>
          <w:rFonts w:ascii="Arial" w:hAnsi="Arial" w:cs="Arial"/>
          <w:sz w:val="24"/>
          <w:szCs w:val="24"/>
        </w:rPr>
      </w:pPr>
      <w:r w:rsidRPr="00E9522A">
        <w:rPr>
          <w:rFonts w:ascii="Arial" w:hAnsi="Arial" w:cs="Arial"/>
          <w:sz w:val="24"/>
          <w:szCs w:val="24"/>
        </w:rPr>
        <w:t>openness in communicating with individuals whose personal information it possesses and informing them of their privacy rights</w:t>
      </w:r>
      <w:r w:rsidR="007C600B" w:rsidRPr="00E9522A">
        <w:rPr>
          <w:rFonts w:ascii="Arial" w:hAnsi="Arial" w:cs="Arial"/>
          <w:sz w:val="24"/>
          <w:szCs w:val="24"/>
        </w:rPr>
        <w:t>.</w:t>
      </w:r>
    </w:p>
    <w:p w14:paraId="5C55BA46" w14:textId="77777777" w:rsidR="003E4346" w:rsidRPr="00E9522A" w:rsidRDefault="003E4346" w:rsidP="003E4346">
      <w:pPr>
        <w:pStyle w:val="ListParagraph"/>
        <w:numPr>
          <w:ilvl w:val="0"/>
          <w:numId w:val="28"/>
        </w:numPr>
        <w:spacing w:after="0"/>
        <w:rPr>
          <w:rFonts w:ascii="Arial" w:hAnsi="Arial" w:cs="Arial"/>
          <w:sz w:val="24"/>
          <w:szCs w:val="24"/>
        </w:rPr>
      </w:pPr>
      <w:r w:rsidRPr="00E9522A">
        <w:rPr>
          <w:rFonts w:ascii="Arial" w:hAnsi="Arial" w:cs="Arial"/>
          <w:sz w:val="24"/>
          <w:szCs w:val="24"/>
        </w:rPr>
        <w:t>a commitment to ongoing training and auditing of policies and practices.</w:t>
      </w:r>
    </w:p>
    <w:p w14:paraId="5FD7E4B2" w14:textId="77777777" w:rsidR="003E4346" w:rsidRPr="00E9522A" w:rsidRDefault="003E4346" w:rsidP="003E4346">
      <w:pPr>
        <w:spacing w:after="0"/>
        <w:rPr>
          <w:rFonts w:ascii="Arial" w:hAnsi="Arial" w:cs="Arial"/>
          <w:b/>
          <w:sz w:val="24"/>
          <w:szCs w:val="24"/>
        </w:rPr>
      </w:pPr>
    </w:p>
    <w:p w14:paraId="7915A496" w14:textId="2DA431C7" w:rsidR="003E4346" w:rsidRPr="00E9522A" w:rsidRDefault="003E4346" w:rsidP="003E4346">
      <w:pPr>
        <w:pStyle w:val="DocID"/>
        <w:rPr>
          <w:rFonts w:ascii="Arial" w:hAnsi="Arial" w:cs="Arial"/>
          <w:szCs w:val="12"/>
        </w:rPr>
      </w:pPr>
    </w:p>
    <w:p w14:paraId="4E5816A3" w14:textId="77777777" w:rsidR="003E4346" w:rsidRPr="00E9522A" w:rsidRDefault="003E4346">
      <w:pPr>
        <w:rPr>
          <w:rFonts w:ascii="Arial" w:hAnsi="Arial" w:cs="Arial"/>
          <w:sz w:val="12"/>
          <w:lang w:val="en-US"/>
        </w:rPr>
      </w:pPr>
      <w:r w:rsidRPr="00E9522A">
        <w:rPr>
          <w:rFonts w:ascii="Arial" w:hAnsi="Arial" w:cs="Arial"/>
          <w:sz w:val="12"/>
          <w:lang w:val="en-US"/>
        </w:rPr>
        <w:br w:type="page"/>
      </w:r>
    </w:p>
    <w:p w14:paraId="246946B4" w14:textId="77777777" w:rsidR="005E479A" w:rsidRPr="00086740" w:rsidRDefault="003E4346" w:rsidP="003E4346">
      <w:pPr>
        <w:spacing w:after="0" w:line="240" w:lineRule="auto"/>
        <w:jc w:val="center"/>
        <w:rPr>
          <w:rFonts w:ascii="Arial" w:hAnsi="Arial" w:cs="Arial"/>
          <w:b/>
          <w:sz w:val="28"/>
          <w:lang w:val="en-US"/>
        </w:rPr>
      </w:pPr>
      <w:r w:rsidRPr="00086740">
        <w:rPr>
          <w:rFonts w:ascii="Arial" w:hAnsi="Arial" w:cs="Arial"/>
          <w:b/>
          <w:sz w:val="28"/>
          <w:lang w:val="en-US"/>
        </w:rPr>
        <w:lastRenderedPageBreak/>
        <w:t>Privacy Program Resources</w:t>
      </w:r>
    </w:p>
    <w:p w14:paraId="75CA38E9" w14:textId="77777777" w:rsidR="003E4346" w:rsidRPr="00086740" w:rsidRDefault="003E4346" w:rsidP="003E4346">
      <w:pPr>
        <w:spacing w:after="0" w:line="240" w:lineRule="auto"/>
        <w:jc w:val="center"/>
        <w:rPr>
          <w:rFonts w:ascii="Arial" w:hAnsi="Arial" w:cs="Arial"/>
          <w:b/>
          <w:sz w:val="24"/>
          <w:szCs w:val="24"/>
        </w:rPr>
      </w:pPr>
    </w:p>
    <w:p w14:paraId="6D217597" w14:textId="77777777" w:rsidR="00EC5276" w:rsidRDefault="003E4346" w:rsidP="003E4346">
      <w:pPr>
        <w:spacing w:after="120"/>
        <w:jc w:val="center"/>
        <w:rPr>
          <w:rFonts w:ascii="Arial" w:hAnsi="Arial" w:cs="Arial"/>
          <w:b/>
          <w:sz w:val="24"/>
          <w:szCs w:val="24"/>
        </w:rPr>
      </w:pPr>
      <w:r w:rsidRPr="00086740">
        <w:rPr>
          <w:rFonts w:ascii="Arial" w:hAnsi="Arial" w:cs="Arial"/>
          <w:b/>
          <w:sz w:val="24"/>
          <w:szCs w:val="24"/>
        </w:rPr>
        <w:t>Office of the Information and Privacy Commissioner for British Columbia</w:t>
      </w:r>
      <w:r w:rsidRPr="00086740">
        <w:rPr>
          <w:rFonts w:ascii="Arial" w:hAnsi="Arial" w:cs="Arial"/>
          <w:sz w:val="24"/>
          <w:szCs w:val="24"/>
        </w:rPr>
        <w:br/>
      </w:r>
      <w:hyperlink r:id="rId28" w:history="1">
        <w:r w:rsidR="00086740" w:rsidRPr="00086740">
          <w:rPr>
            <w:rStyle w:val="Hyperlink"/>
            <w:rFonts w:ascii="Arial" w:hAnsi="Arial" w:cs="Arial"/>
            <w:i/>
            <w:sz w:val="24"/>
            <w:szCs w:val="24"/>
          </w:rPr>
          <w:t>www.oipc.bc.ca</w:t>
        </w:r>
      </w:hyperlink>
      <w:r w:rsidR="00086740" w:rsidRPr="00086740">
        <w:rPr>
          <w:rFonts w:ascii="Arial" w:hAnsi="Arial" w:cs="Arial"/>
          <w:i/>
          <w:sz w:val="24"/>
          <w:szCs w:val="24"/>
        </w:rPr>
        <w:t xml:space="preserve"> </w:t>
      </w:r>
      <w:r w:rsidRPr="009F11E9">
        <w:rPr>
          <w:rFonts w:ascii="Arial" w:hAnsi="Arial" w:cs="Arial"/>
          <w:i/>
          <w:sz w:val="24"/>
          <w:szCs w:val="24"/>
          <w:highlight w:val="yellow"/>
        </w:rPr>
        <w:br/>
      </w:r>
    </w:p>
    <w:p w14:paraId="69F63475" w14:textId="339B6FEC" w:rsidR="003E4346" w:rsidRPr="00086740" w:rsidRDefault="00000000" w:rsidP="003E4346">
      <w:pPr>
        <w:spacing w:after="120"/>
        <w:jc w:val="center"/>
        <w:rPr>
          <w:rFonts w:ascii="Arial" w:hAnsi="Arial" w:cs="Arial"/>
          <w:b/>
          <w:sz w:val="24"/>
          <w:szCs w:val="24"/>
        </w:rPr>
      </w:pPr>
      <w:r>
        <w:rPr>
          <w:rFonts w:ascii="Arial" w:hAnsi="Arial" w:cs="Arial"/>
          <w:b/>
          <w:sz w:val="24"/>
          <w:szCs w:val="24"/>
        </w:rPr>
        <w:pict w14:anchorId="5F900AB4">
          <v:rect id="_x0000_i1033" style="width:0;height:1.5pt" o:hralign="center" o:hrstd="t" o:hr="t" fillcolor="#a0a0a0" stroked="f"/>
        </w:pict>
      </w:r>
    </w:p>
    <w:p w14:paraId="3FA3B31E" w14:textId="483A47F3" w:rsidR="003E4346" w:rsidRPr="00086740" w:rsidRDefault="003E4346" w:rsidP="003E4346">
      <w:pPr>
        <w:pStyle w:val="ListParagraph"/>
        <w:numPr>
          <w:ilvl w:val="0"/>
          <w:numId w:val="30"/>
        </w:numPr>
        <w:ind w:left="340"/>
        <w:rPr>
          <w:rFonts w:ascii="Arial" w:hAnsi="Arial" w:cs="Arial"/>
          <w:sz w:val="24"/>
          <w:szCs w:val="24"/>
        </w:rPr>
      </w:pPr>
      <w:r w:rsidRPr="00086740">
        <w:rPr>
          <w:rFonts w:ascii="Arial" w:hAnsi="Arial" w:cs="Arial"/>
          <w:sz w:val="24"/>
          <w:szCs w:val="24"/>
        </w:rPr>
        <w:t>A Guide to B.C.’s Personal Information Protection Act for Businesses and Organizations</w:t>
      </w:r>
      <w:r w:rsidR="00086740" w:rsidRPr="00086740">
        <w:rPr>
          <w:rFonts w:ascii="Arial" w:hAnsi="Arial" w:cs="Arial"/>
          <w:sz w:val="24"/>
          <w:szCs w:val="24"/>
        </w:rPr>
        <w:t xml:space="preserve"> </w:t>
      </w:r>
      <w:hyperlink r:id="rId29" w:history="1">
        <w:r w:rsidR="00290486" w:rsidRPr="00421B15">
          <w:rPr>
            <w:rStyle w:val="Hyperlink"/>
            <w:rFonts w:ascii="Arial" w:hAnsi="Arial" w:cs="Arial"/>
            <w:sz w:val="24"/>
            <w:szCs w:val="24"/>
          </w:rPr>
          <w:t>https://www.oipc.bc.ca/guidance-documents/1438</w:t>
        </w:r>
      </w:hyperlink>
      <w:r w:rsidR="00290486">
        <w:rPr>
          <w:rFonts w:ascii="Arial" w:hAnsi="Arial" w:cs="Arial"/>
          <w:sz w:val="24"/>
          <w:szCs w:val="24"/>
        </w:rPr>
        <w:t xml:space="preserve"> </w:t>
      </w:r>
    </w:p>
    <w:p w14:paraId="061B54CD" w14:textId="5D0D36A8" w:rsidR="003E4346" w:rsidRPr="00086740" w:rsidRDefault="00290486" w:rsidP="003E4346">
      <w:pPr>
        <w:pStyle w:val="ListParagraph"/>
        <w:numPr>
          <w:ilvl w:val="0"/>
          <w:numId w:val="30"/>
        </w:numPr>
        <w:ind w:left="340"/>
        <w:rPr>
          <w:rFonts w:ascii="Arial" w:hAnsi="Arial" w:cs="Arial"/>
          <w:sz w:val="24"/>
          <w:szCs w:val="24"/>
        </w:rPr>
      </w:pPr>
      <w:r>
        <w:rPr>
          <w:rFonts w:ascii="Arial" w:hAnsi="Arial" w:cs="Arial"/>
          <w:sz w:val="24"/>
          <w:szCs w:val="24"/>
        </w:rPr>
        <w:t xml:space="preserve">Webinars, </w:t>
      </w:r>
      <w:proofErr w:type="gramStart"/>
      <w:r>
        <w:rPr>
          <w:rFonts w:ascii="Arial" w:hAnsi="Arial" w:cs="Arial"/>
          <w:sz w:val="24"/>
          <w:szCs w:val="24"/>
        </w:rPr>
        <w:t>videos</w:t>
      </w:r>
      <w:proofErr w:type="gramEnd"/>
      <w:r>
        <w:rPr>
          <w:rFonts w:ascii="Arial" w:hAnsi="Arial" w:cs="Arial"/>
          <w:sz w:val="24"/>
          <w:szCs w:val="24"/>
        </w:rPr>
        <w:t xml:space="preserve"> and podcasts:  </w:t>
      </w:r>
      <w:hyperlink r:id="rId30" w:history="1">
        <w:r w:rsidRPr="00421B15">
          <w:rPr>
            <w:rStyle w:val="Hyperlink"/>
            <w:rFonts w:ascii="Arial" w:hAnsi="Arial" w:cs="Arial"/>
            <w:sz w:val="24"/>
            <w:szCs w:val="24"/>
          </w:rPr>
          <w:t>https://www.oipc.bc.ca/privacyright/</w:t>
        </w:r>
      </w:hyperlink>
      <w:r>
        <w:rPr>
          <w:rFonts w:ascii="Arial" w:hAnsi="Arial" w:cs="Arial"/>
          <w:sz w:val="24"/>
          <w:szCs w:val="24"/>
        </w:rPr>
        <w:t xml:space="preserve"> </w:t>
      </w:r>
    </w:p>
    <w:p w14:paraId="11DBDD3C" w14:textId="5B662064" w:rsidR="003E4346" w:rsidRPr="00086740" w:rsidRDefault="003E4346" w:rsidP="003E4346">
      <w:pPr>
        <w:pStyle w:val="ListParagraph"/>
        <w:numPr>
          <w:ilvl w:val="0"/>
          <w:numId w:val="30"/>
        </w:numPr>
        <w:ind w:left="340"/>
        <w:rPr>
          <w:rFonts w:ascii="Arial" w:hAnsi="Arial" w:cs="Arial"/>
          <w:sz w:val="24"/>
          <w:szCs w:val="24"/>
        </w:rPr>
      </w:pPr>
      <w:r w:rsidRPr="00086740">
        <w:rPr>
          <w:rFonts w:ascii="Arial" w:hAnsi="Arial" w:cs="Arial"/>
          <w:sz w:val="24"/>
          <w:szCs w:val="24"/>
        </w:rPr>
        <w:t>Securing Personal Information: A Self-Assessment Tool for Organizations</w:t>
      </w:r>
      <w:r w:rsidR="00290486" w:rsidRPr="00290486">
        <w:t xml:space="preserve"> </w:t>
      </w:r>
      <w:hyperlink r:id="rId31" w:history="1">
        <w:r w:rsidR="00290486" w:rsidRPr="00421B15">
          <w:rPr>
            <w:rStyle w:val="Hyperlink"/>
            <w:rFonts w:ascii="Arial" w:hAnsi="Arial" w:cs="Arial"/>
            <w:sz w:val="24"/>
            <w:szCs w:val="24"/>
          </w:rPr>
          <w:t>https://www.oipc.bc.ca/guidance-documents/1439</w:t>
        </w:r>
      </w:hyperlink>
      <w:r w:rsidR="00086740" w:rsidRPr="00086740">
        <w:rPr>
          <w:rFonts w:ascii="Arial" w:hAnsi="Arial" w:cs="Arial"/>
          <w:sz w:val="24"/>
          <w:szCs w:val="24"/>
        </w:rPr>
        <w:t xml:space="preserve"> </w:t>
      </w:r>
    </w:p>
    <w:p w14:paraId="3AC304B0" w14:textId="515711D0" w:rsidR="003E4346" w:rsidRPr="00E40FA2" w:rsidRDefault="003E4346" w:rsidP="003E4346">
      <w:pPr>
        <w:pStyle w:val="ListParagraph"/>
        <w:numPr>
          <w:ilvl w:val="0"/>
          <w:numId w:val="30"/>
        </w:numPr>
        <w:ind w:left="340"/>
        <w:rPr>
          <w:rFonts w:ascii="Arial" w:hAnsi="Arial" w:cs="Arial"/>
          <w:sz w:val="24"/>
          <w:szCs w:val="24"/>
        </w:rPr>
      </w:pPr>
      <w:r w:rsidRPr="00E40FA2">
        <w:rPr>
          <w:rFonts w:ascii="Arial" w:hAnsi="Arial" w:cs="Arial"/>
          <w:sz w:val="24"/>
          <w:szCs w:val="24"/>
        </w:rPr>
        <w:t>Privacy Breaches</w:t>
      </w:r>
      <w:r w:rsidR="00E40FA2" w:rsidRPr="00E40FA2">
        <w:rPr>
          <w:rFonts w:ascii="Arial" w:hAnsi="Arial" w:cs="Arial"/>
          <w:sz w:val="24"/>
          <w:szCs w:val="24"/>
        </w:rPr>
        <w:t xml:space="preserve">: </w:t>
      </w:r>
      <w:r w:rsidRPr="00E40FA2">
        <w:rPr>
          <w:rFonts w:ascii="Arial" w:hAnsi="Arial" w:cs="Arial"/>
          <w:sz w:val="24"/>
          <w:szCs w:val="24"/>
        </w:rPr>
        <w:t>Tools</w:t>
      </w:r>
      <w:r w:rsidR="00E40FA2" w:rsidRPr="00E40FA2">
        <w:rPr>
          <w:rFonts w:ascii="Arial" w:hAnsi="Arial" w:cs="Arial"/>
          <w:sz w:val="24"/>
          <w:szCs w:val="24"/>
        </w:rPr>
        <w:t xml:space="preserve"> and Resources </w:t>
      </w:r>
      <w:hyperlink r:id="rId32" w:history="1">
        <w:r w:rsidR="00290486" w:rsidRPr="00421B15">
          <w:rPr>
            <w:rStyle w:val="Hyperlink"/>
            <w:rFonts w:ascii="Arial" w:hAnsi="Arial" w:cs="Arial"/>
            <w:sz w:val="24"/>
            <w:szCs w:val="24"/>
          </w:rPr>
          <w:t>https://www.oipc.bc.ca/guidance-documents/1428</w:t>
        </w:r>
      </w:hyperlink>
      <w:r w:rsidR="00290486">
        <w:rPr>
          <w:rFonts w:ascii="Arial" w:hAnsi="Arial" w:cs="Arial"/>
          <w:sz w:val="24"/>
          <w:szCs w:val="24"/>
        </w:rPr>
        <w:t xml:space="preserve"> </w:t>
      </w:r>
    </w:p>
    <w:p w14:paraId="6697AF20" w14:textId="4EF02F7E" w:rsidR="003E4346" w:rsidRPr="00290486" w:rsidRDefault="003E4346" w:rsidP="00290486">
      <w:pPr>
        <w:pStyle w:val="ListParagraph"/>
        <w:numPr>
          <w:ilvl w:val="0"/>
          <w:numId w:val="30"/>
        </w:numPr>
        <w:spacing w:after="120"/>
        <w:ind w:left="360"/>
        <w:rPr>
          <w:rFonts w:ascii="Arial" w:hAnsi="Arial" w:cs="Arial"/>
          <w:sz w:val="24"/>
          <w:szCs w:val="24"/>
        </w:rPr>
      </w:pPr>
      <w:r w:rsidRPr="00290486">
        <w:rPr>
          <w:rFonts w:ascii="Arial" w:hAnsi="Arial" w:cs="Arial"/>
          <w:sz w:val="24"/>
          <w:szCs w:val="24"/>
        </w:rPr>
        <w:t>Orders, Decisions, Judicial Reviews, Adjudications</w:t>
      </w:r>
      <w:r w:rsidR="00E40FA2" w:rsidRPr="00290486">
        <w:rPr>
          <w:rFonts w:ascii="Arial" w:hAnsi="Arial" w:cs="Arial"/>
          <w:sz w:val="24"/>
          <w:szCs w:val="24"/>
        </w:rPr>
        <w:t xml:space="preserve"> </w:t>
      </w:r>
      <w:hyperlink r:id="rId33" w:history="1">
        <w:r w:rsidR="00290486" w:rsidRPr="00290486">
          <w:rPr>
            <w:rStyle w:val="Hyperlink"/>
            <w:rFonts w:ascii="Arial" w:hAnsi="Arial" w:cs="Arial"/>
            <w:sz w:val="24"/>
            <w:szCs w:val="24"/>
          </w:rPr>
          <w:t>https://www.oipc.bc.ca/rulings/orders/</w:t>
        </w:r>
      </w:hyperlink>
      <w:r w:rsidR="00290486" w:rsidRPr="00290486">
        <w:rPr>
          <w:rFonts w:ascii="Arial" w:hAnsi="Arial" w:cs="Arial"/>
          <w:sz w:val="24"/>
          <w:szCs w:val="24"/>
        </w:rPr>
        <w:t xml:space="preserve"> </w:t>
      </w:r>
      <w:r w:rsidR="00E40FA2" w:rsidRPr="00290486">
        <w:rPr>
          <w:rFonts w:ascii="Arial" w:hAnsi="Arial" w:cs="Arial"/>
          <w:sz w:val="24"/>
          <w:szCs w:val="24"/>
        </w:rPr>
        <w:t xml:space="preserve"> </w:t>
      </w:r>
    </w:p>
    <w:p w14:paraId="64263AA3" w14:textId="4EA5548A" w:rsidR="003E4346" w:rsidRPr="00290486" w:rsidRDefault="003E4346" w:rsidP="00290486">
      <w:pPr>
        <w:pStyle w:val="ListParagraph"/>
        <w:numPr>
          <w:ilvl w:val="0"/>
          <w:numId w:val="39"/>
        </w:numPr>
        <w:spacing w:after="120"/>
        <w:ind w:left="360"/>
        <w:rPr>
          <w:rFonts w:ascii="Arial" w:hAnsi="Arial" w:cs="Arial"/>
          <w:sz w:val="24"/>
          <w:szCs w:val="24"/>
        </w:rPr>
      </w:pPr>
      <w:r w:rsidRPr="00290486">
        <w:rPr>
          <w:rFonts w:ascii="Arial" w:hAnsi="Arial" w:cs="Arial"/>
          <w:sz w:val="24"/>
          <w:szCs w:val="24"/>
        </w:rPr>
        <w:t>Investigation Reports, Special Reports, Mediation Summaries</w:t>
      </w:r>
      <w:r w:rsidR="00290486" w:rsidRPr="00290486">
        <w:t xml:space="preserve"> </w:t>
      </w:r>
      <w:hyperlink r:id="rId34" w:history="1">
        <w:r w:rsidR="00290486" w:rsidRPr="00290486">
          <w:rPr>
            <w:rStyle w:val="Hyperlink"/>
            <w:rFonts w:ascii="Arial" w:hAnsi="Arial" w:cs="Arial"/>
            <w:sz w:val="24"/>
            <w:szCs w:val="24"/>
          </w:rPr>
          <w:t>https://www.oipc.bc.ca/reports/investigation-and-audit-reports/</w:t>
        </w:r>
      </w:hyperlink>
      <w:r w:rsidR="008A6AD9" w:rsidRPr="00290486">
        <w:rPr>
          <w:rFonts w:ascii="Arial" w:hAnsi="Arial" w:cs="Arial"/>
          <w:sz w:val="24"/>
          <w:szCs w:val="24"/>
        </w:rPr>
        <w:t xml:space="preserve"> </w:t>
      </w:r>
    </w:p>
    <w:p w14:paraId="0A2B3731" w14:textId="77777777" w:rsidR="00361E7C" w:rsidRDefault="00361E7C" w:rsidP="003E4346">
      <w:pPr>
        <w:spacing w:after="120"/>
        <w:jc w:val="center"/>
        <w:outlineLvl w:val="0"/>
        <w:rPr>
          <w:rFonts w:ascii="Arial" w:hAnsi="Arial" w:cs="Arial"/>
          <w:b/>
          <w:sz w:val="24"/>
          <w:szCs w:val="24"/>
        </w:rPr>
      </w:pPr>
    </w:p>
    <w:p w14:paraId="6E22100E" w14:textId="3F7D29EC" w:rsidR="00EC5276" w:rsidRPr="00EC5276" w:rsidRDefault="00000000" w:rsidP="003E4346">
      <w:pPr>
        <w:spacing w:after="120"/>
        <w:jc w:val="center"/>
        <w:outlineLvl w:val="0"/>
        <w:rPr>
          <w:rFonts w:ascii="Arial" w:hAnsi="Arial" w:cs="Arial"/>
          <w:i/>
          <w:sz w:val="24"/>
          <w:szCs w:val="24"/>
        </w:rPr>
      </w:pPr>
      <w:r>
        <w:rPr>
          <w:rFonts w:ascii="Arial" w:hAnsi="Arial" w:cs="Arial"/>
          <w:b/>
          <w:sz w:val="24"/>
          <w:szCs w:val="24"/>
        </w:rPr>
        <w:pict w14:anchorId="70CA4322">
          <v:rect id="_x0000_i1034" style="width:0;height:1.5pt" o:hralign="center" o:bullet="t" o:hrstd="t" o:hr="t" fillcolor="#a0a0a0" stroked="f"/>
        </w:pict>
      </w:r>
      <w:r w:rsidR="003E4346" w:rsidRPr="00361E7C">
        <w:rPr>
          <w:rFonts w:ascii="Arial" w:hAnsi="Arial" w:cs="Arial"/>
          <w:b/>
          <w:sz w:val="24"/>
          <w:szCs w:val="24"/>
        </w:rPr>
        <w:br/>
        <w:t>Government of British Columbia</w:t>
      </w:r>
      <w:r w:rsidR="003E4346" w:rsidRPr="00361E7C">
        <w:rPr>
          <w:rFonts w:ascii="Arial" w:hAnsi="Arial" w:cs="Arial"/>
          <w:b/>
          <w:sz w:val="24"/>
          <w:szCs w:val="24"/>
        </w:rPr>
        <w:br/>
      </w:r>
      <w:r w:rsidR="00361E7C" w:rsidRPr="00361E7C">
        <w:rPr>
          <w:rFonts w:ascii="Arial" w:hAnsi="Arial" w:cs="Arial"/>
          <w:sz w:val="24"/>
          <w:szCs w:val="24"/>
        </w:rPr>
        <w:t>Protecting Personal Information</w:t>
      </w:r>
      <w:r w:rsidR="003E4346" w:rsidRPr="009F11E9">
        <w:rPr>
          <w:rFonts w:ascii="Arial" w:hAnsi="Arial" w:cs="Arial"/>
          <w:sz w:val="24"/>
          <w:szCs w:val="24"/>
          <w:highlight w:val="yellow"/>
        </w:rPr>
        <w:br/>
      </w:r>
      <w:hyperlink r:id="rId35" w:history="1">
        <w:r w:rsidR="00290486" w:rsidRPr="00421B15">
          <w:rPr>
            <w:rStyle w:val="Hyperlink"/>
            <w:rFonts w:ascii="Arial" w:hAnsi="Arial" w:cs="Arial"/>
            <w:i/>
            <w:sz w:val="24"/>
            <w:szCs w:val="24"/>
          </w:rPr>
          <w:t>https://www2.gov.bc.ca/gov/content/employment-business/business/managing-a-business/protect-personal-information</w:t>
        </w:r>
      </w:hyperlink>
      <w:r w:rsidR="00290486">
        <w:rPr>
          <w:rFonts w:ascii="Arial" w:hAnsi="Arial" w:cs="Arial"/>
          <w:i/>
          <w:sz w:val="24"/>
          <w:szCs w:val="24"/>
        </w:rPr>
        <w:t xml:space="preserve"> </w:t>
      </w:r>
      <w:r w:rsidR="003E4346" w:rsidRPr="009F11E9">
        <w:rPr>
          <w:rFonts w:ascii="Arial" w:hAnsi="Arial" w:cs="Arial"/>
          <w:i/>
          <w:sz w:val="24"/>
          <w:szCs w:val="24"/>
          <w:highlight w:val="yellow"/>
        </w:rPr>
        <w:br/>
      </w:r>
    </w:p>
    <w:p w14:paraId="0D2472AA" w14:textId="6ED85FC2" w:rsidR="003E4346" w:rsidRPr="00EC5276" w:rsidRDefault="00000000" w:rsidP="003E4346">
      <w:pPr>
        <w:pStyle w:val="NoSpacing"/>
        <w:spacing w:after="120"/>
        <w:jc w:val="center"/>
        <w:rPr>
          <w:rFonts w:ascii="Arial" w:hAnsi="Arial" w:cs="Arial"/>
          <w:b/>
          <w:sz w:val="24"/>
          <w:szCs w:val="24"/>
        </w:rPr>
      </w:pPr>
      <w:r>
        <w:rPr>
          <w:rFonts w:ascii="Arial" w:hAnsi="Arial" w:cs="Arial"/>
        </w:rPr>
        <w:pict w14:anchorId="7BC77794">
          <v:rect id="_x0000_i1035" style="width:0;height:1.5pt" o:hralign="center" o:hrstd="t" o:hr="t" fillcolor="#a0a0a0" stroked="f"/>
        </w:pict>
      </w:r>
    </w:p>
    <w:p w14:paraId="1FFEFF68" w14:textId="5F839759" w:rsidR="00361E7C" w:rsidRDefault="003E4346" w:rsidP="003E4346">
      <w:pPr>
        <w:jc w:val="center"/>
        <w:rPr>
          <w:rFonts w:ascii="Arial" w:hAnsi="Arial" w:cs="Arial"/>
          <w:i/>
          <w:sz w:val="24"/>
          <w:szCs w:val="24"/>
        </w:rPr>
      </w:pPr>
      <w:r w:rsidRPr="00EC5276">
        <w:rPr>
          <w:rFonts w:ascii="Arial" w:hAnsi="Arial" w:cs="Arial"/>
          <w:b/>
          <w:sz w:val="24"/>
          <w:szCs w:val="24"/>
        </w:rPr>
        <w:t>Legislation</w:t>
      </w:r>
      <w:r w:rsidRPr="00EC5276">
        <w:rPr>
          <w:rFonts w:ascii="Arial" w:hAnsi="Arial" w:cs="Arial"/>
          <w:sz w:val="24"/>
          <w:szCs w:val="24"/>
        </w:rPr>
        <w:br/>
        <w:t>Personal Information Protection Act—BC</w:t>
      </w:r>
      <w:r w:rsidRPr="00EC5276">
        <w:rPr>
          <w:rFonts w:ascii="Arial" w:hAnsi="Arial" w:cs="Arial"/>
          <w:sz w:val="24"/>
          <w:szCs w:val="24"/>
        </w:rPr>
        <w:br/>
      </w:r>
      <w:hyperlink r:id="rId36" w:history="1">
        <w:r w:rsidR="00290486" w:rsidRPr="00421B15">
          <w:rPr>
            <w:rStyle w:val="Hyperlink"/>
            <w:rFonts w:ascii="Arial" w:hAnsi="Arial" w:cs="Arial"/>
            <w:i/>
            <w:sz w:val="24"/>
            <w:szCs w:val="24"/>
          </w:rPr>
          <w:t>https://www.bclaws.gov.bc.ca/civix/document/id/complete/statreg/00_03063_01</w:t>
        </w:r>
      </w:hyperlink>
      <w:r w:rsidR="00290486">
        <w:rPr>
          <w:rFonts w:ascii="Arial" w:hAnsi="Arial" w:cs="Arial"/>
          <w:i/>
          <w:sz w:val="24"/>
          <w:szCs w:val="24"/>
        </w:rPr>
        <w:t xml:space="preserve"> </w:t>
      </w:r>
    </w:p>
    <w:p w14:paraId="4A4FA565" w14:textId="7046C0B6" w:rsidR="003E4346" w:rsidRPr="00E9522A" w:rsidRDefault="003E4346" w:rsidP="003E4346">
      <w:pPr>
        <w:jc w:val="center"/>
        <w:rPr>
          <w:rFonts w:ascii="Arial" w:hAnsi="Arial" w:cs="Arial"/>
          <w:sz w:val="24"/>
          <w:szCs w:val="24"/>
        </w:rPr>
      </w:pPr>
      <w:r w:rsidRPr="00E9522A">
        <w:rPr>
          <w:rFonts w:ascii="Arial" w:hAnsi="Arial" w:cs="Arial"/>
          <w:i/>
          <w:sz w:val="24"/>
          <w:szCs w:val="24"/>
        </w:rPr>
        <w:br/>
      </w:r>
    </w:p>
    <w:sectPr w:rsidR="003E4346" w:rsidRPr="00E9522A" w:rsidSect="00463BB6">
      <w:footerReference w:type="default" r:id="rId37"/>
      <w:pgSz w:w="12240" w:h="15840"/>
      <w:pgMar w:top="1135" w:right="1440" w:bottom="1440" w:left="1440" w:header="720" w:footer="720" w:gutter="0"/>
      <w:pgNumType w:start="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99973" w14:textId="77777777" w:rsidR="00E43800" w:rsidRDefault="00E43800" w:rsidP="008B6C28">
      <w:pPr>
        <w:spacing w:after="0" w:line="240" w:lineRule="auto"/>
      </w:pPr>
      <w:r>
        <w:separator/>
      </w:r>
    </w:p>
  </w:endnote>
  <w:endnote w:type="continuationSeparator" w:id="0">
    <w:p w14:paraId="5327D34A" w14:textId="77777777" w:rsidR="00E43800" w:rsidRDefault="00E43800" w:rsidP="008B6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885575"/>
      <w:docPartObj>
        <w:docPartGallery w:val="Page Numbers (Bottom of Page)"/>
        <w:docPartUnique/>
      </w:docPartObj>
    </w:sdtPr>
    <w:sdtContent>
      <w:p w14:paraId="5E0E140C" w14:textId="22C24BC9" w:rsidR="00046FE5" w:rsidRPr="00E9522A" w:rsidRDefault="00000000" w:rsidP="00630B85">
        <w:pPr>
          <w:pStyle w:val="Footer"/>
          <w:tabs>
            <w:tab w:val="clear" w:pos="4680"/>
          </w:tabs>
          <w:rPr>
            <w:rFonts w:ascii="Times New Roman" w:hAnsi="Times New Roman" w:cs="Times New Roman"/>
            <w:i/>
            <w:sz w:val="20"/>
            <w:szCs w:val="20"/>
          </w:rPr>
        </w:pPr>
        <w:r>
          <w:rPr>
            <w:rFonts w:ascii="Times New Roman" w:hAnsi="Times New Roman" w:cs="Times New Roman"/>
            <w:i/>
            <w:sz w:val="24"/>
            <w:szCs w:val="24"/>
          </w:rPr>
          <w:pict w14:anchorId="60EE796C">
            <v:rect id="_x0000_i1029" style="width:0;height:1.5pt" o:hralign="center" o:hrstd="t" o:hr="t" fillcolor="#a0a0a0" stroked="f"/>
          </w:pict>
        </w:r>
        <w:r w:rsidR="00046FE5" w:rsidRPr="00E9522A">
          <w:rPr>
            <w:rFonts w:ascii="Arial" w:hAnsi="Arial" w:cs="Arial"/>
            <w:i/>
            <w:sz w:val="20"/>
            <w:szCs w:val="20"/>
          </w:rPr>
          <w:t>Summer Conference – 202</w:t>
        </w:r>
        <w:r w:rsidR="000A093C">
          <w:rPr>
            <w:rFonts w:ascii="Arial" w:hAnsi="Arial" w:cs="Arial"/>
            <w:i/>
            <w:sz w:val="20"/>
            <w:szCs w:val="20"/>
          </w:rPr>
          <w:t>3</w:t>
        </w:r>
        <w:r w:rsidR="00046FE5" w:rsidRPr="00E9522A">
          <w:rPr>
            <w:rFonts w:ascii="Arial" w:hAnsi="Arial" w:cs="Arial"/>
            <w:i/>
            <w:sz w:val="20"/>
            <w:szCs w:val="20"/>
          </w:rPr>
          <w:tab/>
        </w:r>
        <w:r w:rsidR="00046FE5" w:rsidRPr="00E9522A">
          <w:rPr>
            <w:rFonts w:ascii="Times New Roman" w:hAnsi="Times New Roman" w:cs="Times New Roman"/>
            <w:sz w:val="20"/>
            <w:szCs w:val="20"/>
          </w:rPr>
          <w:fldChar w:fldCharType="begin"/>
        </w:r>
        <w:r w:rsidR="00046FE5" w:rsidRPr="00E9522A">
          <w:rPr>
            <w:rFonts w:ascii="Times New Roman" w:hAnsi="Times New Roman" w:cs="Times New Roman"/>
            <w:sz w:val="20"/>
            <w:szCs w:val="20"/>
          </w:rPr>
          <w:instrText xml:space="preserve"> PAGE   \* MERGEFORMAT </w:instrText>
        </w:r>
        <w:r w:rsidR="00046FE5" w:rsidRPr="00E9522A">
          <w:rPr>
            <w:rFonts w:ascii="Times New Roman" w:hAnsi="Times New Roman" w:cs="Times New Roman"/>
            <w:sz w:val="20"/>
            <w:szCs w:val="20"/>
          </w:rPr>
          <w:fldChar w:fldCharType="separate"/>
        </w:r>
        <w:r w:rsidR="00046FE5" w:rsidRPr="00E9522A">
          <w:rPr>
            <w:rFonts w:ascii="Times New Roman" w:hAnsi="Times New Roman" w:cs="Times New Roman"/>
            <w:noProof/>
            <w:sz w:val="20"/>
            <w:szCs w:val="20"/>
          </w:rPr>
          <w:t>6</w:t>
        </w:r>
        <w:r w:rsidR="00046FE5" w:rsidRPr="00E9522A">
          <w:rPr>
            <w:rFonts w:ascii="Times New Roman" w:hAnsi="Times New Roman" w:cs="Times New Roman"/>
            <w:sz w:val="20"/>
            <w:szCs w:val="20"/>
          </w:rPr>
          <w:fldChar w:fldCharType="end"/>
        </w:r>
      </w:p>
      <w:p w14:paraId="5D240266" w14:textId="77777777" w:rsidR="00046FE5" w:rsidRDefault="00000000">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460959"/>
      <w:docPartObj>
        <w:docPartGallery w:val="Page Numbers (Bottom of Page)"/>
        <w:docPartUnique/>
      </w:docPartObj>
    </w:sdtPr>
    <w:sdtEndPr>
      <w:rPr>
        <w:noProof/>
      </w:rPr>
    </w:sdtEndPr>
    <w:sdtContent>
      <w:p w14:paraId="178390A4" w14:textId="0B48F853" w:rsidR="00800801" w:rsidRDefault="00000000">
        <w:pPr>
          <w:pStyle w:val="Footer"/>
          <w:jc w:val="right"/>
        </w:pPr>
      </w:p>
    </w:sdtContent>
  </w:sdt>
  <w:p w14:paraId="4C2AD817" w14:textId="77777777" w:rsidR="00046FE5" w:rsidRPr="006602A0" w:rsidRDefault="00046FE5">
    <w:pPr>
      <w:pStyle w:val="Footer"/>
      <w:rPr>
        <w:rFonts w:ascii="Times New Roman" w:hAnsi="Times New Roman" w:cs="Times New Roman"/>
        <w:i/>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4EC1" w14:textId="7C010FAF" w:rsidR="00046FE5" w:rsidRPr="0054446C" w:rsidRDefault="00000000" w:rsidP="0054446C">
    <w:pPr>
      <w:pStyle w:val="Footer"/>
      <w:rPr>
        <w:rFonts w:ascii="Times New Roman" w:hAnsi="Times New Roman" w:cs="Times New Roman"/>
        <w:i/>
        <w:sz w:val="24"/>
        <w:szCs w:val="24"/>
      </w:rPr>
    </w:pPr>
    <w:r>
      <w:rPr>
        <w:rFonts w:ascii="Times New Roman" w:hAnsi="Times New Roman" w:cs="Times New Roman"/>
        <w:i/>
        <w:sz w:val="24"/>
        <w:szCs w:val="24"/>
      </w:rPr>
      <w:pict w14:anchorId="39CB1F4D">
        <v:rect id="_x0000_i1030" style="width:0;height:1.5pt" o:hralign="center" o:hrstd="t" o:hr="t" fillcolor="#a0a0a0" stroked="f"/>
      </w:pict>
    </w:r>
    <w:r w:rsidR="00046FE5" w:rsidRPr="00315665">
      <w:rPr>
        <w:rFonts w:ascii="Arial" w:hAnsi="Arial" w:cs="Arial"/>
        <w:i/>
        <w:sz w:val="20"/>
        <w:szCs w:val="20"/>
      </w:rPr>
      <w:t xml:space="preserve"> </w:t>
    </w:r>
    <w:r w:rsidR="00046FE5" w:rsidRPr="00E9522A">
      <w:rPr>
        <w:rFonts w:ascii="Arial" w:hAnsi="Arial" w:cs="Arial"/>
        <w:i/>
        <w:sz w:val="20"/>
        <w:szCs w:val="20"/>
      </w:rPr>
      <w:t>Summer Conference – 202</w:t>
    </w:r>
    <w:r w:rsidR="000A093C">
      <w:rPr>
        <w:rFonts w:ascii="Arial" w:hAnsi="Arial" w:cs="Arial"/>
        <w:i/>
        <w:sz w:val="20"/>
        <w:szCs w:val="20"/>
      </w:rPr>
      <w:t>3</w:t>
    </w:r>
    <w:r w:rsidR="00046FE5">
      <w:rPr>
        <w:rFonts w:ascii="Arial" w:hAnsi="Arial" w:cs="Arial"/>
        <w:i/>
        <w:sz w:val="20"/>
        <w:szCs w:val="20"/>
      </w:rPr>
      <w:tab/>
    </w:r>
    <w:r w:rsidR="00046FE5">
      <w:rPr>
        <w:rFonts w:ascii="Times New Roman" w:hAnsi="Times New Roman" w:cs="Times New Roman"/>
        <w:i/>
        <w:sz w:val="24"/>
        <w:szCs w:val="24"/>
      </w:rPr>
      <w:tab/>
    </w:r>
    <w:r w:rsidR="00046FE5">
      <w:rPr>
        <w:rFonts w:ascii="Times New Roman" w:hAnsi="Times New Roman" w:cs="Times New Roman"/>
        <w:i/>
        <w:sz w:val="24"/>
        <w:szCs w:val="24"/>
      </w:rPr>
      <w:tab/>
    </w:r>
    <w:r w:rsidR="00046FE5">
      <w:rPr>
        <w:rFonts w:ascii="Times New Roman" w:hAnsi="Times New Roman" w:cs="Times New Roman"/>
        <w:i/>
        <w:sz w:val="24"/>
        <w:szCs w:val="24"/>
      </w:rPr>
      <w:tab/>
    </w:r>
    <w:r w:rsidR="00046FE5">
      <w:rPr>
        <w:rFonts w:ascii="Times New Roman" w:hAnsi="Times New Roman" w:cs="Times New Roman"/>
        <w:i/>
        <w:sz w:val="24"/>
        <w:szCs w:val="24"/>
      </w:rPr>
      <w:tab/>
    </w:r>
    <w:r w:rsidR="00046FE5">
      <w:rPr>
        <w:rFonts w:ascii="Times New Roman" w:hAnsi="Times New Roman" w:cs="Times New Roman"/>
        <w:i/>
        <w:sz w:val="24"/>
        <w:szCs w:val="24"/>
      </w:rPr>
      <w:tab/>
    </w:r>
    <w:r w:rsidR="00046FE5">
      <w:rPr>
        <w:rFonts w:ascii="Times New Roman" w:hAnsi="Times New Roman" w:cs="Times New Roman"/>
        <w:i/>
        <w:sz w:val="24"/>
        <w:szCs w:val="24"/>
      </w:rPr>
      <w:tab/>
    </w:r>
    <w:r w:rsidR="00046FE5">
      <w:rPr>
        <w:rFonts w:ascii="Times New Roman" w:hAnsi="Times New Roman" w:cs="Times New Roman"/>
        <w:i/>
        <w:sz w:val="24"/>
        <w:szCs w:val="24"/>
      </w:rPr>
      <w:tab/>
    </w:r>
    <w:sdt>
      <w:sdtPr>
        <w:rPr>
          <w:rFonts w:ascii="Arial" w:hAnsi="Arial" w:cs="Arial"/>
          <w:sz w:val="20"/>
          <w:szCs w:val="20"/>
        </w:rPr>
        <w:id w:val="113977375"/>
        <w:docPartObj>
          <w:docPartGallery w:val="Page Numbers (Bottom of Page)"/>
          <w:docPartUnique/>
        </w:docPartObj>
      </w:sdtPr>
      <w:sdtContent>
        <w:r w:rsidR="00B50E0C">
          <w:rPr>
            <w:rFonts w:ascii="Arial" w:hAnsi="Arial" w:cs="Arial"/>
            <w:sz w:val="20"/>
            <w:szCs w:val="20"/>
          </w:rPr>
          <w:t>8</w:t>
        </w:r>
      </w:sdtContent>
    </w:sdt>
  </w:p>
  <w:p w14:paraId="3864B3A8" w14:textId="77777777" w:rsidR="00046FE5" w:rsidRDefault="00046FE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184A" w14:textId="77777777" w:rsidR="00046FE5" w:rsidRDefault="00046F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885480"/>
      <w:docPartObj>
        <w:docPartGallery w:val="Page Numbers (Bottom of Page)"/>
        <w:docPartUnique/>
      </w:docPartObj>
    </w:sdtPr>
    <w:sdtContent>
      <w:sdt>
        <w:sdtPr>
          <w:id w:val="539885481"/>
          <w:docPartObj>
            <w:docPartGallery w:val="Page Numbers (Bottom of Page)"/>
            <w:docPartUnique/>
          </w:docPartObj>
        </w:sdtPr>
        <w:sdtContent>
          <w:sdt>
            <w:sdtPr>
              <w:id w:val="921841606"/>
              <w:docPartObj>
                <w:docPartGallery w:val="Page Numbers (Bottom of Page)"/>
                <w:docPartUnique/>
              </w:docPartObj>
            </w:sdtPr>
            <w:sdtContent>
              <w:p w14:paraId="5190E3E0" w14:textId="3804C693" w:rsidR="00B50E0C" w:rsidRDefault="00000000" w:rsidP="00463BB6">
                <w:pPr>
                  <w:pStyle w:val="Footer"/>
                  <w:tabs>
                    <w:tab w:val="clear" w:pos="4680"/>
                  </w:tabs>
                </w:pPr>
                <w:r>
                  <w:rPr>
                    <w:rFonts w:ascii="Times New Roman" w:hAnsi="Times New Roman" w:cs="Times New Roman"/>
                    <w:i/>
                    <w:sz w:val="24"/>
                    <w:szCs w:val="24"/>
                  </w:rPr>
                  <w:pict w14:anchorId="38A7E141">
                    <v:rect id="_x0000_i1031" style="width:0;height:1.5pt" o:hralign="center" o:hrstd="t" o:hr="t" fillcolor="#a0a0a0" stroked="f"/>
                  </w:pict>
                </w:r>
                <w:r w:rsidR="00B50E0C" w:rsidRPr="00E9522A">
                  <w:rPr>
                    <w:rFonts w:ascii="Arial" w:hAnsi="Arial" w:cs="Arial"/>
                    <w:i/>
                    <w:sz w:val="20"/>
                    <w:szCs w:val="20"/>
                  </w:rPr>
                  <w:t>Summer Conference – 202</w:t>
                </w:r>
                <w:r w:rsidR="00B50E0C">
                  <w:rPr>
                    <w:rFonts w:ascii="Arial" w:hAnsi="Arial" w:cs="Arial"/>
                    <w:i/>
                    <w:sz w:val="20"/>
                    <w:szCs w:val="20"/>
                  </w:rPr>
                  <w:t>3</w:t>
                </w:r>
                <w:r w:rsidR="00B50E0C" w:rsidRPr="00E9522A">
                  <w:rPr>
                    <w:rFonts w:ascii="Arial" w:hAnsi="Arial" w:cs="Arial"/>
                    <w:i/>
                    <w:sz w:val="20"/>
                    <w:szCs w:val="20"/>
                  </w:rPr>
                  <w:tab/>
                </w:r>
                <w:r w:rsidR="00B50E0C" w:rsidRPr="00E9522A">
                  <w:rPr>
                    <w:rFonts w:ascii="Times New Roman" w:hAnsi="Times New Roman" w:cs="Times New Roman"/>
                    <w:sz w:val="20"/>
                    <w:szCs w:val="20"/>
                  </w:rPr>
                  <w:fldChar w:fldCharType="begin"/>
                </w:r>
                <w:r w:rsidR="00B50E0C" w:rsidRPr="00E9522A">
                  <w:rPr>
                    <w:rFonts w:ascii="Times New Roman" w:hAnsi="Times New Roman" w:cs="Times New Roman"/>
                    <w:sz w:val="20"/>
                    <w:szCs w:val="20"/>
                  </w:rPr>
                  <w:instrText xml:space="preserve"> PAGE   \* MERGEFORMAT </w:instrText>
                </w:r>
                <w:r w:rsidR="00B50E0C" w:rsidRPr="00E9522A">
                  <w:rPr>
                    <w:rFonts w:ascii="Times New Roman" w:hAnsi="Times New Roman" w:cs="Times New Roman"/>
                    <w:sz w:val="20"/>
                    <w:szCs w:val="20"/>
                  </w:rPr>
                  <w:fldChar w:fldCharType="separate"/>
                </w:r>
                <w:r w:rsidR="00B50E0C">
                  <w:rPr>
                    <w:rFonts w:ascii="Times New Roman" w:hAnsi="Times New Roman" w:cs="Times New Roman"/>
                    <w:sz w:val="20"/>
                    <w:szCs w:val="20"/>
                  </w:rPr>
                  <w:t>7</w:t>
                </w:r>
                <w:r w:rsidR="00B50E0C" w:rsidRPr="00E9522A">
                  <w:rPr>
                    <w:rFonts w:ascii="Times New Roman" w:hAnsi="Times New Roman" w:cs="Times New Roman"/>
                    <w:sz w:val="20"/>
                    <w:szCs w:val="20"/>
                  </w:rPr>
                  <w:fldChar w:fldCharType="end"/>
                </w:r>
              </w:p>
            </w:sdtContent>
          </w:sdt>
          <w:p w14:paraId="4F659B21" w14:textId="55D9CED9" w:rsidR="00046FE5" w:rsidRDefault="00000000" w:rsidP="00447BBE">
            <w:pPr>
              <w:pStyle w:val="Footer"/>
              <w:ind w:right="594"/>
              <w:jc w:val="right"/>
            </w:pP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D250" w14:textId="77777777" w:rsidR="00046FE5" w:rsidRDefault="00046FE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885615"/>
      <w:docPartObj>
        <w:docPartGallery w:val="Page Numbers (Bottom of Page)"/>
        <w:docPartUnique/>
      </w:docPartObj>
    </w:sdtPr>
    <w:sdtContent>
      <w:sdt>
        <w:sdtPr>
          <w:id w:val="539885616"/>
          <w:docPartObj>
            <w:docPartGallery w:val="Page Numbers (Bottom of Page)"/>
            <w:docPartUnique/>
          </w:docPartObj>
        </w:sdtPr>
        <w:sdtContent>
          <w:p w14:paraId="5C8EF8C5" w14:textId="457EA230" w:rsidR="00046FE5" w:rsidRPr="00EA5426" w:rsidRDefault="00000000" w:rsidP="001D61FD">
            <w:pPr>
              <w:pStyle w:val="Footer"/>
              <w:tabs>
                <w:tab w:val="clear" w:pos="4680"/>
                <w:tab w:val="clear" w:pos="9360"/>
                <w:tab w:val="left" w:pos="9810"/>
                <w:tab w:val="left" w:pos="10080"/>
              </w:tabs>
              <w:ind w:left="630" w:right="630"/>
              <w:rPr>
                <w:rFonts w:ascii="Times New Roman" w:hAnsi="Times New Roman" w:cs="Times New Roman"/>
                <w:i/>
                <w:sz w:val="24"/>
                <w:szCs w:val="24"/>
              </w:rPr>
            </w:pPr>
            <w:r>
              <w:rPr>
                <w:rFonts w:ascii="Times New Roman" w:hAnsi="Times New Roman" w:cs="Times New Roman"/>
                <w:i/>
                <w:sz w:val="24"/>
                <w:szCs w:val="24"/>
              </w:rPr>
              <w:pict w14:anchorId="063F3FC0">
                <v:rect id="_x0000_i1032" style="width:426.8pt;height:1.25pt" o:hrpct="988" o:hralign="center" o:bullet="t" o:hrstd="t" o:hr="t" fillcolor="#a0a0a0" stroked="f"/>
              </w:pict>
            </w:r>
            <w:r w:rsidR="00046FE5" w:rsidRPr="00463BB6">
              <w:rPr>
                <w:rFonts w:ascii="Arial" w:hAnsi="Arial" w:cs="Arial"/>
                <w:i/>
                <w:sz w:val="20"/>
                <w:szCs w:val="20"/>
              </w:rPr>
              <w:t>Summer Conference – 202</w:t>
            </w:r>
            <w:r w:rsidR="000A093C" w:rsidRPr="00463BB6">
              <w:rPr>
                <w:rFonts w:ascii="Arial" w:hAnsi="Arial" w:cs="Arial"/>
                <w:i/>
                <w:sz w:val="20"/>
                <w:szCs w:val="20"/>
              </w:rPr>
              <w:t>3</w:t>
            </w:r>
            <w:r w:rsidR="00046FE5" w:rsidRPr="00F36190">
              <w:rPr>
                <w:rFonts w:ascii="Arial" w:hAnsi="Arial" w:cs="Arial"/>
                <w:i/>
              </w:rPr>
              <w:tab/>
            </w:r>
            <w:r w:rsidR="00046FE5" w:rsidRPr="00EA5426">
              <w:rPr>
                <w:rFonts w:ascii="Times New Roman" w:hAnsi="Times New Roman" w:cs="Times New Roman"/>
                <w:sz w:val="24"/>
                <w:szCs w:val="24"/>
              </w:rPr>
              <w:fldChar w:fldCharType="begin"/>
            </w:r>
            <w:r w:rsidR="00046FE5" w:rsidRPr="00EA5426">
              <w:rPr>
                <w:rFonts w:ascii="Times New Roman" w:hAnsi="Times New Roman" w:cs="Times New Roman"/>
                <w:sz w:val="24"/>
                <w:szCs w:val="24"/>
              </w:rPr>
              <w:instrText xml:space="preserve"> PAGE   \* MERGEFORMAT </w:instrText>
            </w:r>
            <w:r w:rsidR="00046FE5" w:rsidRPr="00EA5426">
              <w:rPr>
                <w:rFonts w:ascii="Times New Roman" w:hAnsi="Times New Roman" w:cs="Times New Roman"/>
                <w:sz w:val="24"/>
                <w:szCs w:val="24"/>
              </w:rPr>
              <w:fldChar w:fldCharType="separate"/>
            </w:r>
            <w:r w:rsidR="00046FE5">
              <w:rPr>
                <w:rFonts w:ascii="Times New Roman" w:hAnsi="Times New Roman" w:cs="Times New Roman"/>
                <w:noProof/>
                <w:sz w:val="24"/>
                <w:szCs w:val="24"/>
              </w:rPr>
              <w:t>13</w:t>
            </w:r>
            <w:r w:rsidR="00046FE5" w:rsidRPr="00EA5426">
              <w:rPr>
                <w:rFonts w:ascii="Times New Roman" w:hAnsi="Times New Roman" w:cs="Times New Roman"/>
                <w:sz w:val="24"/>
                <w:szCs w:val="24"/>
              </w:rPr>
              <w:fldChar w:fldCharType="end"/>
            </w:r>
          </w:p>
          <w:p w14:paraId="73EA8F01" w14:textId="3659339E" w:rsidR="00046FE5" w:rsidRDefault="00000000" w:rsidP="00315F4D">
            <w:pPr>
              <w:pStyle w:val="Footer"/>
              <w:tabs>
                <w:tab w:val="clear" w:pos="4680"/>
                <w:tab w:val="clear" w:pos="9360"/>
              </w:tabs>
              <w:ind w:right="594"/>
            </w:pP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885705"/>
      <w:docPartObj>
        <w:docPartGallery w:val="Page Numbers (Bottom of Page)"/>
        <w:docPartUnique/>
      </w:docPartObj>
    </w:sdtPr>
    <w:sdtContent>
      <w:sdt>
        <w:sdtPr>
          <w:id w:val="539885706"/>
          <w:docPartObj>
            <w:docPartGallery w:val="Page Numbers (Bottom of Page)"/>
            <w:docPartUnique/>
          </w:docPartObj>
        </w:sdtPr>
        <w:sdtContent>
          <w:p w14:paraId="4250612A" w14:textId="4B677B00" w:rsidR="00046FE5" w:rsidRPr="00F36190" w:rsidRDefault="00000000" w:rsidP="00781362">
            <w:pPr>
              <w:pStyle w:val="Footer"/>
              <w:tabs>
                <w:tab w:val="clear" w:pos="4680"/>
              </w:tabs>
              <w:rPr>
                <w:rFonts w:ascii="Arial" w:hAnsi="Arial" w:cs="Arial"/>
                <w:i/>
                <w:sz w:val="20"/>
                <w:szCs w:val="20"/>
              </w:rPr>
            </w:pPr>
            <w:r>
              <w:rPr>
                <w:rFonts w:ascii="Times New Roman" w:hAnsi="Times New Roman" w:cs="Times New Roman"/>
                <w:i/>
                <w:sz w:val="24"/>
                <w:szCs w:val="24"/>
              </w:rPr>
              <w:pict w14:anchorId="73FCFC49">
                <v:rect id="_x0000_i1036" style="width:0;height:1.5pt" o:hralign="center" o:hrstd="t" o:hr="t" fillcolor="#a0a0a0" stroked="f"/>
              </w:pict>
            </w:r>
            <w:r w:rsidR="00046FE5" w:rsidRPr="00F36190">
              <w:rPr>
                <w:rFonts w:ascii="Arial" w:hAnsi="Arial" w:cs="Arial"/>
                <w:i/>
                <w:sz w:val="20"/>
                <w:szCs w:val="20"/>
              </w:rPr>
              <w:t>Summer Conference – 202</w:t>
            </w:r>
            <w:r w:rsidR="000A093C">
              <w:rPr>
                <w:rFonts w:ascii="Arial" w:hAnsi="Arial" w:cs="Arial"/>
                <w:i/>
                <w:sz w:val="20"/>
                <w:szCs w:val="20"/>
              </w:rPr>
              <w:t>3</w:t>
            </w:r>
            <w:r w:rsidR="00046FE5" w:rsidRPr="00F36190">
              <w:rPr>
                <w:rFonts w:ascii="Arial" w:hAnsi="Arial" w:cs="Arial"/>
                <w:i/>
                <w:sz w:val="20"/>
                <w:szCs w:val="20"/>
              </w:rPr>
              <w:tab/>
            </w:r>
            <w:r w:rsidR="00046FE5" w:rsidRPr="00F36190">
              <w:rPr>
                <w:rFonts w:ascii="Arial" w:hAnsi="Arial" w:cs="Arial"/>
                <w:sz w:val="20"/>
                <w:szCs w:val="20"/>
              </w:rPr>
              <w:fldChar w:fldCharType="begin"/>
            </w:r>
            <w:r w:rsidR="00046FE5" w:rsidRPr="00F36190">
              <w:rPr>
                <w:rFonts w:ascii="Arial" w:hAnsi="Arial" w:cs="Arial"/>
                <w:sz w:val="20"/>
                <w:szCs w:val="20"/>
              </w:rPr>
              <w:instrText xml:space="preserve"> PAGE   \* MERGEFORMAT </w:instrText>
            </w:r>
            <w:r w:rsidR="00046FE5" w:rsidRPr="00F36190">
              <w:rPr>
                <w:rFonts w:ascii="Arial" w:hAnsi="Arial" w:cs="Arial"/>
                <w:sz w:val="20"/>
                <w:szCs w:val="20"/>
              </w:rPr>
              <w:fldChar w:fldCharType="separate"/>
            </w:r>
            <w:r w:rsidR="00046FE5" w:rsidRPr="00F36190">
              <w:rPr>
                <w:rFonts w:ascii="Arial" w:hAnsi="Arial" w:cs="Arial"/>
                <w:noProof/>
                <w:sz w:val="20"/>
                <w:szCs w:val="20"/>
              </w:rPr>
              <w:t>19</w:t>
            </w:r>
            <w:r w:rsidR="00046FE5" w:rsidRPr="00F36190">
              <w:rPr>
                <w:rFonts w:ascii="Arial" w:hAnsi="Arial" w:cs="Arial"/>
                <w:sz w:val="20"/>
                <w:szCs w:val="20"/>
              </w:rPr>
              <w:fldChar w:fldCharType="end"/>
            </w:r>
          </w:p>
          <w:p w14:paraId="20AC6060" w14:textId="04454263" w:rsidR="00046FE5" w:rsidRDefault="00000000" w:rsidP="00315F4D">
            <w:pPr>
              <w:pStyle w:val="Footer"/>
              <w:tabs>
                <w:tab w:val="clear" w:pos="4680"/>
                <w:tab w:val="clear" w:pos="9360"/>
              </w:tabs>
              <w:ind w:right="4"/>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B0CB9" w14:textId="77777777" w:rsidR="00E43800" w:rsidRDefault="00E43800" w:rsidP="008B6C28">
      <w:pPr>
        <w:spacing w:after="0" w:line="240" w:lineRule="auto"/>
      </w:pPr>
      <w:r>
        <w:separator/>
      </w:r>
    </w:p>
  </w:footnote>
  <w:footnote w:type="continuationSeparator" w:id="0">
    <w:p w14:paraId="3B08B991" w14:textId="77777777" w:rsidR="00E43800" w:rsidRDefault="00E43800" w:rsidP="008B6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A4FF" w14:textId="77777777" w:rsidR="00046FE5" w:rsidRPr="00391E43" w:rsidRDefault="00046FE5" w:rsidP="002C1D7B">
    <w:pPr>
      <w:jc w:val="center"/>
      <w:rPr>
        <w:rFonts w:ascii="Arial" w:hAnsi="Arial" w:cs="Arial"/>
        <w:b/>
        <w:sz w:val="28"/>
        <w:szCs w:val="28"/>
      </w:rPr>
    </w:pPr>
    <w:r w:rsidRPr="00391E43">
      <w:rPr>
        <w:rFonts w:ascii="Arial" w:hAnsi="Arial" w:cs="Arial"/>
        <w:b/>
        <w:sz w:val="28"/>
        <w:szCs w:val="28"/>
      </w:rPr>
      <w:t>Personal Information Inventory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0FBE" w14:textId="77777777" w:rsidR="00046FE5" w:rsidRDefault="00046F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43B0" w14:textId="77777777" w:rsidR="00046FE5" w:rsidRDefault="00046F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7CBC" w14:textId="77777777" w:rsidR="00046FE5" w:rsidRDefault="00046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pt;height:9pt" o:bullet="t">
        <v:imagedata r:id="rId1" o:title="clip_image001"/>
      </v:shape>
    </w:pict>
  </w:numPicBullet>
  <w:numPicBullet w:numPicBulletId="1">
    <w:pict>
      <v:rect id="_x0000_i1038" style="width:0;height:1.5pt" o:hralign="center" o:bullet="t" o:hrstd="t" o:hr="t" fillcolor="#a0a0a0" stroked="f"/>
    </w:pict>
  </w:numPicBullet>
  <w:numPicBullet w:numPicBulletId="2">
    <w:pict>
      <v:rect id="_x0000_i1039" style="width:0;height:1.5pt" o:hralign="center" o:bullet="t" o:hrstd="t" o:hr="t" fillcolor="#a0a0a0" stroked="f"/>
    </w:pict>
  </w:numPicBullet>
  <w:numPicBullet w:numPicBulletId="3">
    <w:pict>
      <v:rect id="_x0000_i1040" style="width:0;height:1.5pt" o:hralign="center" o:bullet="t" o:hrstd="t" o:hr="t" fillcolor="#a0a0a0" stroked="f"/>
    </w:pict>
  </w:numPicBullet>
  <w:abstractNum w:abstractNumId="0" w15:restartNumberingAfterBreak="0">
    <w:nsid w:val="037B2D0B"/>
    <w:multiLevelType w:val="hybridMultilevel"/>
    <w:tmpl w:val="7C60E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55613"/>
    <w:multiLevelType w:val="multilevel"/>
    <w:tmpl w:val="9CD08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3335"/>
    <w:multiLevelType w:val="hybridMultilevel"/>
    <w:tmpl w:val="7E088A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971F51"/>
    <w:multiLevelType w:val="hybridMultilevel"/>
    <w:tmpl w:val="3244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F2A7B"/>
    <w:multiLevelType w:val="hybridMultilevel"/>
    <w:tmpl w:val="4296CF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3571E8"/>
    <w:multiLevelType w:val="hybridMultilevel"/>
    <w:tmpl w:val="293E80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FC36A9"/>
    <w:multiLevelType w:val="multilevel"/>
    <w:tmpl w:val="44E45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D69DF"/>
    <w:multiLevelType w:val="hybridMultilevel"/>
    <w:tmpl w:val="C66CAD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6836049"/>
    <w:multiLevelType w:val="hybridMultilevel"/>
    <w:tmpl w:val="541077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F43D2B"/>
    <w:multiLevelType w:val="hybridMultilevel"/>
    <w:tmpl w:val="0E900FC6"/>
    <w:lvl w:ilvl="0" w:tplc="FD9ABAF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93426FE"/>
    <w:multiLevelType w:val="hybridMultilevel"/>
    <w:tmpl w:val="3B70AE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ADE7B2E"/>
    <w:multiLevelType w:val="hybridMultilevel"/>
    <w:tmpl w:val="CAA0DA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D70019E"/>
    <w:multiLevelType w:val="hybridMultilevel"/>
    <w:tmpl w:val="84009C5E"/>
    <w:lvl w:ilvl="0" w:tplc="65F849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C5575"/>
    <w:multiLevelType w:val="hybridMultilevel"/>
    <w:tmpl w:val="7452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D1E7B"/>
    <w:multiLevelType w:val="hybridMultilevel"/>
    <w:tmpl w:val="0052B7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C643797"/>
    <w:multiLevelType w:val="hybridMultilevel"/>
    <w:tmpl w:val="07BC3AF8"/>
    <w:lvl w:ilvl="0" w:tplc="79C4A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415AB8"/>
    <w:multiLevelType w:val="hybridMultilevel"/>
    <w:tmpl w:val="024C9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94260"/>
    <w:multiLevelType w:val="hybridMultilevel"/>
    <w:tmpl w:val="341678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7BF49E8"/>
    <w:multiLevelType w:val="hybridMultilevel"/>
    <w:tmpl w:val="2C9CD7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D797D13"/>
    <w:multiLevelType w:val="hybridMultilevel"/>
    <w:tmpl w:val="C3FE9184"/>
    <w:lvl w:ilvl="0" w:tplc="1ECAB024">
      <w:numFmt w:val="bullet"/>
      <w:lvlText w:val="—"/>
      <w:lvlJc w:val="left"/>
      <w:pPr>
        <w:ind w:left="1080" w:hanging="360"/>
      </w:pPr>
      <w:rPr>
        <w:rFonts w:ascii="Times New Roman" w:eastAsiaTheme="minorHAnsi" w:hAnsi="Times New Roman" w:cs="Times New Roman" w:hint="default"/>
        <w:b w:val="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3F5C6E6F"/>
    <w:multiLevelType w:val="hybridMultilevel"/>
    <w:tmpl w:val="F18AF0D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F70643C"/>
    <w:multiLevelType w:val="hybridMultilevel"/>
    <w:tmpl w:val="408EDE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2061418"/>
    <w:multiLevelType w:val="hybridMultilevel"/>
    <w:tmpl w:val="94EA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1353E"/>
    <w:multiLevelType w:val="hybridMultilevel"/>
    <w:tmpl w:val="B23A04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AA303F1"/>
    <w:multiLevelType w:val="hybridMultilevel"/>
    <w:tmpl w:val="C8AC28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D1E433A"/>
    <w:multiLevelType w:val="hybridMultilevel"/>
    <w:tmpl w:val="95B0FA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1D77827"/>
    <w:multiLevelType w:val="hybridMultilevel"/>
    <w:tmpl w:val="7E2618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91A0860"/>
    <w:multiLevelType w:val="hybridMultilevel"/>
    <w:tmpl w:val="F2B245D0"/>
    <w:lvl w:ilvl="0" w:tplc="81E48202">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B2D17DD"/>
    <w:multiLevelType w:val="hybridMultilevel"/>
    <w:tmpl w:val="7C508EBA"/>
    <w:lvl w:ilvl="0" w:tplc="FFFFFFFF">
      <w:start w:val="1"/>
      <w:numFmt w:val="decimal"/>
      <w:pStyle w:val="ListNumb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BB91C25"/>
    <w:multiLevelType w:val="hybridMultilevel"/>
    <w:tmpl w:val="DEC6F2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F9639CA"/>
    <w:multiLevelType w:val="hybridMultilevel"/>
    <w:tmpl w:val="39DC3158"/>
    <w:lvl w:ilvl="0" w:tplc="FED271E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7962B75"/>
    <w:multiLevelType w:val="hybridMultilevel"/>
    <w:tmpl w:val="BD5C0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A40CE"/>
    <w:multiLevelType w:val="hybridMultilevel"/>
    <w:tmpl w:val="E0F474E8"/>
    <w:lvl w:ilvl="0" w:tplc="E39EAB8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BF31759"/>
    <w:multiLevelType w:val="hybridMultilevel"/>
    <w:tmpl w:val="A4F6E9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E755B2F"/>
    <w:multiLevelType w:val="hybridMultilevel"/>
    <w:tmpl w:val="05D2B644"/>
    <w:lvl w:ilvl="0" w:tplc="911C4D8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F5E3691"/>
    <w:multiLevelType w:val="hybridMultilevel"/>
    <w:tmpl w:val="32AC6E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2F5718D"/>
    <w:multiLevelType w:val="hybridMultilevel"/>
    <w:tmpl w:val="11C2A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8010E8"/>
    <w:multiLevelType w:val="hybridMultilevel"/>
    <w:tmpl w:val="AF12E0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4B81131"/>
    <w:multiLevelType w:val="multilevel"/>
    <w:tmpl w:val="751876E2"/>
    <w:lvl w:ilvl="0">
      <w:start w:val="1"/>
      <w:numFmt w:val="bullet"/>
      <w:lvlText w:val=""/>
      <w:lvlJc w:val="left"/>
      <w:pPr>
        <w:tabs>
          <w:tab w:val="num" w:pos="5220"/>
        </w:tabs>
        <w:ind w:left="52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83762B"/>
    <w:multiLevelType w:val="hybridMultilevel"/>
    <w:tmpl w:val="23BAF5BE"/>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num w:numId="1" w16cid:durableId="734931438">
    <w:abstractNumId w:val="2"/>
  </w:num>
  <w:num w:numId="2" w16cid:durableId="185563892">
    <w:abstractNumId w:val="23"/>
  </w:num>
  <w:num w:numId="3" w16cid:durableId="273826069">
    <w:abstractNumId w:val="11"/>
  </w:num>
  <w:num w:numId="4" w16cid:durableId="2028554788">
    <w:abstractNumId w:val="4"/>
  </w:num>
  <w:num w:numId="5" w16cid:durableId="1243679222">
    <w:abstractNumId w:val="33"/>
  </w:num>
  <w:num w:numId="6" w16cid:durableId="179129306">
    <w:abstractNumId w:val="17"/>
  </w:num>
  <w:num w:numId="7" w16cid:durableId="66343182">
    <w:abstractNumId w:val="35"/>
  </w:num>
  <w:num w:numId="8" w16cid:durableId="795833095">
    <w:abstractNumId w:val="34"/>
  </w:num>
  <w:num w:numId="9" w16cid:durableId="1612516083">
    <w:abstractNumId w:val="14"/>
  </w:num>
  <w:num w:numId="10" w16cid:durableId="480002036">
    <w:abstractNumId w:val="27"/>
  </w:num>
  <w:num w:numId="11" w16cid:durableId="1289779792">
    <w:abstractNumId w:val="32"/>
  </w:num>
  <w:num w:numId="12" w16cid:durableId="1918519192">
    <w:abstractNumId w:val="10"/>
  </w:num>
  <w:num w:numId="13" w16cid:durableId="1309361333">
    <w:abstractNumId w:val="37"/>
  </w:num>
  <w:num w:numId="14" w16cid:durableId="1517035497">
    <w:abstractNumId w:val="3"/>
  </w:num>
  <w:num w:numId="15" w16cid:durableId="59601082">
    <w:abstractNumId w:val="13"/>
  </w:num>
  <w:num w:numId="16" w16cid:durableId="585769173">
    <w:abstractNumId w:val="36"/>
  </w:num>
  <w:num w:numId="17" w16cid:durableId="421872673">
    <w:abstractNumId w:val="16"/>
  </w:num>
  <w:num w:numId="18" w16cid:durableId="1472212501">
    <w:abstractNumId w:val="9"/>
  </w:num>
  <w:num w:numId="19" w16cid:durableId="931550136">
    <w:abstractNumId w:val="7"/>
  </w:num>
  <w:num w:numId="20" w16cid:durableId="250240604">
    <w:abstractNumId w:val="21"/>
  </w:num>
  <w:num w:numId="21" w16cid:durableId="624116986">
    <w:abstractNumId w:val="26"/>
  </w:num>
  <w:num w:numId="22" w16cid:durableId="881021119">
    <w:abstractNumId w:val="8"/>
  </w:num>
  <w:num w:numId="23" w16cid:durableId="2023773560">
    <w:abstractNumId w:val="24"/>
  </w:num>
  <w:num w:numId="24" w16cid:durableId="1115249665">
    <w:abstractNumId w:val="28"/>
  </w:num>
  <w:num w:numId="25" w16cid:durableId="2020154857">
    <w:abstractNumId w:val="29"/>
  </w:num>
  <w:num w:numId="26" w16cid:durableId="1316255364">
    <w:abstractNumId w:val="25"/>
  </w:num>
  <w:num w:numId="27" w16cid:durableId="1501769696">
    <w:abstractNumId w:val="39"/>
  </w:num>
  <w:num w:numId="28" w16cid:durableId="334891339">
    <w:abstractNumId w:val="20"/>
  </w:num>
  <w:num w:numId="29" w16cid:durableId="1762288767">
    <w:abstractNumId w:val="19"/>
  </w:num>
  <w:num w:numId="30" w16cid:durableId="1981884866">
    <w:abstractNumId w:val="5"/>
  </w:num>
  <w:num w:numId="31" w16cid:durableId="281228561">
    <w:abstractNumId w:val="18"/>
  </w:num>
  <w:num w:numId="32" w16cid:durableId="1664698412">
    <w:abstractNumId w:val="30"/>
  </w:num>
  <w:num w:numId="33" w16cid:durableId="415787744">
    <w:abstractNumId w:val="1"/>
  </w:num>
  <w:num w:numId="34" w16cid:durableId="2087722994">
    <w:abstractNumId w:val="38"/>
  </w:num>
  <w:num w:numId="35" w16cid:durableId="1000887559">
    <w:abstractNumId w:val="6"/>
  </w:num>
  <w:num w:numId="36" w16cid:durableId="653727963">
    <w:abstractNumId w:val="15"/>
  </w:num>
  <w:num w:numId="37" w16cid:durableId="398943362">
    <w:abstractNumId w:val="22"/>
  </w:num>
  <w:num w:numId="38" w16cid:durableId="439880647">
    <w:abstractNumId w:val="12"/>
  </w:num>
  <w:num w:numId="39" w16cid:durableId="1484077645">
    <w:abstractNumId w:val="31"/>
  </w:num>
  <w:num w:numId="40" w16cid:durableId="134848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95"/>
    <w:rsid w:val="000212CD"/>
    <w:rsid w:val="000350B2"/>
    <w:rsid w:val="000430C6"/>
    <w:rsid w:val="00046FE5"/>
    <w:rsid w:val="00086740"/>
    <w:rsid w:val="00094BAF"/>
    <w:rsid w:val="000A093C"/>
    <w:rsid w:val="000A7718"/>
    <w:rsid w:val="000C5561"/>
    <w:rsid w:val="00116740"/>
    <w:rsid w:val="00117AE6"/>
    <w:rsid w:val="001245C4"/>
    <w:rsid w:val="00125ABC"/>
    <w:rsid w:val="00142F70"/>
    <w:rsid w:val="00143FFE"/>
    <w:rsid w:val="00155E95"/>
    <w:rsid w:val="00170B94"/>
    <w:rsid w:val="001B70F9"/>
    <w:rsid w:val="001D61FD"/>
    <w:rsid w:val="001E2568"/>
    <w:rsid w:val="001E7134"/>
    <w:rsid w:val="00236ADB"/>
    <w:rsid w:val="00247F95"/>
    <w:rsid w:val="002539BA"/>
    <w:rsid w:val="002578FE"/>
    <w:rsid w:val="00261BA8"/>
    <w:rsid w:val="00290486"/>
    <w:rsid w:val="002A2E76"/>
    <w:rsid w:val="002A5440"/>
    <w:rsid w:val="002C1D7B"/>
    <w:rsid w:val="002C316E"/>
    <w:rsid w:val="002E09C9"/>
    <w:rsid w:val="00315665"/>
    <w:rsid w:val="00315F4D"/>
    <w:rsid w:val="00321EE7"/>
    <w:rsid w:val="003225E4"/>
    <w:rsid w:val="00326F02"/>
    <w:rsid w:val="00344B8D"/>
    <w:rsid w:val="00361E7C"/>
    <w:rsid w:val="00371F1C"/>
    <w:rsid w:val="00373BBA"/>
    <w:rsid w:val="00391E43"/>
    <w:rsid w:val="003B0BEC"/>
    <w:rsid w:val="003B2685"/>
    <w:rsid w:val="003E0369"/>
    <w:rsid w:val="003E3026"/>
    <w:rsid w:val="003E4346"/>
    <w:rsid w:val="00400C4B"/>
    <w:rsid w:val="00420D90"/>
    <w:rsid w:val="00421A15"/>
    <w:rsid w:val="00425837"/>
    <w:rsid w:val="00444612"/>
    <w:rsid w:val="00447BBE"/>
    <w:rsid w:val="00463BB6"/>
    <w:rsid w:val="004B28B9"/>
    <w:rsid w:val="004B7CFE"/>
    <w:rsid w:val="004E0C2A"/>
    <w:rsid w:val="004F6E12"/>
    <w:rsid w:val="004F6F3E"/>
    <w:rsid w:val="00532954"/>
    <w:rsid w:val="00536F2D"/>
    <w:rsid w:val="0054446C"/>
    <w:rsid w:val="005D04D4"/>
    <w:rsid w:val="005D1C8D"/>
    <w:rsid w:val="005E479A"/>
    <w:rsid w:val="005F5187"/>
    <w:rsid w:val="00607A86"/>
    <w:rsid w:val="00630B85"/>
    <w:rsid w:val="00642534"/>
    <w:rsid w:val="0064473E"/>
    <w:rsid w:val="006463E5"/>
    <w:rsid w:val="006602A0"/>
    <w:rsid w:val="0069027E"/>
    <w:rsid w:val="00697EAA"/>
    <w:rsid w:val="006D4EC4"/>
    <w:rsid w:val="00706776"/>
    <w:rsid w:val="00706902"/>
    <w:rsid w:val="007217FC"/>
    <w:rsid w:val="0074006E"/>
    <w:rsid w:val="007567F9"/>
    <w:rsid w:val="00781362"/>
    <w:rsid w:val="007B1C85"/>
    <w:rsid w:val="007B218A"/>
    <w:rsid w:val="007C2ADB"/>
    <w:rsid w:val="007C600B"/>
    <w:rsid w:val="007D61E9"/>
    <w:rsid w:val="007D7B3B"/>
    <w:rsid w:val="007F0490"/>
    <w:rsid w:val="007F6FA4"/>
    <w:rsid w:val="00800801"/>
    <w:rsid w:val="008147A7"/>
    <w:rsid w:val="00814968"/>
    <w:rsid w:val="00815FE1"/>
    <w:rsid w:val="00816E9C"/>
    <w:rsid w:val="00832316"/>
    <w:rsid w:val="00845B67"/>
    <w:rsid w:val="00874C85"/>
    <w:rsid w:val="0087513A"/>
    <w:rsid w:val="0089328E"/>
    <w:rsid w:val="00896B20"/>
    <w:rsid w:val="008A6AD9"/>
    <w:rsid w:val="008B6C28"/>
    <w:rsid w:val="008C7853"/>
    <w:rsid w:val="008D0E9D"/>
    <w:rsid w:val="00913FA9"/>
    <w:rsid w:val="00927522"/>
    <w:rsid w:val="009904DB"/>
    <w:rsid w:val="009A4897"/>
    <w:rsid w:val="009E7F18"/>
    <w:rsid w:val="009F0920"/>
    <w:rsid w:val="009F11E9"/>
    <w:rsid w:val="009F3D5C"/>
    <w:rsid w:val="009F7ADD"/>
    <w:rsid w:val="00A33B6E"/>
    <w:rsid w:val="00A517D2"/>
    <w:rsid w:val="00A64950"/>
    <w:rsid w:val="00A92D23"/>
    <w:rsid w:val="00AB1760"/>
    <w:rsid w:val="00AB2053"/>
    <w:rsid w:val="00AB24B2"/>
    <w:rsid w:val="00B17436"/>
    <w:rsid w:val="00B321F4"/>
    <w:rsid w:val="00B34145"/>
    <w:rsid w:val="00B50E0C"/>
    <w:rsid w:val="00B52A05"/>
    <w:rsid w:val="00B62270"/>
    <w:rsid w:val="00BA5A70"/>
    <w:rsid w:val="00BE2DEF"/>
    <w:rsid w:val="00BE35DE"/>
    <w:rsid w:val="00BF11F2"/>
    <w:rsid w:val="00C22077"/>
    <w:rsid w:val="00C5403E"/>
    <w:rsid w:val="00C63E13"/>
    <w:rsid w:val="00CA0C91"/>
    <w:rsid w:val="00CA3E81"/>
    <w:rsid w:val="00CB645D"/>
    <w:rsid w:val="00CE1DAE"/>
    <w:rsid w:val="00CE675F"/>
    <w:rsid w:val="00D275CE"/>
    <w:rsid w:val="00D60289"/>
    <w:rsid w:val="00DA6315"/>
    <w:rsid w:val="00DD23CF"/>
    <w:rsid w:val="00DE7A39"/>
    <w:rsid w:val="00E32296"/>
    <w:rsid w:val="00E40FA2"/>
    <w:rsid w:val="00E43800"/>
    <w:rsid w:val="00E54311"/>
    <w:rsid w:val="00E8244F"/>
    <w:rsid w:val="00E919C5"/>
    <w:rsid w:val="00E9522A"/>
    <w:rsid w:val="00EA5426"/>
    <w:rsid w:val="00EA6308"/>
    <w:rsid w:val="00EC5119"/>
    <w:rsid w:val="00EC5276"/>
    <w:rsid w:val="00F34058"/>
    <w:rsid w:val="00F36190"/>
    <w:rsid w:val="00FB7DD0"/>
    <w:rsid w:val="00FD15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20DFA"/>
  <w15:docId w15:val="{BBB5CD20-6F61-4A06-8A30-D867D85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F95"/>
  </w:style>
  <w:style w:type="paragraph" w:styleId="Heading1">
    <w:name w:val="heading 1"/>
    <w:basedOn w:val="Normal"/>
    <w:next w:val="Normal"/>
    <w:link w:val="Heading1Char"/>
    <w:uiPriority w:val="9"/>
    <w:qFormat/>
    <w:rsid w:val="003E4346"/>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ListNumber"/>
    <w:link w:val="Heading2Char"/>
    <w:qFormat/>
    <w:rsid w:val="005E479A"/>
    <w:pPr>
      <w:keepNext/>
      <w:spacing w:before="240" w:after="0" w:line="240" w:lineRule="auto"/>
      <w:outlineLvl w:val="1"/>
    </w:pPr>
    <w:rPr>
      <w:rFonts w:ascii="Times New Roman Bold" w:eastAsia="Times New Roman" w:hAnsi="Times New Roman Bold"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7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F95"/>
    <w:rPr>
      <w:rFonts w:ascii="Tahoma" w:hAnsi="Tahoma" w:cs="Tahoma"/>
      <w:sz w:val="16"/>
      <w:szCs w:val="16"/>
    </w:rPr>
  </w:style>
  <w:style w:type="paragraph" w:styleId="Header">
    <w:name w:val="header"/>
    <w:basedOn w:val="Normal"/>
    <w:link w:val="HeaderChar"/>
    <w:unhideWhenUsed/>
    <w:rsid w:val="00247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F95"/>
  </w:style>
  <w:style w:type="table" w:styleId="TableGrid">
    <w:name w:val="Table Grid"/>
    <w:basedOn w:val="TableNormal"/>
    <w:uiPriority w:val="59"/>
    <w:rsid w:val="00247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Normal"/>
    <w:qFormat/>
    <w:rsid w:val="00247F95"/>
    <w:pPr>
      <w:spacing w:after="0" w:line="240" w:lineRule="auto"/>
    </w:pPr>
    <w:rPr>
      <w:rFonts w:ascii="Times New Roman" w:hAnsi="Times New Roman"/>
      <w:sz w:val="12"/>
      <w:lang w:val="en-US"/>
    </w:rPr>
  </w:style>
  <w:style w:type="paragraph" w:styleId="NoSpacing">
    <w:name w:val="No Spacing"/>
    <w:uiPriority w:val="1"/>
    <w:qFormat/>
    <w:rsid w:val="00247F95"/>
    <w:pPr>
      <w:spacing w:after="0" w:line="240" w:lineRule="auto"/>
    </w:pPr>
  </w:style>
  <w:style w:type="paragraph" w:styleId="ListParagraph">
    <w:name w:val="List Paragraph"/>
    <w:basedOn w:val="Normal"/>
    <w:uiPriority w:val="34"/>
    <w:qFormat/>
    <w:rsid w:val="008B6C28"/>
    <w:pPr>
      <w:ind w:left="720"/>
      <w:contextualSpacing/>
    </w:pPr>
  </w:style>
  <w:style w:type="paragraph" w:styleId="Footer">
    <w:name w:val="footer"/>
    <w:basedOn w:val="Normal"/>
    <w:link w:val="FooterChar"/>
    <w:uiPriority w:val="99"/>
    <w:unhideWhenUsed/>
    <w:rsid w:val="008B6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C28"/>
  </w:style>
  <w:style w:type="character" w:customStyle="1" w:styleId="Heading2Char">
    <w:name w:val="Heading 2 Char"/>
    <w:basedOn w:val="DefaultParagraphFont"/>
    <w:link w:val="Heading2"/>
    <w:rsid w:val="005E479A"/>
    <w:rPr>
      <w:rFonts w:ascii="Times New Roman Bold" w:eastAsia="Times New Roman" w:hAnsi="Times New Roman Bold" w:cs="Times New Roman"/>
      <w:b/>
      <w:caps/>
      <w:sz w:val="24"/>
      <w:szCs w:val="20"/>
    </w:rPr>
  </w:style>
  <w:style w:type="paragraph" w:styleId="Title">
    <w:name w:val="Title"/>
    <w:basedOn w:val="Normal"/>
    <w:link w:val="TitleChar"/>
    <w:qFormat/>
    <w:rsid w:val="005E479A"/>
    <w:pPr>
      <w:spacing w:after="0" w:line="240" w:lineRule="auto"/>
      <w:jc w:val="center"/>
    </w:pPr>
    <w:rPr>
      <w:rFonts w:ascii="Arial" w:eastAsia="Times New Roman" w:hAnsi="Arial" w:cs="Times New Roman"/>
      <w:b/>
      <w:bCs/>
      <w:szCs w:val="24"/>
      <w:lang w:val="en-US"/>
    </w:rPr>
  </w:style>
  <w:style w:type="character" w:customStyle="1" w:styleId="TitleChar">
    <w:name w:val="Title Char"/>
    <w:basedOn w:val="DefaultParagraphFont"/>
    <w:link w:val="Title"/>
    <w:rsid w:val="005E479A"/>
    <w:rPr>
      <w:rFonts w:ascii="Arial" w:eastAsia="Times New Roman" w:hAnsi="Arial" w:cs="Times New Roman"/>
      <w:b/>
      <w:bCs/>
      <w:szCs w:val="24"/>
      <w:lang w:val="en-US"/>
    </w:rPr>
  </w:style>
  <w:style w:type="paragraph" w:styleId="BodyText">
    <w:name w:val="Body Text"/>
    <w:basedOn w:val="Normal"/>
    <w:link w:val="BodyTextChar"/>
    <w:semiHidden/>
    <w:rsid w:val="005E479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E479A"/>
    <w:rPr>
      <w:rFonts w:ascii="Times New Roman" w:eastAsia="Times New Roman" w:hAnsi="Times New Roman" w:cs="Times New Roman"/>
      <w:sz w:val="24"/>
      <w:szCs w:val="24"/>
    </w:rPr>
  </w:style>
  <w:style w:type="paragraph" w:styleId="BodyText3">
    <w:name w:val="Body Text 3"/>
    <w:basedOn w:val="BodyText"/>
    <w:link w:val="BodyText3Char"/>
    <w:semiHidden/>
    <w:rsid w:val="005E479A"/>
    <w:pPr>
      <w:spacing w:after="0"/>
    </w:pPr>
    <w:rPr>
      <w:rFonts w:ascii="Book Antiqua" w:hAnsi="Book Antiqua"/>
      <w:sz w:val="20"/>
      <w:szCs w:val="20"/>
    </w:rPr>
  </w:style>
  <w:style w:type="character" w:customStyle="1" w:styleId="BodyText3Char">
    <w:name w:val="Body Text 3 Char"/>
    <w:basedOn w:val="DefaultParagraphFont"/>
    <w:link w:val="BodyText3"/>
    <w:semiHidden/>
    <w:rsid w:val="005E479A"/>
    <w:rPr>
      <w:rFonts w:ascii="Book Antiqua" w:eastAsia="Times New Roman" w:hAnsi="Book Antiqua" w:cs="Times New Roman"/>
      <w:sz w:val="20"/>
      <w:szCs w:val="20"/>
    </w:rPr>
  </w:style>
  <w:style w:type="paragraph" w:styleId="MacroText">
    <w:name w:val="macro"/>
    <w:link w:val="MacroTextChar"/>
    <w:semiHidden/>
    <w:rsid w:val="005E479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5E479A"/>
    <w:rPr>
      <w:rFonts w:ascii="Courier New" w:eastAsia="Times New Roman" w:hAnsi="Courier New" w:cs="Times New Roman"/>
      <w:sz w:val="20"/>
      <w:szCs w:val="20"/>
    </w:rPr>
  </w:style>
  <w:style w:type="paragraph" w:styleId="ListNumber">
    <w:name w:val="List Number"/>
    <w:basedOn w:val="Normal"/>
    <w:uiPriority w:val="99"/>
    <w:semiHidden/>
    <w:unhideWhenUsed/>
    <w:rsid w:val="005E479A"/>
    <w:pPr>
      <w:numPr>
        <w:numId w:val="24"/>
      </w:numPr>
      <w:contextualSpacing/>
    </w:pPr>
  </w:style>
  <w:style w:type="character" w:customStyle="1" w:styleId="Heading1Char">
    <w:name w:val="Heading 1 Char"/>
    <w:basedOn w:val="DefaultParagraphFont"/>
    <w:link w:val="Heading1"/>
    <w:uiPriority w:val="9"/>
    <w:rsid w:val="003E4346"/>
    <w:rPr>
      <w:rFonts w:asciiTheme="majorHAnsi" w:eastAsiaTheme="majorEastAsia" w:hAnsiTheme="majorHAnsi" w:cstheme="majorBidi"/>
      <w:b/>
      <w:bCs/>
      <w:color w:val="365F91" w:themeColor="accent1" w:themeShade="BF"/>
      <w:sz w:val="28"/>
      <w:szCs w:val="28"/>
      <w:lang w:val="en-US"/>
    </w:rPr>
  </w:style>
  <w:style w:type="paragraph" w:customStyle="1" w:styleId="Default">
    <w:name w:val="Default"/>
    <w:rsid w:val="00E8244F"/>
    <w:pPr>
      <w:autoSpaceDE w:val="0"/>
      <w:autoSpaceDN w:val="0"/>
      <w:adjustRightInd w:val="0"/>
      <w:spacing w:after="0" w:line="240" w:lineRule="auto"/>
    </w:pPr>
    <w:rPr>
      <w:rFonts w:ascii="Arial" w:eastAsiaTheme="minorEastAsia" w:hAnsi="Arial" w:cs="Arial"/>
      <w:color w:val="000000"/>
      <w:sz w:val="24"/>
      <w:szCs w:val="24"/>
      <w:lang w:val="en-US" w:eastAsia="zh-TW"/>
    </w:rPr>
  </w:style>
  <w:style w:type="character" w:styleId="Hyperlink">
    <w:name w:val="Hyperlink"/>
    <w:basedOn w:val="DefaultParagraphFont"/>
    <w:uiPriority w:val="99"/>
    <w:unhideWhenUsed/>
    <w:rsid w:val="00F36190"/>
    <w:rPr>
      <w:color w:val="0000FF"/>
      <w:u w:val="single"/>
    </w:rPr>
  </w:style>
  <w:style w:type="paragraph" w:customStyle="1" w:styleId="head21">
    <w:name w:val="head 21"/>
    <w:basedOn w:val="Normal"/>
    <w:rsid w:val="00F36190"/>
    <w:pPr>
      <w:spacing w:after="100" w:line="240" w:lineRule="auto"/>
    </w:pPr>
    <w:rPr>
      <w:rFonts w:ascii="Arial" w:hAnsi="Arial" w:cs="Arial"/>
      <w:b/>
      <w:bCs/>
      <w:sz w:val="32"/>
      <w:szCs w:val="32"/>
      <w:lang w:eastAsia="en-CA"/>
    </w:rPr>
  </w:style>
  <w:style w:type="character" w:styleId="UnresolvedMention">
    <w:name w:val="Unresolved Mention"/>
    <w:basedOn w:val="DefaultParagraphFont"/>
    <w:uiPriority w:val="99"/>
    <w:semiHidden/>
    <w:unhideWhenUsed/>
    <w:rsid w:val="00BE2DEF"/>
    <w:rPr>
      <w:color w:val="605E5C"/>
      <w:shd w:val="clear" w:color="auto" w:fill="E1DFDD"/>
    </w:rPr>
  </w:style>
  <w:style w:type="character" w:styleId="FollowedHyperlink">
    <w:name w:val="FollowedHyperlink"/>
    <w:basedOn w:val="DefaultParagraphFont"/>
    <w:uiPriority w:val="99"/>
    <w:semiHidden/>
    <w:unhideWhenUsed/>
    <w:rsid w:val="005D1C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53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2.gov.bc.ca/gov/content/employment-business/business/managing-a-business/protect-personal-information/principles" TargetMode="External"/><Relationship Id="rId18" Type="http://schemas.openxmlformats.org/officeDocument/2006/relationships/hyperlink" Target="mailto:privacy@bctf.ca" TargetMode="External"/><Relationship Id="rId26" Type="http://schemas.openxmlformats.org/officeDocument/2006/relationships/hyperlink" Target="https://www.oipc.bc.ca/privacyright/webinars/webinar-8/" TargetMode="External"/><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hyperlink" Target="https://www.oipc.bc.ca/reports/investigation-and-audit-reports/" TargetMode="External"/><Relationship Id="rId7" Type="http://schemas.openxmlformats.org/officeDocument/2006/relationships/endnotes" Target="endnotes.xml"/><Relationship Id="rId12" Type="http://schemas.openxmlformats.org/officeDocument/2006/relationships/hyperlink" Target="https://www.oipc.bc.ca/" TargetMode="External"/><Relationship Id="rId17" Type="http://schemas.openxmlformats.org/officeDocument/2006/relationships/hyperlink" Target="mailto:privacy@bctf.ca" TargetMode="External"/><Relationship Id="rId25" Type="http://schemas.openxmlformats.org/officeDocument/2006/relationships/hyperlink" Target="https://www.oipc.bc.ca/guidance-documents/1428" TargetMode="External"/><Relationship Id="rId33" Type="http://schemas.openxmlformats.org/officeDocument/2006/relationships/hyperlink" Target="https://www.oipc.bc.ca/rulings/order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claws.gov.bc.ca/civix/document/id/complete/statreg/03063_01" TargetMode="External"/><Relationship Id="rId20" Type="http://schemas.openxmlformats.org/officeDocument/2006/relationships/header" Target="header3.xml"/><Relationship Id="rId29" Type="http://schemas.openxmlformats.org/officeDocument/2006/relationships/hyperlink" Target="https://www.oipc.bc.ca/guidance-documents/14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yperlink" Target="https://www.oipc.bc.ca/guidance-documents/1428" TargetMode="External"/><Relationship Id="rId37"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hyperlink" Target="http://www.oipc.bc.ca" TargetMode="External"/><Relationship Id="rId36" Type="http://schemas.openxmlformats.org/officeDocument/2006/relationships/hyperlink" Target="https://www.bclaws.gov.bc.ca/civix/document/id/complete/statreg/00_03063_01" TargetMode="External"/><Relationship Id="rId10" Type="http://schemas.openxmlformats.org/officeDocument/2006/relationships/footer" Target="footer1.xml"/><Relationship Id="rId19" Type="http://schemas.openxmlformats.org/officeDocument/2006/relationships/header" Target="header2.xml"/><Relationship Id="rId31" Type="http://schemas.openxmlformats.org/officeDocument/2006/relationships/hyperlink" Target="https://www.oipc.bc.ca/guidance-documents/1439" TargetMode="External"/><Relationship Id="rId4" Type="http://schemas.openxmlformats.org/officeDocument/2006/relationships/settings" Target="settings.xml"/><Relationship Id="rId9" Type="http://schemas.openxmlformats.org/officeDocument/2006/relationships/image" Target="media/image3.svg"/><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yperlink" Target="https://www.oipc.bc.ca/privacyright/" TargetMode="External"/><Relationship Id="rId35" Type="http://schemas.openxmlformats.org/officeDocument/2006/relationships/hyperlink" Target="https://www2.gov.bc.ca/gov/content/employment-business/business/managing-a-business/protect-personal-information" TargetMode="External"/><Relationship Id="rId8" Type="http://schemas.openxmlformats.org/officeDocument/2006/relationships/image" Target="media/image2.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ulombe\AppData\Roaming\Microsoft\Templates\New%20Word%20Doc%20-%20BCTF%20Standar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B4F2F7-B507-4D51-89D5-8214FAB06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Word Doc - BCTF Standards.dotx</Template>
  <TotalTime>2</TotalTime>
  <Pages>28</Pages>
  <Words>5850</Words>
  <Characters>33351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BCTF-IT</dc:creator>
  <cp:lastModifiedBy>Julia MacRae</cp:lastModifiedBy>
  <cp:revision>2</cp:revision>
  <cp:lastPrinted>2023-07-27T18:03:00Z</cp:lastPrinted>
  <dcterms:created xsi:type="dcterms:W3CDTF">2023-11-21T01:02:00Z</dcterms:created>
  <dcterms:modified xsi:type="dcterms:W3CDTF">2023-11-21T01:02:00Z</dcterms:modified>
</cp:coreProperties>
</file>