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5F8CE" w14:textId="69EEE585" w:rsidR="00C97E01" w:rsidRDefault="00000000">
      <w:pPr>
        <w:spacing w:line="353" w:lineRule="auto"/>
        <w:rPr>
          <w:rFonts w:ascii="Helvetica Neue" w:eastAsia="Helvetica Neue" w:hAnsi="Helvetica Neue" w:cs="Helvetica Neue"/>
          <w:sz w:val="27"/>
          <w:szCs w:val="27"/>
        </w:rPr>
      </w:pPr>
      <w:r>
        <w:rPr>
          <w:color w:val="333333"/>
          <w:sz w:val="20"/>
          <w:szCs w:val="20"/>
        </w:rPr>
        <w:t>”</w:t>
      </w:r>
      <w:r>
        <w:rPr>
          <w:rFonts w:ascii="Helvetica Neue" w:eastAsia="Helvetica Neue" w:hAnsi="Helvetica Neue" w:cs="Helvetica Neue"/>
          <w:noProof/>
          <w:sz w:val="27"/>
          <w:szCs w:val="27"/>
        </w:rPr>
        <w:drawing>
          <wp:inline distT="114300" distB="114300" distL="114300" distR="114300" wp14:anchorId="20797CA4" wp14:editId="6FAF72AC">
            <wp:extent cx="5472545" cy="824345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472545" cy="8243455"/>
                    </a:xfrm>
                    <a:prstGeom prst="rect">
                      <a:avLst/>
                    </a:prstGeom>
                    <a:ln/>
                  </pic:spPr>
                </pic:pic>
              </a:graphicData>
            </a:graphic>
          </wp:inline>
        </w:drawing>
      </w:r>
    </w:p>
    <w:p w14:paraId="5166B254" w14:textId="77777777" w:rsidR="00C97E01" w:rsidRDefault="00C97E01">
      <w:pPr>
        <w:spacing w:line="353" w:lineRule="auto"/>
        <w:rPr>
          <w:rFonts w:ascii="Helvetica Neue" w:eastAsia="Helvetica Neue" w:hAnsi="Helvetica Neue" w:cs="Helvetica Neue"/>
          <w:sz w:val="27"/>
          <w:szCs w:val="27"/>
        </w:rPr>
      </w:pPr>
    </w:p>
    <w:p w14:paraId="6BD422E5" w14:textId="77777777" w:rsidR="00C97E01" w:rsidRDefault="00000000">
      <w:pPr>
        <w:spacing w:line="353" w:lineRule="auto"/>
        <w:jc w:val="both"/>
        <w:rPr>
          <w:color w:val="333333"/>
          <w:sz w:val="20"/>
          <w:szCs w:val="20"/>
        </w:rPr>
      </w:pPr>
      <w:r>
        <w:rPr>
          <w:color w:val="333333"/>
          <w:sz w:val="20"/>
          <w:szCs w:val="20"/>
        </w:rPr>
        <w:t xml:space="preserve">“ISABELLE WALKS WITH ANGELS” is Norman Nawrocki's endearing </w:t>
      </w:r>
      <w:r>
        <w:rPr>
          <w:b/>
          <w:color w:val="333333"/>
          <w:sz w:val="20"/>
          <w:szCs w:val="20"/>
        </w:rPr>
        <w:t>magical realist story</w:t>
      </w:r>
      <w:r>
        <w:rPr>
          <w:color w:val="333333"/>
          <w:sz w:val="20"/>
          <w:szCs w:val="20"/>
        </w:rPr>
        <w:t xml:space="preserve"> about a hardworking, marginalized woman. Isabelle could be any woman any age anywhere. After years of struggling, disappointment and exhaustion, she finds herself unemployed, homeless, alone and despairing wandering the streets of Montreal. Until she meets a group of other women. A moment she never imagined possible. </w:t>
      </w:r>
      <w:r>
        <w:rPr>
          <w:b/>
          <w:color w:val="333333"/>
          <w:sz w:val="20"/>
          <w:szCs w:val="20"/>
        </w:rPr>
        <w:t>Resistance and solidarity</w:t>
      </w:r>
      <w:r>
        <w:rPr>
          <w:color w:val="333333"/>
          <w:sz w:val="20"/>
          <w:szCs w:val="20"/>
        </w:rPr>
        <w:t xml:space="preserve"> fed by </w:t>
      </w:r>
      <w:r>
        <w:rPr>
          <w:b/>
          <w:color w:val="333333"/>
          <w:sz w:val="20"/>
          <w:szCs w:val="20"/>
        </w:rPr>
        <w:t>hope and courage</w:t>
      </w:r>
      <w:r>
        <w:rPr>
          <w:color w:val="333333"/>
          <w:sz w:val="20"/>
          <w:szCs w:val="20"/>
        </w:rPr>
        <w:t xml:space="preserve">. Isabelle lives the unending dream of justice for all.   </w:t>
      </w:r>
    </w:p>
    <w:p w14:paraId="444BAEFE" w14:textId="77777777" w:rsidR="00C97E01" w:rsidRDefault="00000000">
      <w:pPr>
        <w:spacing w:line="353" w:lineRule="auto"/>
        <w:jc w:val="both"/>
        <w:rPr>
          <w:rFonts w:ascii="Helvetica Neue" w:eastAsia="Helvetica Neue" w:hAnsi="Helvetica Neue" w:cs="Helvetica Neue"/>
          <w:sz w:val="27"/>
          <w:szCs w:val="27"/>
        </w:rPr>
      </w:pPr>
      <w:r>
        <w:rPr>
          <w:rFonts w:ascii="Helvetica Neue" w:eastAsia="Helvetica Neue" w:hAnsi="Helvetica Neue" w:cs="Helvetica Neue"/>
          <w:sz w:val="27"/>
          <w:szCs w:val="27"/>
        </w:rPr>
        <w:t xml:space="preserve"> </w:t>
      </w:r>
    </w:p>
    <w:p w14:paraId="26850D3B" w14:textId="77777777" w:rsidR="00C97E01" w:rsidRDefault="00000000">
      <w:pPr>
        <w:spacing w:line="353" w:lineRule="auto"/>
        <w:jc w:val="both"/>
        <w:rPr>
          <w:b/>
          <w:color w:val="333333"/>
          <w:sz w:val="20"/>
          <w:szCs w:val="20"/>
        </w:rPr>
      </w:pPr>
      <w:r>
        <w:rPr>
          <w:color w:val="333333"/>
          <w:sz w:val="20"/>
          <w:szCs w:val="20"/>
        </w:rPr>
        <w:t xml:space="preserve">Each page of the "urban legend" is embedded in a beautiful full </w:t>
      </w:r>
      <w:proofErr w:type="spellStart"/>
      <w:r>
        <w:rPr>
          <w:color w:val="333333"/>
          <w:sz w:val="20"/>
          <w:szCs w:val="20"/>
        </w:rPr>
        <w:t>colour</w:t>
      </w:r>
      <w:proofErr w:type="spellEnd"/>
      <w:r>
        <w:rPr>
          <w:color w:val="333333"/>
          <w:sz w:val="20"/>
          <w:szCs w:val="20"/>
        </w:rPr>
        <w:t xml:space="preserve"> powerful illustration/painting by the Montreal/Belgrade artist </w:t>
      </w:r>
      <w:r>
        <w:rPr>
          <w:b/>
          <w:color w:val="333333"/>
          <w:sz w:val="20"/>
          <w:szCs w:val="20"/>
        </w:rPr>
        <w:t>Ivan R.</w:t>
      </w:r>
    </w:p>
    <w:p w14:paraId="59596ACC" w14:textId="77777777" w:rsidR="00C97E01" w:rsidRDefault="00000000">
      <w:pPr>
        <w:spacing w:line="353" w:lineRule="auto"/>
        <w:jc w:val="both"/>
        <w:rPr>
          <w:rFonts w:ascii="Helvetica Neue" w:eastAsia="Helvetica Neue" w:hAnsi="Helvetica Neue" w:cs="Helvetica Neue"/>
          <w:sz w:val="27"/>
          <w:szCs w:val="27"/>
        </w:rPr>
      </w:pPr>
      <w:r>
        <w:rPr>
          <w:rFonts w:ascii="Helvetica Neue" w:eastAsia="Helvetica Neue" w:hAnsi="Helvetica Neue" w:cs="Helvetica Neue"/>
          <w:sz w:val="27"/>
          <w:szCs w:val="27"/>
        </w:rPr>
        <w:t xml:space="preserve"> </w:t>
      </w:r>
    </w:p>
    <w:p w14:paraId="5662F032" w14:textId="77777777" w:rsidR="00C97E01" w:rsidRDefault="00C97E01">
      <w:pPr>
        <w:spacing w:line="353" w:lineRule="auto"/>
        <w:jc w:val="both"/>
        <w:rPr>
          <w:rFonts w:ascii="Helvetica Neue" w:eastAsia="Helvetica Neue" w:hAnsi="Helvetica Neue" w:cs="Helvetica Neue"/>
          <w:sz w:val="27"/>
          <w:szCs w:val="27"/>
        </w:rPr>
      </w:pPr>
    </w:p>
    <w:p w14:paraId="2CA59112" w14:textId="77777777" w:rsidR="00C97E01" w:rsidRDefault="00000000">
      <w:pPr>
        <w:spacing w:line="353" w:lineRule="auto"/>
        <w:jc w:val="both"/>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 xml:space="preserve">“Norman Nawrocki’s novella is a beautifully illustrated story, allegory, or fable . . .The ambiguous ending makes it very powerful.” </w:t>
      </w:r>
    </w:p>
    <w:p w14:paraId="66BB3062" w14:textId="77777777" w:rsidR="00C97E01" w:rsidRDefault="00000000">
      <w:pPr>
        <w:spacing w:line="353" w:lineRule="auto"/>
        <w:jc w:val="both"/>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 The Fifth Estate, Fall 2023</w:t>
      </w:r>
    </w:p>
    <w:p w14:paraId="363C1F6E" w14:textId="77777777" w:rsidR="00C97E01" w:rsidRDefault="00000000">
      <w:pPr>
        <w:spacing w:line="353" w:lineRule="auto"/>
        <w:jc w:val="both"/>
        <w:rPr>
          <w:rFonts w:ascii="Helvetica Neue" w:eastAsia="Helvetica Neue" w:hAnsi="Helvetica Neue" w:cs="Helvetica Neue"/>
          <w:sz w:val="27"/>
          <w:szCs w:val="27"/>
        </w:rPr>
      </w:pPr>
      <w:r>
        <w:rPr>
          <w:rFonts w:ascii="Helvetica Neue" w:eastAsia="Helvetica Neue" w:hAnsi="Helvetica Neue" w:cs="Helvetica Neue"/>
          <w:sz w:val="27"/>
          <w:szCs w:val="27"/>
        </w:rPr>
        <w:t xml:space="preserve"> </w:t>
      </w:r>
    </w:p>
    <w:p w14:paraId="3B8E9428" w14:textId="77777777" w:rsidR="00C97E01" w:rsidRDefault="00000000">
      <w:pPr>
        <w:spacing w:line="353" w:lineRule="auto"/>
        <w:jc w:val="both"/>
        <w:rPr>
          <w:color w:val="333333"/>
          <w:sz w:val="20"/>
          <w:szCs w:val="20"/>
        </w:rPr>
      </w:pPr>
      <w:r>
        <w:rPr>
          <w:color w:val="333333"/>
          <w:sz w:val="20"/>
          <w:szCs w:val="20"/>
        </w:rPr>
        <w:t>"A remarkable tale capturing the brutal labyrinth of life of the streets in cinematic prose and stunning art."</w:t>
      </w:r>
    </w:p>
    <w:p w14:paraId="67D68A29" w14:textId="77777777" w:rsidR="00C97E01" w:rsidRDefault="00000000">
      <w:pPr>
        <w:spacing w:line="353" w:lineRule="auto"/>
        <w:jc w:val="both"/>
        <w:rPr>
          <w:i/>
          <w:color w:val="333333"/>
          <w:sz w:val="20"/>
          <w:szCs w:val="20"/>
        </w:rPr>
      </w:pPr>
      <w:r>
        <w:rPr>
          <w:color w:val="333333"/>
          <w:sz w:val="20"/>
          <w:szCs w:val="20"/>
        </w:rPr>
        <w:t xml:space="preserve">– David Lester, artist of </w:t>
      </w:r>
      <w:r>
        <w:rPr>
          <w:i/>
          <w:color w:val="333333"/>
          <w:sz w:val="20"/>
          <w:szCs w:val="20"/>
        </w:rPr>
        <w:t>1919: A graphic History of the Winnipeg General Strike</w:t>
      </w:r>
    </w:p>
    <w:p w14:paraId="2C7F399C" w14:textId="77777777" w:rsidR="00C97E01" w:rsidRDefault="00000000">
      <w:pPr>
        <w:spacing w:line="353" w:lineRule="auto"/>
        <w:jc w:val="both"/>
        <w:rPr>
          <w:rFonts w:ascii="Helvetica Neue" w:eastAsia="Helvetica Neue" w:hAnsi="Helvetica Neue" w:cs="Helvetica Neue"/>
          <w:sz w:val="27"/>
          <w:szCs w:val="27"/>
        </w:rPr>
      </w:pPr>
      <w:r>
        <w:rPr>
          <w:rFonts w:ascii="Helvetica Neue" w:eastAsia="Helvetica Neue" w:hAnsi="Helvetica Neue" w:cs="Helvetica Neue"/>
          <w:sz w:val="27"/>
          <w:szCs w:val="27"/>
        </w:rPr>
        <w:t xml:space="preserve"> </w:t>
      </w:r>
    </w:p>
    <w:p w14:paraId="27D1F309" w14:textId="77777777" w:rsidR="00C97E01" w:rsidRDefault="00000000">
      <w:pPr>
        <w:spacing w:line="353" w:lineRule="auto"/>
        <w:jc w:val="both"/>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 xml:space="preserve">“The story of Isabelle is inspiring. It’s the story of someone alone who finds herself on the edge of the world. We need tales like this, especially because it is so poetic.” </w:t>
      </w:r>
    </w:p>
    <w:p w14:paraId="3C65602F" w14:textId="77777777" w:rsidR="00C97E01" w:rsidRDefault="00000000">
      <w:pPr>
        <w:spacing w:line="353" w:lineRule="auto"/>
        <w:jc w:val="both"/>
        <w:rPr>
          <w:rFonts w:ascii="Helvetica Neue" w:eastAsia="Helvetica Neue" w:hAnsi="Helvetica Neue" w:cs="Helvetica Neue"/>
          <w:color w:val="333333"/>
          <w:sz w:val="20"/>
          <w:szCs w:val="20"/>
        </w:rPr>
      </w:pPr>
      <w:r>
        <w:rPr>
          <w:rFonts w:ascii="Helvetica Neue" w:eastAsia="Helvetica Neue" w:hAnsi="Helvetica Neue" w:cs="Helvetica Neue"/>
          <w:color w:val="333333"/>
          <w:sz w:val="20"/>
          <w:szCs w:val="20"/>
        </w:rPr>
        <w:t>– Maria M., appreciative reader</w:t>
      </w:r>
    </w:p>
    <w:p w14:paraId="1827C298" w14:textId="77777777" w:rsidR="00C97E01" w:rsidRDefault="00C97E01">
      <w:pPr>
        <w:spacing w:line="353" w:lineRule="auto"/>
        <w:jc w:val="both"/>
        <w:rPr>
          <w:rFonts w:ascii="Helvetica Neue" w:eastAsia="Helvetica Neue" w:hAnsi="Helvetica Neue" w:cs="Helvetica Neue"/>
          <w:color w:val="333333"/>
          <w:sz w:val="20"/>
          <w:szCs w:val="20"/>
        </w:rPr>
      </w:pPr>
    </w:p>
    <w:p w14:paraId="4860FAB0" w14:textId="77777777" w:rsidR="00C97E01" w:rsidRDefault="00000000">
      <w:pPr>
        <w:spacing w:line="353" w:lineRule="auto"/>
        <w:rPr>
          <w:rFonts w:ascii="Helvetica Neue" w:eastAsia="Helvetica Neue" w:hAnsi="Helvetica Neue" w:cs="Helvetica Neue"/>
          <w:b/>
          <w:i/>
          <w:sz w:val="20"/>
          <w:szCs w:val="20"/>
        </w:rPr>
      </w:pPr>
      <w:r>
        <w:rPr>
          <w:rFonts w:ascii="Helvetica Neue" w:eastAsia="Helvetica Neue" w:hAnsi="Helvetica Neue" w:cs="Helvetica Neue"/>
          <w:b/>
          <w:i/>
          <w:color w:val="313131"/>
          <w:sz w:val="20"/>
          <w:szCs w:val="20"/>
        </w:rPr>
        <w:t xml:space="preserve">2023 AWARD FOR BEST SOCIAL JUSTICE SHORT AT A HAMILTION FILM FESTIVAL </w:t>
      </w:r>
      <w:r>
        <w:rPr>
          <w:b/>
          <w:i/>
          <w:color w:val="333333"/>
          <w:sz w:val="20"/>
          <w:szCs w:val="20"/>
          <w:shd w:val="clear" w:color="auto" w:fill="FAFAFA"/>
        </w:rPr>
        <w:t>for its “exceptional use of the art of cinema to further Social Justice and Mental Health Awareness."</w:t>
      </w:r>
      <w:r>
        <w:rPr>
          <w:rFonts w:ascii="Helvetica Neue" w:eastAsia="Helvetica Neue" w:hAnsi="Helvetica Neue" w:cs="Helvetica Neue"/>
          <w:b/>
          <w:i/>
          <w:color w:val="313131"/>
          <w:sz w:val="20"/>
          <w:szCs w:val="20"/>
        </w:rPr>
        <w:t xml:space="preserve"> </w:t>
      </w:r>
      <w:r>
        <w:rPr>
          <w:rFonts w:ascii="Helvetica Neue" w:eastAsia="Helvetica Neue" w:hAnsi="Helvetica Neue" w:cs="Helvetica Neue"/>
          <w:b/>
          <w:i/>
          <w:sz w:val="20"/>
          <w:szCs w:val="20"/>
        </w:rPr>
        <w:t xml:space="preserve"> </w:t>
      </w:r>
    </w:p>
    <w:p w14:paraId="4B7E17FD" w14:textId="77777777" w:rsidR="00C97E01" w:rsidRDefault="00000000">
      <w:pPr>
        <w:spacing w:line="353" w:lineRule="auto"/>
        <w:rPr>
          <w:rFonts w:ascii="Helvetica Neue" w:eastAsia="Helvetica Neue" w:hAnsi="Helvetica Neue" w:cs="Helvetica Neue"/>
          <w:sz w:val="27"/>
          <w:szCs w:val="27"/>
        </w:rPr>
      </w:pPr>
      <w:r>
        <w:rPr>
          <w:rFonts w:ascii="Helvetica Neue" w:eastAsia="Helvetica Neue" w:hAnsi="Helvetica Neue" w:cs="Helvetica Neue"/>
          <w:sz w:val="27"/>
          <w:szCs w:val="27"/>
        </w:rPr>
        <w:t xml:space="preserve"> </w:t>
      </w:r>
    </w:p>
    <w:p w14:paraId="3F6B2DE3" w14:textId="77777777" w:rsidR="00C97E01" w:rsidRDefault="00000000">
      <w:pPr>
        <w:spacing w:line="353" w:lineRule="auto"/>
        <w:rPr>
          <w:rFonts w:ascii="Helvetica Neue" w:eastAsia="Helvetica Neue" w:hAnsi="Helvetica Neue" w:cs="Helvetica Neue"/>
          <w:sz w:val="27"/>
          <w:szCs w:val="27"/>
        </w:rPr>
      </w:pPr>
      <w:hyperlink r:id="rId5">
        <w:r>
          <w:rPr>
            <w:rFonts w:ascii="Helvetica Neue" w:eastAsia="Helvetica Neue" w:hAnsi="Helvetica Neue" w:cs="Helvetica Neue"/>
            <w:color w:val="1155CC"/>
            <w:sz w:val="27"/>
            <w:szCs w:val="27"/>
            <w:u w:val="single"/>
          </w:rPr>
          <w:t>https://www.youtube.com/watch?v=mbrysToRKnY</w:t>
        </w:r>
      </w:hyperlink>
    </w:p>
    <w:p w14:paraId="0DCC234D" w14:textId="77777777" w:rsidR="00C97E01" w:rsidRDefault="00000000">
      <w:pPr>
        <w:spacing w:line="353" w:lineRule="auto"/>
        <w:rPr>
          <w:rFonts w:ascii="Helvetica Neue" w:eastAsia="Helvetica Neue" w:hAnsi="Helvetica Neue" w:cs="Helvetica Neue"/>
          <w:sz w:val="27"/>
          <w:szCs w:val="27"/>
        </w:rPr>
      </w:pPr>
      <w:r>
        <w:rPr>
          <w:rFonts w:ascii="Helvetica Neue" w:eastAsia="Helvetica Neue" w:hAnsi="Helvetica Neue" w:cs="Helvetica Neue"/>
          <w:sz w:val="27"/>
          <w:szCs w:val="27"/>
        </w:rPr>
        <w:t xml:space="preserve"> </w:t>
      </w:r>
    </w:p>
    <w:p w14:paraId="6B72FF89" w14:textId="77777777" w:rsidR="00C97E01" w:rsidRDefault="00000000">
      <w:pPr>
        <w:spacing w:line="353" w:lineRule="auto"/>
        <w:rPr>
          <w:b/>
          <w:sz w:val="20"/>
          <w:szCs w:val="20"/>
        </w:rPr>
      </w:pPr>
      <w:r>
        <w:rPr>
          <w:b/>
          <w:sz w:val="20"/>
          <w:szCs w:val="20"/>
        </w:rPr>
        <w:t>About the Author</w:t>
      </w:r>
    </w:p>
    <w:p w14:paraId="35C21E4F" w14:textId="77777777" w:rsidR="00C97E01" w:rsidRDefault="00000000">
      <w:pPr>
        <w:spacing w:before="80" w:after="80" w:line="353" w:lineRule="auto"/>
        <w:rPr>
          <w:sz w:val="20"/>
          <w:szCs w:val="20"/>
        </w:rPr>
      </w:pPr>
      <w:r>
        <w:rPr>
          <w:b/>
          <w:sz w:val="20"/>
          <w:szCs w:val="20"/>
        </w:rPr>
        <w:t xml:space="preserve"> </w:t>
      </w:r>
      <w:r>
        <w:rPr>
          <w:i/>
          <w:sz w:val="20"/>
          <w:szCs w:val="20"/>
        </w:rPr>
        <w:t xml:space="preserve">“Norman Nawrocki’s life and career would require a shelf full of books to document” </w:t>
      </w:r>
      <w:r>
        <w:rPr>
          <w:sz w:val="20"/>
          <w:szCs w:val="20"/>
        </w:rPr>
        <w:t>– Canadian Review of Literature in Performance</w:t>
      </w:r>
    </w:p>
    <w:p w14:paraId="73119A22" w14:textId="77777777" w:rsidR="00C97E01" w:rsidRDefault="00000000">
      <w:pPr>
        <w:spacing w:before="80" w:after="80" w:line="353" w:lineRule="auto"/>
        <w:rPr>
          <w:sz w:val="20"/>
          <w:szCs w:val="20"/>
        </w:rPr>
      </w:pPr>
      <w:r>
        <w:rPr>
          <w:b/>
          <w:sz w:val="20"/>
          <w:szCs w:val="20"/>
        </w:rPr>
        <w:t>Norman Nawrocki</w:t>
      </w:r>
      <w:r>
        <w:rPr>
          <w:sz w:val="20"/>
          <w:szCs w:val="20"/>
        </w:rPr>
        <w:t xml:space="preserve"> is a Montreal author, actor, playwright and musician. He has written </w:t>
      </w:r>
      <w:r>
        <w:rPr>
          <w:b/>
          <w:sz w:val="20"/>
          <w:szCs w:val="20"/>
        </w:rPr>
        <w:t xml:space="preserve">sixteen books of fiction and poetry </w:t>
      </w:r>
      <w:r>
        <w:rPr>
          <w:sz w:val="20"/>
          <w:szCs w:val="20"/>
        </w:rPr>
        <w:t xml:space="preserve">including a novel and two dozen plays, cabarets and musicals. His work has been translated and published </w:t>
      </w:r>
      <w:r>
        <w:rPr>
          <w:b/>
          <w:sz w:val="20"/>
          <w:szCs w:val="20"/>
        </w:rPr>
        <w:t>in French and Italian</w:t>
      </w:r>
      <w:r>
        <w:rPr>
          <w:sz w:val="20"/>
          <w:szCs w:val="20"/>
        </w:rPr>
        <w:t xml:space="preserve"> and appears in numerous anthologies (e.g., City Lights, San Francisco). Since 1985 he has recorded </w:t>
      </w:r>
      <w:r>
        <w:rPr>
          <w:b/>
          <w:sz w:val="20"/>
          <w:szCs w:val="20"/>
        </w:rPr>
        <w:t xml:space="preserve">68 spoken word and music albums </w:t>
      </w:r>
      <w:r>
        <w:rPr>
          <w:sz w:val="20"/>
          <w:szCs w:val="20"/>
        </w:rPr>
        <w:t xml:space="preserve">(including </w:t>
      </w:r>
      <w:r>
        <w:rPr>
          <w:sz w:val="20"/>
          <w:szCs w:val="20"/>
        </w:rPr>
        <w:lastRenderedPageBreak/>
        <w:t xml:space="preserve">soundtracks for his books) both solo and with his diverse bands. He performs in literary, spoken word and theatre festivals across North America and Europe, produces cultural events in Montreal, and receives occasional support from the Canada and Quebec Arts Councils. </w:t>
      </w:r>
    </w:p>
    <w:p w14:paraId="0552F79A" w14:textId="77777777" w:rsidR="00C97E01" w:rsidRDefault="00000000">
      <w:pPr>
        <w:spacing w:before="80" w:after="80" w:line="353" w:lineRule="auto"/>
        <w:rPr>
          <w:sz w:val="20"/>
          <w:szCs w:val="20"/>
          <w:highlight w:val="white"/>
        </w:rPr>
      </w:pPr>
      <w:r>
        <w:rPr>
          <w:b/>
          <w:sz w:val="20"/>
          <w:szCs w:val="20"/>
        </w:rPr>
        <w:t>He tours the world</w:t>
      </w:r>
      <w:r>
        <w:rPr>
          <w:sz w:val="20"/>
          <w:szCs w:val="20"/>
        </w:rPr>
        <w:t xml:space="preserve"> with his books and shows and is reviewed in national and international media. He also lectures at universities and colleges across North </w:t>
      </w:r>
      <w:proofErr w:type="spellStart"/>
      <w:r>
        <w:rPr>
          <w:sz w:val="20"/>
          <w:szCs w:val="20"/>
        </w:rPr>
        <w:t>Americaand</w:t>
      </w:r>
      <w:proofErr w:type="spellEnd"/>
      <w:r>
        <w:rPr>
          <w:sz w:val="20"/>
          <w:szCs w:val="20"/>
        </w:rPr>
        <w:t xml:space="preserve"> abroad and teaches about how to use the arts for 'creative resistance.' </w:t>
      </w:r>
      <w:r>
        <w:rPr>
          <w:sz w:val="20"/>
          <w:szCs w:val="20"/>
          <w:highlight w:val="white"/>
        </w:rPr>
        <w:t xml:space="preserve">As a Montreal author/artist in the Quebec Ministry of Culture and Communications 'Culture in the Schools' provincial program, he’s also worked with </w:t>
      </w:r>
      <w:r>
        <w:rPr>
          <w:b/>
          <w:sz w:val="20"/>
          <w:szCs w:val="20"/>
          <w:highlight w:val="white"/>
        </w:rPr>
        <w:t>elementary and high school students</w:t>
      </w:r>
      <w:r>
        <w:rPr>
          <w:sz w:val="20"/>
          <w:szCs w:val="20"/>
          <w:highlight w:val="white"/>
        </w:rPr>
        <w:t xml:space="preserve"> across the province.</w:t>
      </w:r>
    </w:p>
    <w:p w14:paraId="5AF17C20" w14:textId="77777777" w:rsidR="00C97E01" w:rsidRDefault="00000000">
      <w:pPr>
        <w:spacing w:line="353" w:lineRule="auto"/>
        <w:rPr>
          <w:b/>
          <w:sz w:val="21"/>
          <w:szCs w:val="21"/>
          <w:highlight w:val="white"/>
        </w:rPr>
      </w:pPr>
      <w:r>
        <w:rPr>
          <w:sz w:val="21"/>
          <w:szCs w:val="21"/>
          <w:highlight w:val="white"/>
        </w:rPr>
        <w:t xml:space="preserve">His long-standing career is marked by creations that address questions of sexual politics (homophobia, sexism, violence against women) and social </w:t>
      </w:r>
      <w:proofErr w:type="gramStart"/>
      <w:r>
        <w:rPr>
          <w:sz w:val="21"/>
          <w:szCs w:val="21"/>
          <w:highlight w:val="white"/>
        </w:rPr>
        <w:t>justice(</w:t>
      </w:r>
      <w:proofErr w:type="gramEnd"/>
      <w:r>
        <w:rPr>
          <w:sz w:val="21"/>
          <w:szCs w:val="21"/>
          <w:highlight w:val="white"/>
        </w:rPr>
        <w:t xml:space="preserve">housing, welfare and </w:t>
      </w:r>
      <w:proofErr w:type="spellStart"/>
      <w:r>
        <w:rPr>
          <w:sz w:val="21"/>
          <w:szCs w:val="21"/>
          <w:highlight w:val="white"/>
        </w:rPr>
        <w:t>labour</w:t>
      </w:r>
      <w:proofErr w:type="spellEnd"/>
      <w:r>
        <w:rPr>
          <w:sz w:val="21"/>
          <w:szCs w:val="21"/>
          <w:highlight w:val="white"/>
        </w:rPr>
        <w:t xml:space="preserve"> rights, civil liberties, etc.) and his work is </w:t>
      </w:r>
      <w:r>
        <w:rPr>
          <w:b/>
          <w:sz w:val="21"/>
          <w:szCs w:val="21"/>
          <w:highlight w:val="white"/>
        </w:rPr>
        <w:t>hailed by educators, health professionals, community activists and the media.</w:t>
      </w:r>
    </w:p>
    <w:p w14:paraId="7D33C5C4" w14:textId="77777777" w:rsidR="00C97E01" w:rsidRDefault="00000000">
      <w:pPr>
        <w:spacing w:before="80" w:after="80" w:line="353" w:lineRule="auto"/>
        <w:rPr>
          <w:sz w:val="20"/>
          <w:szCs w:val="20"/>
          <w:u w:val="single"/>
        </w:rPr>
      </w:pPr>
      <w:r>
        <w:rPr>
          <w:sz w:val="20"/>
          <w:szCs w:val="20"/>
        </w:rPr>
        <w:t xml:space="preserve"> </w:t>
      </w:r>
      <w:hyperlink r:id="rId6">
        <w:r>
          <w:rPr>
            <w:sz w:val="20"/>
            <w:szCs w:val="20"/>
            <w:u w:val="single"/>
          </w:rPr>
          <w:t>https://linktr.ee/normannawrocki</w:t>
        </w:r>
      </w:hyperlink>
      <w:r>
        <w:rPr>
          <w:sz w:val="20"/>
          <w:szCs w:val="20"/>
          <w:u w:val="single"/>
        </w:rPr>
        <w:t>.          https://normannawrocki.blogspot.com/2023/06/blog-post.html</w:t>
      </w:r>
    </w:p>
    <w:p w14:paraId="4636F0DB" w14:textId="77777777" w:rsidR="00C97E01" w:rsidRDefault="00000000">
      <w:pPr>
        <w:spacing w:line="353" w:lineRule="auto"/>
        <w:rPr>
          <w:sz w:val="27"/>
          <w:szCs w:val="27"/>
        </w:rPr>
      </w:pPr>
      <w:r>
        <w:rPr>
          <w:sz w:val="27"/>
          <w:szCs w:val="27"/>
        </w:rPr>
        <w:t xml:space="preserve">nawrocki@ca.inter.net </w:t>
      </w:r>
    </w:p>
    <w:p w14:paraId="44C2D6C1" w14:textId="77777777" w:rsidR="00C97E01" w:rsidRDefault="00C97E01">
      <w:pPr>
        <w:spacing w:line="353" w:lineRule="auto"/>
        <w:rPr>
          <w:sz w:val="27"/>
          <w:szCs w:val="27"/>
        </w:rPr>
      </w:pPr>
    </w:p>
    <w:p w14:paraId="01B571C0" w14:textId="77777777" w:rsidR="00C97E01" w:rsidRDefault="00000000">
      <w:pPr>
        <w:spacing w:line="353" w:lineRule="auto"/>
        <w:rPr>
          <w:b/>
          <w:sz w:val="20"/>
          <w:szCs w:val="20"/>
        </w:rPr>
      </w:pPr>
      <w:r>
        <w:rPr>
          <w:b/>
          <w:sz w:val="20"/>
          <w:szCs w:val="20"/>
        </w:rPr>
        <w:t xml:space="preserve">Lesson Plans </w:t>
      </w:r>
      <w:proofErr w:type="gramStart"/>
      <w:r>
        <w:rPr>
          <w:b/>
          <w:sz w:val="20"/>
          <w:szCs w:val="20"/>
        </w:rPr>
        <w:t>By</w:t>
      </w:r>
      <w:proofErr w:type="gramEnd"/>
      <w:r>
        <w:rPr>
          <w:b/>
          <w:sz w:val="20"/>
          <w:szCs w:val="20"/>
        </w:rPr>
        <w:t xml:space="preserve"> Diana </w:t>
      </w:r>
      <w:proofErr w:type="spellStart"/>
      <w:r>
        <w:rPr>
          <w:b/>
          <w:sz w:val="20"/>
          <w:szCs w:val="20"/>
        </w:rPr>
        <w:t>Mogensen</w:t>
      </w:r>
      <w:proofErr w:type="spellEnd"/>
      <w:r>
        <w:rPr>
          <w:b/>
          <w:sz w:val="20"/>
          <w:szCs w:val="20"/>
        </w:rPr>
        <w:t xml:space="preserve">-Teacher  </w:t>
      </w:r>
    </w:p>
    <w:p w14:paraId="28D978BE" w14:textId="77777777" w:rsidR="00C97E01" w:rsidRDefault="00C97E01">
      <w:pPr>
        <w:spacing w:line="353" w:lineRule="auto"/>
        <w:rPr>
          <w:sz w:val="27"/>
          <w:szCs w:val="27"/>
        </w:rPr>
      </w:pPr>
    </w:p>
    <w:p w14:paraId="39F9C806" w14:textId="77777777" w:rsidR="00C97E01" w:rsidRDefault="00000000">
      <w:pPr>
        <w:spacing w:line="518" w:lineRule="auto"/>
        <w:rPr>
          <w:b/>
          <w:sz w:val="21"/>
          <w:szCs w:val="21"/>
        </w:rPr>
      </w:pPr>
      <w:r>
        <w:rPr>
          <w:b/>
          <w:sz w:val="21"/>
          <w:szCs w:val="21"/>
        </w:rPr>
        <w:t>Lesson Plan 1</w:t>
      </w:r>
    </w:p>
    <w:p w14:paraId="3E7B6519" w14:textId="77777777" w:rsidR="00C97E01" w:rsidRDefault="00000000">
      <w:pPr>
        <w:spacing w:line="518" w:lineRule="auto"/>
        <w:rPr>
          <w:b/>
          <w:sz w:val="21"/>
          <w:szCs w:val="21"/>
        </w:rPr>
      </w:pPr>
      <w:r>
        <w:rPr>
          <w:b/>
          <w:sz w:val="21"/>
          <w:szCs w:val="21"/>
        </w:rPr>
        <w:t>Title: “Analyzing Artwork in "Isabelle Walks with Angels" by Norman Nawrocki as an example of Powerful Message Delivery”</w:t>
      </w:r>
    </w:p>
    <w:p w14:paraId="1EE23E89" w14:textId="77777777" w:rsidR="00C97E01" w:rsidRDefault="00000000">
      <w:pPr>
        <w:spacing w:line="518" w:lineRule="auto"/>
        <w:rPr>
          <w:sz w:val="21"/>
          <w:szCs w:val="21"/>
        </w:rPr>
      </w:pPr>
      <w:r>
        <w:rPr>
          <w:sz w:val="21"/>
          <w:szCs w:val="21"/>
        </w:rPr>
        <w:t xml:space="preserve"> </w:t>
      </w:r>
    </w:p>
    <w:p w14:paraId="6885C810" w14:textId="77777777" w:rsidR="00C97E01" w:rsidRDefault="00000000">
      <w:pPr>
        <w:spacing w:line="518" w:lineRule="auto"/>
        <w:rPr>
          <w:b/>
          <w:sz w:val="21"/>
          <w:szCs w:val="21"/>
        </w:rPr>
      </w:pPr>
      <w:r>
        <w:rPr>
          <w:b/>
          <w:sz w:val="21"/>
          <w:szCs w:val="21"/>
        </w:rPr>
        <w:t>Grade Level: High School (11- 12th grade)</w:t>
      </w:r>
    </w:p>
    <w:p w14:paraId="6F58F3CA" w14:textId="77777777" w:rsidR="00C97E01" w:rsidRDefault="00000000">
      <w:pPr>
        <w:spacing w:line="518" w:lineRule="auto"/>
        <w:rPr>
          <w:sz w:val="27"/>
          <w:szCs w:val="27"/>
        </w:rPr>
      </w:pPr>
      <w:r>
        <w:rPr>
          <w:sz w:val="27"/>
          <w:szCs w:val="27"/>
        </w:rPr>
        <w:t xml:space="preserve"> </w:t>
      </w:r>
    </w:p>
    <w:p w14:paraId="428D6E64" w14:textId="77777777" w:rsidR="00C97E01" w:rsidRDefault="00000000">
      <w:pPr>
        <w:spacing w:line="480" w:lineRule="auto"/>
        <w:rPr>
          <w:sz w:val="21"/>
          <w:szCs w:val="21"/>
        </w:rPr>
      </w:pPr>
      <w:r>
        <w:rPr>
          <w:b/>
          <w:sz w:val="21"/>
          <w:szCs w:val="21"/>
        </w:rPr>
        <w:t>Duration</w:t>
      </w:r>
      <w:r>
        <w:rPr>
          <w:sz w:val="21"/>
          <w:szCs w:val="21"/>
        </w:rPr>
        <w:t>: 2-3 class sessions</w:t>
      </w:r>
    </w:p>
    <w:p w14:paraId="46D0BC48" w14:textId="77777777" w:rsidR="00C97E01" w:rsidRDefault="00000000">
      <w:pPr>
        <w:spacing w:line="518" w:lineRule="auto"/>
        <w:rPr>
          <w:sz w:val="27"/>
          <w:szCs w:val="27"/>
        </w:rPr>
      </w:pPr>
      <w:r>
        <w:rPr>
          <w:sz w:val="27"/>
          <w:szCs w:val="27"/>
        </w:rPr>
        <w:t xml:space="preserve"> </w:t>
      </w:r>
    </w:p>
    <w:p w14:paraId="50D3FAB6" w14:textId="77777777" w:rsidR="00C97E01" w:rsidRDefault="00000000">
      <w:pPr>
        <w:spacing w:line="518" w:lineRule="auto"/>
        <w:rPr>
          <w:b/>
          <w:sz w:val="21"/>
          <w:szCs w:val="21"/>
        </w:rPr>
      </w:pPr>
      <w:r>
        <w:rPr>
          <w:b/>
          <w:sz w:val="21"/>
          <w:szCs w:val="21"/>
        </w:rPr>
        <w:t>Objective:</w:t>
      </w:r>
    </w:p>
    <w:p w14:paraId="6F45E8D0" w14:textId="77777777" w:rsidR="00C97E01" w:rsidRDefault="00000000">
      <w:pPr>
        <w:spacing w:line="518" w:lineRule="auto"/>
        <w:rPr>
          <w:sz w:val="21"/>
          <w:szCs w:val="21"/>
        </w:rPr>
      </w:pPr>
      <w:r>
        <w:rPr>
          <w:sz w:val="21"/>
          <w:szCs w:val="21"/>
        </w:rPr>
        <w:t xml:space="preserve">Students will examine the images of artwork contained in the urban legend / short story "Isabelle Walks with Angels" by Norman Nawrocki and analyze how specific illustrations powerfully deliver the </w:t>
      </w:r>
      <w:r>
        <w:rPr>
          <w:sz w:val="21"/>
          <w:szCs w:val="21"/>
        </w:rPr>
        <w:lastRenderedPageBreak/>
        <w:t>story's messages. They will explore the themes of urban living, social issues, and personal resilience portrayed in the artwork, and create their own visual response to a chosen theme.</w:t>
      </w:r>
    </w:p>
    <w:p w14:paraId="68016574" w14:textId="77777777" w:rsidR="00C97E01" w:rsidRDefault="00000000">
      <w:pPr>
        <w:spacing w:line="518" w:lineRule="auto"/>
        <w:rPr>
          <w:sz w:val="21"/>
          <w:szCs w:val="21"/>
        </w:rPr>
      </w:pPr>
      <w:r>
        <w:rPr>
          <w:sz w:val="21"/>
          <w:szCs w:val="21"/>
        </w:rPr>
        <w:t xml:space="preserve"> </w:t>
      </w:r>
    </w:p>
    <w:p w14:paraId="189DF094" w14:textId="77777777" w:rsidR="00C97E01" w:rsidRDefault="00000000">
      <w:pPr>
        <w:spacing w:line="518" w:lineRule="auto"/>
        <w:rPr>
          <w:b/>
          <w:sz w:val="21"/>
          <w:szCs w:val="21"/>
        </w:rPr>
      </w:pPr>
      <w:r>
        <w:rPr>
          <w:b/>
          <w:sz w:val="21"/>
          <w:szCs w:val="21"/>
        </w:rPr>
        <w:t>Materials:</w:t>
      </w:r>
    </w:p>
    <w:p w14:paraId="7E2324A5" w14:textId="77777777" w:rsidR="00C97E01" w:rsidRDefault="00000000">
      <w:pPr>
        <w:spacing w:line="518" w:lineRule="auto"/>
        <w:rPr>
          <w:sz w:val="21"/>
          <w:szCs w:val="21"/>
        </w:rPr>
      </w:pPr>
      <w:r>
        <w:rPr>
          <w:sz w:val="21"/>
          <w:szCs w:val="21"/>
        </w:rPr>
        <w:t>- Copies of the short story book "Isabelle Walks with Angels" by Norman Nawrocki</w:t>
      </w:r>
    </w:p>
    <w:p w14:paraId="2541C7B4" w14:textId="77777777" w:rsidR="00C97E01" w:rsidRDefault="00000000">
      <w:pPr>
        <w:spacing w:line="518" w:lineRule="auto"/>
        <w:rPr>
          <w:sz w:val="21"/>
          <w:szCs w:val="21"/>
        </w:rPr>
      </w:pPr>
      <w:r>
        <w:rPr>
          <w:sz w:val="21"/>
          <w:szCs w:val="21"/>
        </w:rPr>
        <w:t xml:space="preserve">- Art supplies (drawing paper, </w:t>
      </w:r>
      <w:proofErr w:type="spellStart"/>
      <w:r>
        <w:rPr>
          <w:sz w:val="21"/>
          <w:szCs w:val="21"/>
        </w:rPr>
        <w:t>coloured</w:t>
      </w:r>
      <w:proofErr w:type="spellEnd"/>
      <w:r>
        <w:rPr>
          <w:sz w:val="21"/>
          <w:szCs w:val="21"/>
        </w:rPr>
        <w:t xml:space="preserve"> pencils, markers, paint, etc.)</w:t>
      </w:r>
    </w:p>
    <w:p w14:paraId="6796FE4F" w14:textId="77777777" w:rsidR="00C97E01" w:rsidRDefault="00000000">
      <w:pPr>
        <w:spacing w:line="518" w:lineRule="auto"/>
        <w:rPr>
          <w:sz w:val="21"/>
          <w:szCs w:val="21"/>
        </w:rPr>
      </w:pPr>
      <w:r>
        <w:rPr>
          <w:sz w:val="21"/>
          <w:szCs w:val="21"/>
        </w:rPr>
        <w:t>- Access to computers or art magazines for reference images (optional)</w:t>
      </w:r>
    </w:p>
    <w:p w14:paraId="26A70633" w14:textId="77777777" w:rsidR="00C97E01" w:rsidRDefault="00000000">
      <w:pPr>
        <w:spacing w:line="518" w:lineRule="auto"/>
        <w:rPr>
          <w:sz w:val="21"/>
          <w:szCs w:val="21"/>
        </w:rPr>
      </w:pPr>
      <w:r>
        <w:rPr>
          <w:sz w:val="21"/>
          <w:szCs w:val="21"/>
        </w:rPr>
        <w:t xml:space="preserve"> </w:t>
      </w:r>
    </w:p>
    <w:p w14:paraId="70A5A2C6" w14:textId="77777777" w:rsidR="00C97E01" w:rsidRDefault="00000000">
      <w:pPr>
        <w:spacing w:line="518" w:lineRule="auto"/>
        <w:rPr>
          <w:b/>
          <w:sz w:val="21"/>
          <w:szCs w:val="21"/>
        </w:rPr>
      </w:pPr>
      <w:r>
        <w:rPr>
          <w:b/>
          <w:sz w:val="21"/>
          <w:szCs w:val="21"/>
        </w:rPr>
        <w:t>Procedure:</w:t>
      </w:r>
    </w:p>
    <w:p w14:paraId="1D627460" w14:textId="77777777" w:rsidR="00C97E01" w:rsidRDefault="00000000">
      <w:pPr>
        <w:spacing w:line="518" w:lineRule="auto"/>
        <w:rPr>
          <w:sz w:val="27"/>
          <w:szCs w:val="27"/>
        </w:rPr>
      </w:pPr>
      <w:r>
        <w:rPr>
          <w:sz w:val="27"/>
          <w:szCs w:val="27"/>
        </w:rPr>
        <w:t xml:space="preserve"> </w:t>
      </w:r>
    </w:p>
    <w:p w14:paraId="651756D2" w14:textId="77777777" w:rsidR="00C97E01" w:rsidRDefault="00000000">
      <w:pPr>
        <w:spacing w:line="518" w:lineRule="auto"/>
        <w:rPr>
          <w:sz w:val="21"/>
          <w:szCs w:val="21"/>
        </w:rPr>
      </w:pPr>
      <w:r>
        <w:rPr>
          <w:sz w:val="21"/>
          <w:szCs w:val="21"/>
        </w:rPr>
        <w:t xml:space="preserve"> 1. Introduction (10 minutes):</w:t>
      </w:r>
    </w:p>
    <w:p w14:paraId="4B6AAF39" w14:textId="77777777" w:rsidR="00C97E01" w:rsidRDefault="00000000">
      <w:pPr>
        <w:spacing w:line="518" w:lineRule="auto"/>
        <w:rPr>
          <w:sz w:val="21"/>
          <w:szCs w:val="21"/>
        </w:rPr>
      </w:pPr>
      <w:r>
        <w:rPr>
          <w:sz w:val="21"/>
          <w:szCs w:val="21"/>
        </w:rPr>
        <w:t xml:space="preserve">  a. Begin the lesson by introducing the short story book "Isabell Walks with Angels".  Provide a brief overview of the book's themes, including urban living, social issues, and personal resilience.</w:t>
      </w:r>
    </w:p>
    <w:p w14:paraId="56D0FDFD" w14:textId="77777777" w:rsidR="00C97E01" w:rsidRDefault="00000000">
      <w:pPr>
        <w:spacing w:line="518" w:lineRule="auto"/>
        <w:rPr>
          <w:sz w:val="21"/>
          <w:szCs w:val="21"/>
        </w:rPr>
      </w:pPr>
      <w:r>
        <w:rPr>
          <w:sz w:val="21"/>
          <w:szCs w:val="21"/>
        </w:rPr>
        <w:t xml:space="preserve"> </w:t>
      </w:r>
    </w:p>
    <w:p w14:paraId="2AACBC69" w14:textId="77777777" w:rsidR="00C97E01" w:rsidRDefault="00000000">
      <w:pPr>
        <w:spacing w:line="518" w:lineRule="auto"/>
        <w:rPr>
          <w:sz w:val="21"/>
          <w:szCs w:val="21"/>
        </w:rPr>
      </w:pPr>
      <w:r>
        <w:rPr>
          <w:sz w:val="21"/>
          <w:szCs w:val="21"/>
        </w:rPr>
        <w:t xml:space="preserve">  b. Discuss the importance of visual art in storytelling and how it can enhance the reader's understanding and emotional connection to the text.</w:t>
      </w:r>
    </w:p>
    <w:p w14:paraId="3FC4D865" w14:textId="77777777" w:rsidR="00C97E01" w:rsidRDefault="00000000">
      <w:pPr>
        <w:spacing w:line="518" w:lineRule="auto"/>
        <w:rPr>
          <w:sz w:val="21"/>
          <w:szCs w:val="21"/>
        </w:rPr>
      </w:pPr>
      <w:r>
        <w:rPr>
          <w:sz w:val="21"/>
          <w:szCs w:val="21"/>
        </w:rPr>
        <w:t xml:space="preserve"> </w:t>
      </w:r>
    </w:p>
    <w:p w14:paraId="7DAE62C5" w14:textId="77777777" w:rsidR="00C97E01" w:rsidRDefault="00000000">
      <w:pPr>
        <w:spacing w:line="518" w:lineRule="auto"/>
        <w:rPr>
          <w:sz w:val="21"/>
          <w:szCs w:val="21"/>
        </w:rPr>
      </w:pPr>
      <w:r>
        <w:rPr>
          <w:sz w:val="21"/>
          <w:szCs w:val="21"/>
        </w:rPr>
        <w:t>2. Reading the Short Story (40 minutes):</w:t>
      </w:r>
    </w:p>
    <w:p w14:paraId="261015BB" w14:textId="77777777" w:rsidR="00C97E01" w:rsidRDefault="00000000">
      <w:pPr>
        <w:spacing w:line="518" w:lineRule="auto"/>
        <w:rPr>
          <w:sz w:val="21"/>
          <w:szCs w:val="21"/>
        </w:rPr>
      </w:pPr>
      <w:r>
        <w:rPr>
          <w:sz w:val="21"/>
          <w:szCs w:val="21"/>
        </w:rPr>
        <w:t xml:space="preserve">  a. Have students individually read the short story "Isabelle Walks with Angels" in its entirety.</w:t>
      </w:r>
    </w:p>
    <w:p w14:paraId="521E6BA4" w14:textId="77777777" w:rsidR="00C97E01" w:rsidRDefault="00000000">
      <w:pPr>
        <w:spacing w:line="518" w:lineRule="auto"/>
        <w:rPr>
          <w:sz w:val="21"/>
          <w:szCs w:val="21"/>
        </w:rPr>
      </w:pPr>
      <w:r>
        <w:rPr>
          <w:sz w:val="21"/>
          <w:szCs w:val="21"/>
        </w:rPr>
        <w:t xml:space="preserve"> </w:t>
      </w:r>
    </w:p>
    <w:p w14:paraId="74146212" w14:textId="77777777" w:rsidR="00C97E01" w:rsidRDefault="00000000">
      <w:pPr>
        <w:spacing w:line="518" w:lineRule="auto"/>
        <w:rPr>
          <w:sz w:val="21"/>
          <w:szCs w:val="21"/>
        </w:rPr>
      </w:pPr>
      <w:r>
        <w:rPr>
          <w:sz w:val="21"/>
          <w:szCs w:val="21"/>
        </w:rPr>
        <w:t xml:space="preserve">  b. Encourage students to pay close attention to the artwork in the book and how it contributed to the overall narrative and message.</w:t>
      </w:r>
    </w:p>
    <w:p w14:paraId="4D03312B" w14:textId="77777777" w:rsidR="00C97E01" w:rsidRDefault="00000000">
      <w:pPr>
        <w:spacing w:line="518" w:lineRule="auto"/>
        <w:rPr>
          <w:sz w:val="21"/>
          <w:szCs w:val="21"/>
        </w:rPr>
      </w:pPr>
      <w:r>
        <w:rPr>
          <w:sz w:val="21"/>
          <w:szCs w:val="21"/>
        </w:rPr>
        <w:t xml:space="preserve"> </w:t>
      </w:r>
    </w:p>
    <w:p w14:paraId="0E82165E" w14:textId="77777777" w:rsidR="00C97E01" w:rsidRDefault="00000000">
      <w:pPr>
        <w:spacing w:line="518" w:lineRule="auto"/>
        <w:rPr>
          <w:sz w:val="21"/>
          <w:szCs w:val="21"/>
        </w:rPr>
      </w:pPr>
      <w:r>
        <w:rPr>
          <w:sz w:val="21"/>
          <w:szCs w:val="21"/>
        </w:rPr>
        <w:t>3. Analyzing Artwork (30 minutes):</w:t>
      </w:r>
    </w:p>
    <w:p w14:paraId="2FA0BC29" w14:textId="77777777" w:rsidR="00C97E01" w:rsidRDefault="00000000">
      <w:pPr>
        <w:spacing w:line="518" w:lineRule="auto"/>
        <w:rPr>
          <w:sz w:val="21"/>
          <w:szCs w:val="21"/>
        </w:rPr>
      </w:pPr>
      <w:r>
        <w:rPr>
          <w:sz w:val="21"/>
          <w:szCs w:val="21"/>
        </w:rPr>
        <w:lastRenderedPageBreak/>
        <w:t xml:space="preserve">  a. Divide the students into small groups and provide each group with several pages or spreads from the book that contain artwork.</w:t>
      </w:r>
    </w:p>
    <w:p w14:paraId="445F4A95" w14:textId="77777777" w:rsidR="00C97E01" w:rsidRDefault="00000000">
      <w:pPr>
        <w:spacing w:line="518" w:lineRule="auto"/>
        <w:rPr>
          <w:sz w:val="21"/>
          <w:szCs w:val="21"/>
        </w:rPr>
      </w:pPr>
      <w:r>
        <w:rPr>
          <w:sz w:val="21"/>
          <w:szCs w:val="21"/>
        </w:rPr>
        <w:t xml:space="preserve"> </w:t>
      </w:r>
    </w:p>
    <w:p w14:paraId="16BD203B" w14:textId="77777777" w:rsidR="00C97E01" w:rsidRDefault="00000000">
      <w:pPr>
        <w:spacing w:line="518" w:lineRule="auto"/>
        <w:rPr>
          <w:sz w:val="21"/>
          <w:szCs w:val="21"/>
        </w:rPr>
      </w:pPr>
      <w:r>
        <w:rPr>
          <w:sz w:val="21"/>
          <w:szCs w:val="21"/>
        </w:rPr>
        <w:t xml:space="preserve">  b. Instruct students to closely examine the selected artwork, focusing on the specific pieces that they find particularly powerful in delivering the story's messages. Consider aspects such as composition, </w:t>
      </w:r>
      <w:proofErr w:type="spellStart"/>
      <w:r>
        <w:rPr>
          <w:sz w:val="21"/>
          <w:szCs w:val="21"/>
        </w:rPr>
        <w:t>colour</w:t>
      </w:r>
      <w:proofErr w:type="spellEnd"/>
      <w:r>
        <w:rPr>
          <w:sz w:val="21"/>
          <w:szCs w:val="21"/>
        </w:rPr>
        <w:t xml:space="preserve"> choices, symbolism, and emotions evoked.</w:t>
      </w:r>
    </w:p>
    <w:p w14:paraId="708A32B3" w14:textId="77777777" w:rsidR="00C97E01" w:rsidRDefault="00000000">
      <w:pPr>
        <w:spacing w:line="518" w:lineRule="auto"/>
        <w:rPr>
          <w:sz w:val="21"/>
          <w:szCs w:val="21"/>
        </w:rPr>
      </w:pPr>
      <w:r>
        <w:rPr>
          <w:sz w:val="21"/>
          <w:szCs w:val="21"/>
        </w:rPr>
        <w:t xml:space="preserve"> </w:t>
      </w:r>
    </w:p>
    <w:p w14:paraId="00C7F0DF" w14:textId="77777777" w:rsidR="00C97E01" w:rsidRDefault="00000000">
      <w:pPr>
        <w:spacing w:line="518" w:lineRule="auto"/>
        <w:rPr>
          <w:sz w:val="21"/>
          <w:szCs w:val="21"/>
        </w:rPr>
      </w:pPr>
      <w:r>
        <w:rPr>
          <w:sz w:val="21"/>
          <w:szCs w:val="21"/>
        </w:rPr>
        <w:t xml:space="preserve">  c. Ask each group to discuss their chosen artwork pieces and share their observations. Encourage them to consider how the artwork enhances the understanding of the urban themes, social issues, or personal resilience explored in the story.</w:t>
      </w:r>
    </w:p>
    <w:p w14:paraId="11704799" w14:textId="77777777" w:rsidR="00C97E01" w:rsidRDefault="00000000">
      <w:pPr>
        <w:spacing w:line="518" w:lineRule="auto"/>
        <w:rPr>
          <w:sz w:val="21"/>
          <w:szCs w:val="21"/>
        </w:rPr>
      </w:pPr>
      <w:r>
        <w:rPr>
          <w:sz w:val="21"/>
          <w:szCs w:val="21"/>
        </w:rPr>
        <w:t xml:space="preserve"> </w:t>
      </w:r>
    </w:p>
    <w:p w14:paraId="1B776EFC" w14:textId="77777777" w:rsidR="00C97E01" w:rsidRDefault="00000000">
      <w:pPr>
        <w:spacing w:line="518" w:lineRule="auto"/>
        <w:rPr>
          <w:sz w:val="21"/>
          <w:szCs w:val="21"/>
        </w:rPr>
      </w:pPr>
      <w:r>
        <w:rPr>
          <w:sz w:val="21"/>
          <w:szCs w:val="21"/>
        </w:rPr>
        <w:t>4. Creating Visual Responses (40 minutes):</w:t>
      </w:r>
    </w:p>
    <w:p w14:paraId="4FE97394" w14:textId="77777777" w:rsidR="00C97E01" w:rsidRDefault="00000000">
      <w:pPr>
        <w:spacing w:line="518" w:lineRule="auto"/>
        <w:rPr>
          <w:sz w:val="21"/>
          <w:szCs w:val="21"/>
        </w:rPr>
      </w:pPr>
      <w:r>
        <w:rPr>
          <w:sz w:val="21"/>
          <w:szCs w:val="21"/>
        </w:rPr>
        <w:t xml:space="preserve">  a. Have students individually select one theme from the short story, such as poverty, sexism marginalization, resilience, and solidarity, a specific social issue, or personal resilience. </w:t>
      </w:r>
    </w:p>
    <w:p w14:paraId="4A03D589" w14:textId="77777777" w:rsidR="00C97E01" w:rsidRDefault="00000000">
      <w:pPr>
        <w:spacing w:line="518" w:lineRule="auto"/>
        <w:rPr>
          <w:sz w:val="21"/>
          <w:szCs w:val="21"/>
        </w:rPr>
      </w:pPr>
      <w:r>
        <w:rPr>
          <w:sz w:val="21"/>
          <w:szCs w:val="21"/>
        </w:rPr>
        <w:t xml:space="preserve">  b. Instruct students to create their own visual response to the chosen theme using the provided art supplies. Encourage them to incorporate elements and techniques they found powerful in the artwork from "</w:t>
      </w:r>
      <w:proofErr w:type="spellStart"/>
      <w:r>
        <w:rPr>
          <w:sz w:val="21"/>
          <w:szCs w:val="21"/>
        </w:rPr>
        <w:t>IsabelleWalks</w:t>
      </w:r>
      <w:proofErr w:type="spellEnd"/>
      <w:r>
        <w:rPr>
          <w:sz w:val="21"/>
          <w:szCs w:val="21"/>
        </w:rPr>
        <w:t xml:space="preserve"> with Angels."</w:t>
      </w:r>
    </w:p>
    <w:p w14:paraId="1023C5FC" w14:textId="77777777" w:rsidR="00C97E01" w:rsidRDefault="00000000">
      <w:pPr>
        <w:spacing w:line="518" w:lineRule="auto"/>
        <w:rPr>
          <w:sz w:val="21"/>
          <w:szCs w:val="21"/>
        </w:rPr>
      </w:pPr>
      <w:r>
        <w:rPr>
          <w:sz w:val="21"/>
          <w:szCs w:val="21"/>
        </w:rPr>
        <w:t xml:space="preserve"> </w:t>
      </w:r>
    </w:p>
    <w:p w14:paraId="476F0686" w14:textId="77777777" w:rsidR="00C97E01" w:rsidRDefault="00000000">
      <w:pPr>
        <w:spacing w:line="518" w:lineRule="auto"/>
        <w:rPr>
          <w:sz w:val="21"/>
          <w:szCs w:val="21"/>
        </w:rPr>
      </w:pPr>
      <w:r>
        <w:rPr>
          <w:sz w:val="21"/>
          <w:szCs w:val="21"/>
        </w:rPr>
        <w:t xml:space="preserve">  c. Remind students to consider the emotions they want to convey, the symbols they can incorporate, and the overall impact of their artwork.</w:t>
      </w:r>
    </w:p>
    <w:p w14:paraId="095A2271" w14:textId="77777777" w:rsidR="00C97E01" w:rsidRDefault="00000000">
      <w:pPr>
        <w:spacing w:line="518" w:lineRule="auto"/>
        <w:rPr>
          <w:sz w:val="21"/>
          <w:szCs w:val="21"/>
        </w:rPr>
      </w:pPr>
      <w:r>
        <w:rPr>
          <w:sz w:val="21"/>
          <w:szCs w:val="21"/>
        </w:rPr>
        <w:t xml:space="preserve"> </w:t>
      </w:r>
    </w:p>
    <w:p w14:paraId="61E801C5" w14:textId="77777777" w:rsidR="00C97E01" w:rsidRDefault="00000000">
      <w:pPr>
        <w:spacing w:line="518" w:lineRule="auto"/>
        <w:rPr>
          <w:sz w:val="21"/>
          <w:szCs w:val="21"/>
        </w:rPr>
      </w:pPr>
      <w:r>
        <w:rPr>
          <w:sz w:val="21"/>
          <w:szCs w:val="21"/>
        </w:rPr>
        <w:t>5. Presentation and Reflection (20 minutes):</w:t>
      </w:r>
    </w:p>
    <w:p w14:paraId="1C98CFAA" w14:textId="77777777" w:rsidR="00C97E01" w:rsidRDefault="00000000">
      <w:pPr>
        <w:spacing w:line="518" w:lineRule="auto"/>
        <w:rPr>
          <w:sz w:val="21"/>
          <w:szCs w:val="21"/>
        </w:rPr>
      </w:pPr>
      <w:r>
        <w:rPr>
          <w:sz w:val="21"/>
          <w:szCs w:val="21"/>
        </w:rPr>
        <w:t xml:space="preserve">  a. Allow students time to complete their visual responses.</w:t>
      </w:r>
    </w:p>
    <w:p w14:paraId="2D637238" w14:textId="77777777" w:rsidR="00C97E01" w:rsidRDefault="00000000">
      <w:pPr>
        <w:spacing w:line="518" w:lineRule="auto"/>
        <w:rPr>
          <w:sz w:val="21"/>
          <w:szCs w:val="21"/>
        </w:rPr>
      </w:pPr>
      <w:r>
        <w:rPr>
          <w:sz w:val="21"/>
          <w:szCs w:val="21"/>
        </w:rPr>
        <w:t xml:space="preserve"> </w:t>
      </w:r>
    </w:p>
    <w:p w14:paraId="5B21906E" w14:textId="77777777" w:rsidR="00C97E01" w:rsidRDefault="00000000">
      <w:pPr>
        <w:spacing w:line="518" w:lineRule="auto"/>
        <w:rPr>
          <w:sz w:val="21"/>
          <w:szCs w:val="21"/>
        </w:rPr>
      </w:pPr>
      <w:r>
        <w:rPr>
          <w:sz w:val="21"/>
          <w:szCs w:val="21"/>
        </w:rPr>
        <w:lastRenderedPageBreak/>
        <w:t xml:space="preserve">  b. Organize a gallery walk where students can display and present their artwork to their peers. Each student should explain their piece, discussing the techniques used, the symbolism, and the specific message they aimed to convey.</w:t>
      </w:r>
    </w:p>
    <w:p w14:paraId="31AEADBE" w14:textId="77777777" w:rsidR="00C97E01" w:rsidRDefault="00000000">
      <w:pPr>
        <w:spacing w:line="518" w:lineRule="auto"/>
        <w:rPr>
          <w:sz w:val="21"/>
          <w:szCs w:val="21"/>
        </w:rPr>
      </w:pPr>
      <w:r>
        <w:rPr>
          <w:sz w:val="21"/>
          <w:szCs w:val="21"/>
        </w:rPr>
        <w:t xml:space="preserve"> </w:t>
      </w:r>
    </w:p>
    <w:p w14:paraId="154C2D70" w14:textId="77777777" w:rsidR="00C97E01" w:rsidRDefault="00000000">
      <w:pPr>
        <w:spacing w:line="518" w:lineRule="auto"/>
        <w:rPr>
          <w:sz w:val="21"/>
          <w:szCs w:val="21"/>
        </w:rPr>
      </w:pPr>
      <w:r>
        <w:rPr>
          <w:sz w:val="21"/>
          <w:szCs w:val="21"/>
        </w:rPr>
        <w:t xml:space="preserve">  c. Facilitate a class discussion on the effectiveness of visual art in delivering messages and enhancing storytelling. Encourage students to reflect on the artwork they saw and how it deepened their understanding of the story's themes.</w:t>
      </w:r>
    </w:p>
    <w:p w14:paraId="2677EC3E" w14:textId="77777777" w:rsidR="00C97E01" w:rsidRDefault="00000000">
      <w:pPr>
        <w:spacing w:line="518" w:lineRule="auto"/>
        <w:rPr>
          <w:sz w:val="21"/>
          <w:szCs w:val="21"/>
        </w:rPr>
      </w:pPr>
      <w:r>
        <w:rPr>
          <w:sz w:val="21"/>
          <w:szCs w:val="21"/>
        </w:rPr>
        <w:t xml:space="preserve"> </w:t>
      </w:r>
    </w:p>
    <w:p w14:paraId="61AED618" w14:textId="77777777" w:rsidR="00C97E01" w:rsidRDefault="00000000">
      <w:pPr>
        <w:spacing w:line="518" w:lineRule="auto"/>
        <w:rPr>
          <w:b/>
          <w:sz w:val="21"/>
          <w:szCs w:val="21"/>
        </w:rPr>
      </w:pPr>
      <w:r>
        <w:rPr>
          <w:b/>
          <w:sz w:val="21"/>
          <w:szCs w:val="21"/>
        </w:rPr>
        <w:t>Extensions:</w:t>
      </w:r>
    </w:p>
    <w:p w14:paraId="0B58532E" w14:textId="77777777" w:rsidR="00C97E01" w:rsidRDefault="00000000">
      <w:pPr>
        <w:spacing w:line="518" w:lineRule="auto"/>
        <w:rPr>
          <w:sz w:val="21"/>
          <w:szCs w:val="21"/>
        </w:rPr>
      </w:pPr>
      <w:r>
        <w:rPr>
          <w:sz w:val="21"/>
          <w:szCs w:val="21"/>
        </w:rPr>
        <w:t>- Students can collaborate to curate an exhibition of their visual responses to the different themes in "Isabelle Walks with Angels" and invite other classes or the school community to view it.</w:t>
      </w:r>
    </w:p>
    <w:p w14:paraId="567BB3DF" w14:textId="77777777" w:rsidR="00C97E01" w:rsidRDefault="00000000">
      <w:pPr>
        <w:spacing w:line="518" w:lineRule="auto"/>
        <w:rPr>
          <w:sz w:val="21"/>
          <w:szCs w:val="21"/>
        </w:rPr>
      </w:pPr>
      <w:r>
        <w:rPr>
          <w:sz w:val="21"/>
          <w:szCs w:val="21"/>
        </w:rPr>
        <w:t>- Invite a local artist or illustrator to share their experiences and discuss how they use art to convey powerful messages and evoke emotions in their work.</w:t>
      </w:r>
    </w:p>
    <w:p w14:paraId="62B059A3" w14:textId="77777777" w:rsidR="00C97E01" w:rsidRDefault="00000000">
      <w:pPr>
        <w:spacing w:line="353" w:lineRule="auto"/>
        <w:rPr>
          <w:i/>
          <w:sz w:val="27"/>
          <w:szCs w:val="27"/>
        </w:rPr>
      </w:pPr>
      <w:r>
        <w:rPr>
          <w:i/>
          <w:sz w:val="27"/>
          <w:szCs w:val="27"/>
        </w:rPr>
        <w:t>Note: This lesson plan can be modified based on the grade level and specific needs and abilities of the students. It is important to create a safe and inclusive environment for discussions on sensitive topics, ensuring that all viewpoints are respected and valued.</w:t>
      </w:r>
    </w:p>
    <w:p w14:paraId="226BA413" w14:textId="77777777" w:rsidR="00C97E01" w:rsidRDefault="00C97E01">
      <w:pPr>
        <w:spacing w:line="353" w:lineRule="auto"/>
        <w:rPr>
          <w:i/>
          <w:sz w:val="27"/>
          <w:szCs w:val="27"/>
        </w:rPr>
      </w:pPr>
    </w:p>
    <w:p w14:paraId="168228EC" w14:textId="77777777" w:rsidR="00C97E01" w:rsidRDefault="00000000">
      <w:pPr>
        <w:spacing w:line="353" w:lineRule="auto"/>
        <w:rPr>
          <w:sz w:val="27"/>
          <w:szCs w:val="27"/>
        </w:rPr>
      </w:pPr>
      <w:r>
        <w:rPr>
          <w:sz w:val="27"/>
          <w:szCs w:val="27"/>
        </w:rPr>
        <w:t xml:space="preserve"> </w:t>
      </w:r>
    </w:p>
    <w:p w14:paraId="1A68AC2B" w14:textId="77777777" w:rsidR="00C97E01" w:rsidRDefault="00000000">
      <w:pPr>
        <w:spacing w:line="480" w:lineRule="auto"/>
        <w:rPr>
          <w:b/>
          <w:sz w:val="21"/>
          <w:szCs w:val="21"/>
        </w:rPr>
      </w:pPr>
      <w:r>
        <w:rPr>
          <w:b/>
          <w:sz w:val="21"/>
          <w:szCs w:val="21"/>
        </w:rPr>
        <w:t>Lesson Plan 2</w:t>
      </w:r>
    </w:p>
    <w:p w14:paraId="3CA1BD92" w14:textId="77777777" w:rsidR="00C97E01" w:rsidRDefault="00C97E01">
      <w:pPr>
        <w:spacing w:line="480" w:lineRule="auto"/>
        <w:rPr>
          <w:b/>
          <w:sz w:val="21"/>
          <w:szCs w:val="21"/>
        </w:rPr>
      </w:pPr>
    </w:p>
    <w:p w14:paraId="23F25C9D" w14:textId="77777777" w:rsidR="00C97E01" w:rsidRDefault="00000000">
      <w:pPr>
        <w:spacing w:line="480" w:lineRule="auto"/>
        <w:rPr>
          <w:b/>
          <w:sz w:val="21"/>
          <w:szCs w:val="21"/>
        </w:rPr>
      </w:pPr>
      <w:r>
        <w:rPr>
          <w:b/>
          <w:sz w:val="21"/>
          <w:szCs w:val="21"/>
        </w:rPr>
        <w:t>Title: "Exploring Women's Oppression and Marginalization in the Urban Legend 'Isabelle Walks with Angels'"</w:t>
      </w:r>
    </w:p>
    <w:p w14:paraId="23D7ACF5" w14:textId="77777777" w:rsidR="00C97E01" w:rsidRDefault="00000000">
      <w:pPr>
        <w:spacing w:line="432" w:lineRule="auto"/>
        <w:rPr>
          <w:sz w:val="27"/>
          <w:szCs w:val="27"/>
        </w:rPr>
      </w:pPr>
      <w:r>
        <w:rPr>
          <w:sz w:val="27"/>
          <w:szCs w:val="27"/>
        </w:rPr>
        <w:t xml:space="preserve"> </w:t>
      </w:r>
    </w:p>
    <w:p w14:paraId="2412F624" w14:textId="77777777" w:rsidR="00C97E01" w:rsidRDefault="00000000">
      <w:pPr>
        <w:spacing w:line="480" w:lineRule="auto"/>
        <w:rPr>
          <w:b/>
          <w:sz w:val="21"/>
          <w:szCs w:val="21"/>
        </w:rPr>
      </w:pPr>
      <w:r>
        <w:rPr>
          <w:b/>
          <w:sz w:val="21"/>
          <w:szCs w:val="21"/>
        </w:rPr>
        <w:t>Objective:</w:t>
      </w:r>
    </w:p>
    <w:p w14:paraId="06799355" w14:textId="77777777" w:rsidR="00C97E01" w:rsidRDefault="00000000">
      <w:pPr>
        <w:spacing w:line="480" w:lineRule="auto"/>
        <w:rPr>
          <w:sz w:val="21"/>
          <w:szCs w:val="21"/>
        </w:rPr>
      </w:pPr>
      <w:r>
        <w:rPr>
          <w:sz w:val="21"/>
          <w:szCs w:val="21"/>
        </w:rPr>
        <w:lastRenderedPageBreak/>
        <w:t xml:space="preserve">To critically analyze the representation of women in the urban legend "Isabelle Walks with Angels" and discuss the ongoing oppression and marginalization faced by women </w:t>
      </w:r>
      <w:proofErr w:type="gramStart"/>
      <w:r>
        <w:rPr>
          <w:sz w:val="21"/>
          <w:szCs w:val="21"/>
        </w:rPr>
        <w:t>in today's society</w:t>
      </w:r>
      <w:proofErr w:type="gramEnd"/>
      <w:r>
        <w:rPr>
          <w:sz w:val="21"/>
          <w:szCs w:val="21"/>
        </w:rPr>
        <w:t>. Students will reflect on the progress made by women and identify areas where further progress is needed.</w:t>
      </w:r>
    </w:p>
    <w:p w14:paraId="0115C59A" w14:textId="77777777" w:rsidR="00C97E01" w:rsidRDefault="00000000">
      <w:pPr>
        <w:spacing w:line="432" w:lineRule="auto"/>
        <w:rPr>
          <w:sz w:val="27"/>
          <w:szCs w:val="27"/>
        </w:rPr>
      </w:pPr>
      <w:r>
        <w:rPr>
          <w:sz w:val="27"/>
          <w:szCs w:val="27"/>
        </w:rPr>
        <w:t xml:space="preserve"> </w:t>
      </w:r>
    </w:p>
    <w:p w14:paraId="3B4A4E62" w14:textId="77777777" w:rsidR="00C97E01" w:rsidRDefault="00000000">
      <w:pPr>
        <w:spacing w:line="518" w:lineRule="auto"/>
        <w:rPr>
          <w:b/>
          <w:sz w:val="21"/>
          <w:szCs w:val="21"/>
        </w:rPr>
      </w:pPr>
      <w:r>
        <w:rPr>
          <w:b/>
          <w:sz w:val="21"/>
          <w:szCs w:val="21"/>
        </w:rPr>
        <w:t>Grade Level: High School (11- 12th grade)</w:t>
      </w:r>
    </w:p>
    <w:p w14:paraId="2CADCA3D" w14:textId="77777777" w:rsidR="00C97E01" w:rsidRDefault="00000000">
      <w:pPr>
        <w:spacing w:line="480" w:lineRule="auto"/>
        <w:rPr>
          <w:sz w:val="21"/>
          <w:szCs w:val="21"/>
        </w:rPr>
      </w:pPr>
      <w:r>
        <w:rPr>
          <w:b/>
          <w:sz w:val="21"/>
          <w:szCs w:val="21"/>
        </w:rPr>
        <w:t>Duration:</w:t>
      </w:r>
      <w:r>
        <w:rPr>
          <w:sz w:val="21"/>
          <w:szCs w:val="21"/>
        </w:rPr>
        <w:t xml:space="preserve"> 2-3 class sessions</w:t>
      </w:r>
    </w:p>
    <w:p w14:paraId="223453CA" w14:textId="77777777" w:rsidR="00C97E01" w:rsidRDefault="00000000">
      <w:pPr>
        <w:spacing w:line="432" w:lineRule="auto"/>
        <w:rPr>
          <w:sz w:val="27"/>
          <w:szCs w:val="27"/>
        </w:rPr>
      </w:pPr>
      <w:r>
        <w:rPr>
          <w:sz w:val="27"/>
          <w:szCs w:val="27"/>
        </w:rPr>
        <w:t xml:space="preserve"> </w:t>
      </w:r>
    </w:p>
    <w:p w14:paraId="4C7F26C0" w14:textId="77777777" w:rsidR="00C97E01" w:rsidRDefault="00000000">
      <w:pPr>
        <w:spacing w:line="480" w:lineRule="auto"/>
        <w:rPr>
          <w:b/>
          <w:sz w:val="21"/>
          <w:szCs w:val="21"/>
        </w:rPr>
      </w:pPr>
      <w:r>
        <w:rPr>
          <w:b/>
          <w:sz w:val="21"/>
          <w:szCs w:val="21"/>
        </w:rPr>
        <w:t>Materials needed:</w:t>
      </w:r>
    </w:p>
    <w:p w14:paraId="44FE80B2" w14:textId="77777777" w:rsidR="00C97E01" w:rsidRDefault="00000000">
      <w:pPr>
        <w:spacing w:line="480" w:lineRule="auto"/>
        <w:rPr>
          <w:sz w:val="21"/>
          <w:szCs w:val="21"/>
        </w:rPr>
      </w:pPr>
      <w:r>
        <w:rPr>
          <w:sz w:val="21"/>
          <w:szCs w:val="21"/>
        </w:rPr>
        <w:t xml:space="preserve">- Copies of the urban legend book, "Isabelle Walks with </w:t>
      </w:r>
      <w:proofErr w:type="gramStart"/>
      <w:r>
        <w:rPr>
          <w:sz w:val="21"/>
          <w:szCs w:val="21"/>
        </w:rPr>
        <w:t>Angels</w:t>
      </w:r>
      <w:proofErr w:type="gramEnd"/>
      <w:r>
        <w:rPr>
          <w:sz w:val="21"/>
          <w:szCs w:val="21"/>
        </w:rPr>
        <w:t>"</w:t>
      </w:r>
    </w:p>
    <w:p w14:paraId="729C0A8C" w14:textId="77777777" w:rsidR="00C97E01" w:rsidRDefault="00000000">
      <w:pPr>
        <w:spacing w:line="480" w:lineRule="auto"/>
        <w:rPr>
          <w:sz w:val="21"/>
          <w:szCs w:val="21"/>
        </w:rPr>
      </w:pPr>
      <w:r>
        <w:rPr>
          <w:sz w:val="21"/>
          <w:szCs w:val="21"/>
        </w:rPr>
        <w:t>- Whiteboard or chart paper</w:t>
      </w:r>
    </w:p>
    <w:p w14:paraId="674D8D8D" w14:textId="77777777" w:rsidR="00C97E01" w:rsidRDefault="00000000">
      <w:pPr>
        <w:spacing w:line="480" w:lineRule="auto"/>
        <w:rPr>
          <w:sz w:val="21"/>
          <w:szCs w:val="21"/>
        </w:rPr>
      </w:pPr>
      <w:r>
        <w:rPr>
          <w:sz w:val="21"/>
          <w:szCs w:val="21"/>
        </w:rPr>
        <w:t>- Markers or chalk</w:t>
      </w:r>
    </w:p>
    <w:p w14:paraId="253C3B42" w14:textId="77777777" w:rsidR="00C97E01" w:rsidRDefault="00000000">
      <w:pPr>
        <w:spacing w:line="480" w:lineRule="auto"/>
        <w:rPr>
          <w:sz w:val="21"/>
          <w:szCs w:val="21"/>
        </w:rPr>
      </w:pPr>
      <w:r>
        <w:rPr>
          <w:sz w:val="21"/>
          <w:szCs w:val="21"/>
        </w:rPr>
        <w:t>- Internet access for research (optional)</w:t>
      </w:r>
    </w:p>
    <w:p w14:paraId="12BA0F12" w14:textId="77777777" w:rsidR="00C97E01" w:rsidRDefault="00000000">
      <w:pPr>
        <w:spacing w:line="432" w:lineRule="auto"/>
        <w:rPr>
          <w:b/>
          <w:sz w:val="21"/>
          <w:szCs w:val="21"/>
        </w:rPr>
      </w:pPr>
      <w:r>
        <w:rPr>
          <w:sz w:val="27"/>
          <w:szCs w:val="27"/>
        </w:rPr>
        <w:t xml:space="preserve"> </w:t>
      </w:r>
    </w:p>
    <w:p w14:paraId="06E0F2F2" w14:textId="77777777" w:rsidR="00C97E01" w:rsidRDefault="00000000">
      <w:pPr>
        <w:spacing w:line="432" w:lineRule="auto"/>
        <w:rPr>
          <w:sz w:val="27"/>
          <w:szCs w:val="27"/>
        </w:rPr>
      </w:pPr>
      <w:r>
        <w:rPr>
          <w:sz w:val="27"/>
          <w:szCs w:val="27"/>
        </w:rPr>
        <w:t xml:space="preserve"> </w:t>
      </w:r>
    </w:p>
    <w:p w14:paraId="7ED4D360" w14:textId="77777777" w:rsidR="00C97E01" w:rsidRDefault="00000000">
      <w:pPr>
        <w:spacing w:line="480" w:lineRule="auto"/>
        <w:rPr>
          <w:sz w:val="21"/>
          <w:szCs w:val="21"/>
        </w:rPr>
      </w:pPr>
      <w:r>
        <w:rPr>
          <w:sz w:val="21"/>
          <w:szCs w:val="21"/>
        </w:rPr>
        <w:t>1. Introduction (15 minutes)</w:t>
      </w:r>
    </w:p>
    <w:p w14:paraId="45BE032F" w14:textId="77777777" w:rsidR="00C97E01" w:rsidRDefault="00000000">
      <w:pPr>
        <w:spacing w:line="480" w:lineRule="auto"/>
        <w:rPr>
          <w:sz w:val="21"/>
          <w:szCs w:val="21"/>
        </w:rPr>
      </w:pPr>
      <w:r>
        <w:rPr>
          <w:sz w:val="21"/>
          <w:szCs w:val="21"/>
        </w:rPr>
        <w:t>- Begin by engaging students in a discussion about women's rights and the historical oppression faced by women.</w:t>
      </w:r>
    </w:p>
    <w:p w14:paraId="258CFEEA" w14:textId="77777777" w:rsidR="00C97E01" w:rsidRDefault="00000000">
      <w:pPr>
        <w:spacing w:line="480" w:lineRule="auto"/>
        <w:rPr>
          <w:sz w:val="21"/>
          <w:szCs w:val="21"/>
        </w:rPr>
      </w:pPr>
      <w:r>
        <w:rPr>
          <w:sz w:val="21"/>
          <w:szCs w:val="21"/>
        </w:rPr>
        <w:t>- Introduce the urban legend of "Isabelle Walks with Angels" as a narrative that explores the representation of women and their struggles with oppression and marginalization.</w:t>
      </w:r>
    </w:p>
    <w:p w14:paraId="2D1C0C82" w14:textId="77777777" w:rsidR="00C97E01" w:rsidRDefault="00000000">
      <w:pPr>
        <w:spacing w:line="480" w:lineRule="auto"/>
        <w:rPr>
          <w:sz w:val="21"/>
          <w:szCs w:val="21"/>
        </w:rPr>
      </w:pPr>
      <w:r>
        <w:rPr>
          <w:sz w:val="21"/>
          <w:szCs w:val="21"/>
        </w:rPr>
        <w:t xml:space="preserve">- Explain that the focus of the lesson will be on analyzing the legend's portrayal of women's experiences and discussing the progress made by women </w:t>
      </w:r>
      <w:proofErr w:type="gramStart"/>
      <w:r>
        <w:rPr>
          <w:sz w:val="21"/>
          <w:szCs w:val="21"/>
        </w:rPr>
        <w:t>in today's society</w:t>
      </w:r>
      <w:proofErr w:type="gramEnd"/>
      <w:r>
        <w:rPr>
          <w:sz w:val="21"/>
          <w:szCs w:val="21"/>
        </w:rPr>
        <w:t>.</w:t>
      </w:r>
    </w:p>
    <w:p w14:paraId="2818A53B" w14:textId="77777777" w:rsidR="00C97E01" w:rsidRDefault="00000000">
      <w:pPr>
        <w:spacing w:line="432" w:lineRule="auto"/>
        <w:rPr>
          <w:sz w:val="27"/>
          <w:szCs w:val="27"/>
        </w:rPr>
      </w:pPr>
      <w:r>
        <w:rPr>
          <w:sz w:val="27"/>
          <w:szCs w:val="27"/>
        </w:rPr>
        <w:t xml:space="preserve"> </w:t>
      </w:r>
    </w:p>
    <w:p w14:paraId="54877F48" w14:textId="77777777" w:rsidR="00C97E01" w:rsidRDefault="00000000">
      <w:pPr>
        <w:spacing w:line="480" w:lineRule="auto"/>
        <w:rPr>
          <w:sz w:val="21"/>
          <w:szCs w:val="21"/>
        </w:rPr>
      </w:pPr>
      <w:r>
        <w:rPr>
          <w:sz w:val="21"/>
          <w:szCs w:val="21"/>
        </w:rPr>
        <w:t>2. Reading and Analysis (40 minutes)</w:t>
      </w:r>
    </w:p>
    <w:p w14:paraId="6D2AC57F" w14:textId="77777777" w:rsidR="00C97E01" w:rsidRDefault="00000000">
      <w:pPr>
        <w:spacing w:line="480" w:lineRule="auto"/>
        <w:rPr>
          <w:sz w:val="21"/>
          <w:szCs w:val="21"/>
        </w:rPr>
      </w:pPr>
      <w:r>
        <w:rPr>
          <w:sz w:val="21"/>
          <w:szCs w:val="21"/>
        </w:rPr>
        <w:t>- Distribute copies of the urban legend book, "Isabelle Walks with Angels" to students.</w:t>
      </w:r>
    </w:p>
    <w:p w14:paraId="1CE778E6" w14:textId="77777777" w:rsidR="00C97E01" w:rsidRDefault="00000000">
      <w:pPr>
        <w:spacing w:line="480" w:lineRule="auto"/>
        <w:rPr>
          <w:sz w:val="21"/>
          <w:szCs w:val="21"/>
        </w:rPr>
      </w:pPr>
      <w:r>
        <w:rPr>
          <w:sz w:val="21"/>
          <w:szCs w:val="21"/>
        </w:rPr>
        <w:lastRenderedPageBreak/>
        <w:t>- Ask students to read the story individually and note sections that depict women's oppression and marginalization.</w:t>
      </w:r>
    </w:p>
    <w:p w14:paraId="7715C86C" w14:textId="77777777" w:rsidR="00C97E01" w:rsidRDefault="00000000">
      <w:pPr>
        <w:spacing w:line="480" w:lineRule="auto"/>
        <w:rPr>
          <w:sz w:val="21"/>
          <w:szCs w:val="21"/>
        </w:rPr>
      </w:pPr>
      <w:r>
        <w:rPr>
          <w:sz w:val="21"/>
          <w:szCs w:val="21"/>
        </w:rPr>
        <w:t>- After reading, facilitate a class discussion to analyze the story's portrayal of women's experiences and the ways in which Isabelle is representative of all women. Encourage students to share their observations and interpretations.</w:t>
      </w:r>
    </w:p>
    <w:p w14:paraId="19B6D245" w14:textId="77777777" w:rsidR="00C97E01" w:rsidRDefault="00000000">
      <w:pPr>
        <w:spacing w:line="432" w:lineRule="auto"/>
        <w:rPr>
          <w:sz w:val="27"/>
          <w:szCs w:val="27"/>
        </w:rPr>
      </w:pPr>
      <w:r>
        <w:rPr>
          <w:sz w:val="27"/>
          <w:szCs w:val="27"/>
        </w:rPr>
        <w:t xml:space="preserve"> </w:t>
      </w:r>
    </w:p>
    <w:p w14:paraId="15AD5E70" w14:textId="77777777" w:rsidR="00C97E01" w:rsidRDefault="00000000">
      <w:pPr>
        <w:spacing w:line="480" w:lineRule="auto"/>
        <w:rPr>
          <w:sz w:val="21"/>
          <w:szCs w:val="21"/>
        </w:rPr>
      </w:pPr>
      <w:r>
        <w:rPr>
          <w:sz w:val="21"/>
          <w:szCs w:val="21"/>
        </w:rPr>
        <w:t>3. Small Group Discussion: Representation of Women (30 minutes)</w:t>
      </w:r>
    </w:p>
    <w:p w14:paraId="370C9919" w14:textId="77777777" w:rsidR="00C97E01" w:rsidRDefault="00000000">
      <w:pPr>
        <w:spacing w:line="480" w:lineRule="auto"/>
        <w:rPr>
          <w:sz w:val="21"/>
          <w:szCs w:val="21"/>
        </w:rPr>
      </w:pPr>
      <w:r>
        <w:rPr>
          <w:sz w:val="21"/>
          <w:szCs w:val="21"/>
        </w:rPr>
        <w:t>- Divide the class into small groups and assign each group a specific aspect of women's oppression or marginalization depicted in the legend (e.g., gender roles, societal expectations, violence against women).</w:t>
      </w:r>
    </w:p>
    <w:p w14:paraId="795A2693" w14:textId="77777777" w:rsidR="00C97E01" w:rsidRDefault="00000000">
      <w:pPr>
        <w:spacing w:line="480" w:lineRule="auto"/>
        <w:rPr>
          <w:sz w:val="21"/>
          <w:szCs w:val="21"/>
        </w:rPr>
      </w:pPr>
      <w:r>
        <w:rPr>
          <w:sz w:val="21"/>
          <w:szCs w:val="21"/>
        </w:rPr>
        <w:t>- In their groups, students should discuss how the legend portrays their assigned aspect and its implications for women's experiences.</w:t>
      </w:r>
    </w:p>
    <w:p w14:paraId="1286D515" w14:textId="77777777" w:rsidR="00C97E01" w:rsidRDefault="00000000">
      <w:pPr>
        <w:spacing w:line="480" w:lineRule="auto"/>
        <w:rPr>
          <w:sz w:val="21"/>
          <w:szCs w:val="21"/>
        </w:rPr>
      </w:pPr>
      <w:r>
        <w:rPr>
          <w:sz w:val="21"/>
          <w:szCs w:val="21"/>
        </w:rPr>
        <w:t>- Each group should create a list of key points or examples to support their discussion and be prepared to present their findings to the class.</w:t>
      </w:r>
    </w:p>
    <w:p w14:paraId="59A94DE2" w14:textId="77777777" w:rsidR="00C97E01" w:rsidRDefault="00000000">
      <w:pPr>
        <w:spacing w:line="432" w:lineRule="auto"/>
        <w:rPr>
          <w:sz w:val="27"/>
          <w:szCs w:val="27"/>
        </w:rPr>
      </w:pPr>
      <w:r>
        <w:rPr>
          <w:sz w:val="27"/>
          <w:szCs w:val="27"/>
        </w:rPr>
        <w:t xml:space="preserve"> </w:t>
      </w:r>
    </w:p>
    <w:p w14:paraId="4F1DCD56" w14:textId="77777777" w:rsidR="00C97E01" w:rsidRDefault="00000000">
      <w:pPr>
        <w:spacing w:line="480" w:lineRule="auto"/>
        <w:rPr>
          <w:sz w:val="21"/>
          <w:szCs w:val="21"/>
        </w:rPr>
      </w:pPr>
      <w:r>
        <w:rPr>
          <w:sz w:val="21"/>
          <w:szCs w:val="21"/>
        </w:rPr>
        <w:t>4. Group Presentations (30 minutes)</w:t>
      </w:r>
    </w:p>
    <w:p w14:paraId="455B4E35" w14:textId="77777777" w:rsidR="00C97E01" w:rsidRDefault="00000000">
      <w:pPr>
        <w:spacing w:line="480" w:lineRule="auto"/>
        <w:rPr>
          <w:sz w:val="21"/>
          <w:szCs w:val="21"/>
        </w:rPr>
      </w:pPr>
      <w:r>
        <w:rPr>
          <w:sz w:val="21"/>
          <w:szCs w:val="21"/>
        </w:rPr>
        <w:t xml:space="preserve">- Allow each group to present their assigned aspect of women's oppression or marginalization, providing examples and discussing the implications for women </w:t>
      </w:r>
      <w:proofErr w:type="gramStart"/>
      <w:r>
        <w:rPr>
          <w:sz w:val="21"/>
          <w:szCs w:val="21"/>
        </w:rPr>
        <w:t>in today's society</w:t>
      </w:r>
      <w:proofErr w:type="gramEnd"/>
      <w:r>
        <w:rPr>
          <w:sz w:val="21"/>
          <w:szCs w:val="21"/>
        </w:rPr>
        <w:t>.</w:t>
      </w:r>
    </w:p>
    <w:p w14:paraId="5AD42BA8" w14:textId="77777777" w:rsidR="00C97E01" w:rsidRDefault="00000000">
      <w:pPr>
        <w:spacing w:line="480" w:lineRule="auto"/>
        <w:rPr>
          <w:sz w:val="21"/>
          <w:szCs w:val="21"/>
        </w:rPr>
      </w:pPr>
      <w:r>
        <w:rPr>
          <w:sz w:val="21"/>
          <w:szCs w:val="21"/>
        </w:rPr>
        <w:t>- Encourage class discussion and reflection after each presentation, allowing students to share their thoughts and insights.</w:t>
      </w:r>
    </w:p>
    <w:p w14:paraId="189BB529" w14:textId="77777777" w:rsidR="00C97E01" w:rsidRDefault="00000000">
      <w:pPr>
        <w:spacing w:line="432" w:lineRule="auto"/>
        <w:rPr>
          <w:sz w:val="27"/>
          <w:szCs w:val="27"/>
        </w:rPr>
      </w:pPr>
      <w:r>
        <w:rPr>
          <w:sz w:val="27"/>
          <w:szCs w:val="27"/>
        </w:rPr>
        <w:t xml:space="preserve"> </w:t>
      </w:r>
    </w:p>
    <w:p w14:paraId="2881934E" w14:textId="77777777" w:rsidR="00C97E01" w:rsidRDefault="00000000">
      <w:pPr>
        <w:spacing w:line="480" w:lineRule="auto"/>
        <w:rPr>
          <w:sz w:val="27"/>
          <w:szCs w:val="27"/>
        </w:rPr>
      </w:pPr>
      <w:r>
        <w:rPr>
          <w:sz w:val="27"/>
          <w:szCs w:val="27"/>
        </w:rPr>
        <w:t xml:space="preserve"> </w:t>
      </w:r>
    </w:p>
    <w:p w14:paraId="0DFCCDAA" w14:textId="77777777" w:rsidR="00C97E01" w:rsidRDefault="00000000">
      <w:pPr>
        <w:spacing w:line="480" w:lineRule="auto"/>
        <w:rPr>
          <w:sz w:val="27"/>
          <w:szCs w:val="27"/>
        </w:rPr>
      </w:pPr>
      <w:r>
        <w:rPr>
          <w:sz w:val="27"/>
          <w:szCs w:val="27"/>
        </w:rPr>
        <w:t xml:space="preserve"> </w:t>
      </w:r>
    </w:p>
    <w:p w14:paraId="366A9A52" w14:textId="77777777" w:rsidR="00C97E01" w:rsidRDefault="00000000">
      <w:pPr>
        <w:spacing w:line="480" w:lineRule="auto"/>
        <w:rPr>
          <w:sz w:val="21"/>
          <w:szCs w:val="21"/>
        </w:rPr>
      </w:pPr>
      <w:r>
        <w:rPr>
          <w:sz w:val="21"/>
          <w:szCs w:val="21"/>
        </w:rPr>
        <w:t>5. Reflective Writing Activity (30 minutes)</w:t>
      </w:r>
    </w:p>
    <w:p w14:paraId="32AF1208" w14:textId="77777777" w:rsidR="00C97E01" w:rsidRDefault="00000000">
      <w:pPr>
        <w:spacing w:line="480" w:lineRule="auto"/>
        <w:rPr>
          <w:sz w:val="21"/>
          <w:szCs w:val="21"/>
        </w:rPr>
      </w:pPr>
      <w:r>
        <w:rPr>
          <w:sz w:val="21"/>
          <w:szCs w:val="21"/>
        </w:rPr>
        <w:t xml:space="preserve">- Instruct students to individually write a reflection on the representation of women in the legend and the progress made by women </w:t>
      </w:r>
      <w:proofErr w:type="gramStart"/>
      <w:r>
        <w:rPr>
          <w:sz w:val="21"/>
          <w:szCs w:val="21"/>
        </w:rPr>
        <w:t>in today's society</w:t>
      </w:r>
      <w:proofErr w:type="gramEnd"/>
      <w:r>
        <w:rPr>
          <w:sz w:val="21"/>
          <w:szCs w:val="21"/>
        </w:rPr>
        <w:t>.</w:t>
      </w:r>
    </w:p>
    <w:p w14:paraId="0153995F" w14:textId="77777777" w:rsidR="00C97E01" w:rsidRDefault="00000000">
      <w:pPr>
        <w:spacing w:line="480" w:lineRule="auto"/>
        <w:rPr>
          <w:sz w:val="21"/>
          <w:szCs w:val="21"/>
        </w:rPr>
      </w:pPr>
      <w:r>
        <w:rPr>
          <w:sz w:val="21"/>
          <w:szCs w:val="21"/>
        </w:rPr>
        <w:lastRenderedPageBreak/>
        <w:t>- Students should consider the challenges and obstacles faced by women, the progress made in terms of gender equality, and the areas where further progress is needed.</w:t>
      </w:r>
    </w:p>
    <w:p w14:paraId="7F2F8A87" w14:textId="77777777" w:rsidR="00C97E01" w:rsidRDefault="00000000">
      <w:pPr>
        <w:spacing w:line="480" w:lineRule="auto"/>
        <w:rPr>
          <w:sz w:val="21"/>
          <w:szCs w:val="21"/>
        </w:rPr>
      </w:pPr>
      <w:r>
        <w:rPr>
          <w:sz w:val="21"/>
          <w:szCs w:val="21"/>
        </w:rPr>
        <w:t>- Encourage students to provide examples and personal insights to support their reflections.</w:t>
      </w:r>
    </w:p>
    <w:p w14:paraId="5DE26603" w14:textId="77777777" w:rsidR="00C97E01" w:rsidRDefault="00000000">
      <w:pPr>
        <w:spacing w:line="432" w:lineRule="auto"/>
        <w:rPr>
          <w:sz w:val="27"/>
          <w:szCs w:val="27"/>
        </w:rPr>
      </w:pPr>
      <w:r>
        <w:rPr>
          <w:sz w:val="27"/>
          <w:szCs w:val="27"/>
        </w:rPr>
        <w:t xml:space="preserve"> </w:t>
      </w:r>
    </w:p>
    <w:p w14:paraId="517067F7" w14:textId="77777777" w:rsidR="00C97E01" w:rsidRDefault="00000000">
      <w:pPr>
        <w:spacing w:line="480" w:lineRule="auto"/>
        <w:rPr>
          <w:sz w:val="21"/>
          <w:szCs w:val="21"/>
        </w:rPr>
      </w:pPr>
      <w:r>
        <w:rPr>
          <w:sz w:val="21"/>
          <w:szCs w:val="21"/>
        </w:rPr>
        <w:t>6. Class Discussion: Progress and Ongoing Challenges (30 minutes)</w:t>
      </w:r>
    </w:p>
    <w:p w14:paraId="605157A1" w14:textId="77777777" w:rsidR="00C97E01" w:rsidRDefault="00000000">
      <w:pPr>
        <w:spacing w:line="480" w:lineRule="auto"/>
        <w:rPr>
          <w:sz w:val="21"/>
          <w:szCs w:val="21"/>
        </w:rPr>
      </w:pPr>
      <w:r>
        <w:rPr>
          <w:sz w:val="21"/>
          <w:szCs w:val="21"/>
        </w:rPr>
        <w:t>- Facilitate a class discussion based on students' reflections and the themes explored in the legend.</w:t>
      </w:r>
    </w:p>
    <w:p w14:paraId="2B9BA0B8" w14:textId="77777777" w:rsidR="00C97E01" w:rsidRDefault="00000000">
      <w:pPr>
        <w:spacing w:line="480" w:lineRule="auto"/>
        <w:rPr>
          <w:sz w:val="21"/>
          <w:szCs w:val="21"/>
        </w:rPr>
      </w:pPr>
      <w:r>
        <w:rPr>
          <w:sz w:val="21"/>
          <w:szCs w:val="21"/>
        </w:rPr>
        <w:t>- Encourage students to share their thoughts on the progress made by women and the ongoing challenges they face in society.</w:t>
      </w:r>
    </w:p>
    <w:p w14:paraId="0C717589" w14:textId="77777777" w:rsidR="00C97E01" w:rsidRDefault="00000000">
      <w:pPr>
        <w:spacing w:line="480" w:lineRule="auto"/>
        <w:rPr>
          <w:sz w:val="21"/>
          <w:szCs w:val="21"/>
        </w:rPr>
      </w:pPr>
      <w:r>
        <w:rPr>
          <w:sz w:val="21"/>
          <w:szCs w:val="21"/>
        </w:rPr>
        <w:t>- Discuss the areas where further progress is needed, such as wage gaps, representation in leadership positions, and combating gender-based violence.</w:t>
      </w:r>
    </w:p>
    <w:p w14:paraId="77B6AF34" w14:textId="77777777" w:rsidR="00C97E01" w:rsidRDefault="00000000">
      <w:pPr>
        <w:spacing w:line="432" w:lineRule="auto"/>
        <w:rPr>
          <w:sz w:val="27"/>
          <w:szCs w:val="27"/>
        </w:rPr>
      </w:pPr>
      <w:r>
        <w:rPr>
          <w:sz w:val="27"/>
          <w:szCs w:val="27"/>
        </w:rPr>
        <w:t xml:space="preserve"> </w:t>
      </w:r>
    </w:p>
    <w:p w14:paraId="366C6510" w14:textId="77777777" w:rsidR="00C97E01" w:rsidRDefault="00000000">
      <w:pPr>
        <w:spacing w:line="480" w:lineRule="auto"/>
        <w:rPr>
          <w:sz w:val="21"/>
          <w:szCs w:val="21"/>
        </w:rPr>
      </w:pPr>
      <w:r>
        <w:rPr>
          <w:sz w:val="21"/>
          <w:szCs w:val="21"/>
        </w:rPr>
        <w:t>7. Conclusion and Extension Activity (15 minutes)</w:t>
      </w:r>
    </w:p>
    <w:p w14:paraId="776DE45C" w14:textId="77777777" w:rsidR="00C97E01" w:rsidRDefault="00000000">
      <w:pPr>
        <w:spacing w:line="480" w:lineRule="auto"/>
        <w:rPr>
          <w:sz w:val="21"/>
          <w:szCs w:val="21"/>
        </w:rPr>
      </w:pPr>
      <w:r>
        <w:rPr>
          <w:sz w:val="21"/>
          <w:szCs w:val="21"/>
        </w:rPr>
        <w:t>- Summarize the key insights and takeaways from the discussion, highlighting the ongoing struggles faced by women and the importance of continued efforts for gender equality.</w:t>
      </w:r>
    </w:p>
    <w:p w14:paraId="4DDE9D8C" w14:textId="77777777" w:rsidR="00C97E01" w:rsidRDefault="00000000">
      <w:pPr>
        <w:spacing w:line="480" w:lineRule="auto"/>
        <w:rPr>
          <w:sz w:val="21"/>
          <w:szCs w:val="21"/>
        </w:rPr>
      </w:pPr>
      <w:r>
        <w:rPr>
          <w:sz w:val="21"/>
          <w:szCs w:val="21"/>
        </w:rPr>
        <w:t>- Encourage students to research and explore further resources on women's rights and activism.</w:t>
      </w:r>
    </w:p>
    <w:p w14:paraId="704EF513" w14:textId="77777777" w:rsidR="00C97E01" w:rsidRDefault="00000000">
      <w:pPr>
        <w:spacing w:line="480" w:lineRule="auto"/>
        <w:rPr>
          <w:sz w:val="21"/>
          <w:szCs w:val="21"/>
        </w:rPr>
      </w:pPr>
      <w:r>
        <w:rPr>
          <w:sz w:val="21"/>
          <w:szCs w:val="21"/>
        </w:rPr>
        <w:t xml:space="preserve">- Provide suggestions for individual or group projects that allow students to </w:t>
      </w:r>
      <w:proofErr w:type="gramStart"/>
      <w:r>
        <w:rPr>
          <w:sz w:val="21"/>
          <w:szCs w:val="21"/>
        </w:rPr>
        <w:t>take action</w:t>
      </w:r>
      <w:proofErr w:type="gramEnd"/>
      <w:r>
        <w:rPr>
          <w:sz w:val="21"/>
          <w:szCs w:val="21"/>
        </w:rPr>
        <w:t xml:space="preserve"> or raise awareness about women's issues in their community.</w:t>
      </w:r>
    </w:p>
    <w:p w14:paraId="201CC55A" w14:textId="77777777" w:rsidR="00C97E01" w:rsidRDefault="00000000">
      <w:pPr>
        <w:spacing w:line="432" w:lineRule="auto"/>
        <w:rPr>
          <w:sz w:val="27"/>
          <w:szCs w:val="27"/>
        </w:rPr>
      </w:pPr>
      <w:r>
        <w:rPr>
          <w:sz w:val="27"/>
          <w:szCs w:val="27"/>
        </w:rPr>
        <w:t xml:space="preserve"> </w:t>
      </w:r>
    </w:p>
    <w:p w14:paraId="0ACBD375" w14:textId="77777777" w:rsidR="00C97E01" w:rsidRDefault="00000000">
      <w:pPr>
        <w:spacing w:line="480" w:lineRule="auto"/>
        <w:rPr>
          <w:b/>
          <w:sz w:val="21"/>
          <w:szCs w:val="21"/>
        </w:rPr>
      </w:pPr>
      <w:r>
        <w:rPr>
          <w:b/>
          <w:sz w:val="21"/>
          <w:szCs w:val="21"/>
        </w:rPr>
        <w:t>Extension Activities:</w:t>
      </w:r>
    </w:p>
    <w:p w14:paraId="487BE71A" w14:textId="77777777" w:rsidR="00C97E01" w:rsidRDefault="00000000">
      <w:pPr>
        <w:spacing w:line="480" w:lineRule="auto"/>
        <w:rPr>
          <w:sz w:val="21"/>
          <w:szCs w:val="21"/>
        </w:rPr>
      </w:pPr>
      <w:r>
        <w:rPr>
          <w:sz w:val="21"/>
          <w:szCs w:val="21"/>
        </w:rPr>
        <w:t>- Invite a guest speaker, such as a women's rights advocate or gender studies expert, to share their experiences and insights with the class.</w:t>
      </w:r>
    </w:p>
    <w:p w14:paraId="545DA1BE" w14:textId="77777777" w:rsidR="00C97E01" w:rsidRDefault="00000000">
      <w:pPr>
        <w:spacing w:line="480" w:lineRule="auto"/>
        <w:rPr>
          <w:sz w:val="21"/>
          <w:szCs w:val="21"/>
        </w:rPr>
      </w:pPr>
      <w:r>
        <w:rPr>
          <w:sz w:val="21"/>
          <w:szCs w:val="21"/>
        </w:rPr>
        <w:t>- Organize a debate or panel discussion on topics related to women's oppression and progress, allowing students to explore different perspectives and arguments.</w:t>
      </w:r>
    </w:p>
    <w:p w14:paraId="2712D2F0" w14:textId="77777777" w:rsidR="00C97E01" w:rsidRDefault="00000000">
      <w:pPr>
        <w:spacing w:line="480" w:lineRule="auto"/>
        <w:rPr>
          <w:sz w:val="21"/>
          <w:szCs w:val="21"/>
        </w:rPr>
      </w:pPr>
      <w:r>
        <w:rPr>
          <w:sz w:val="21"/>
          <w:szCs w:val="21"/>
        </w:rPr>
        <w:t>- Conduct a research project on a specific area of women's rights, such as reproductive rights or intersectionality, and present their findings to the class.</w:t>
      </w:r>
    </w:p>
    <w:p w14:paraId="1832FDA8" w14:textId="77777777" w:rsidR="00C97E01" w:rsidRDefault="00000000">
      <w:pPr>
        <w:spacing w:line="432" w:lineRule="auto"/>
        <w:rPr>
          <w:sz w:val="27"/>
          <w:szCs w:val="27"/>
        </w:rPr>
      </w:pPr>
      <w:r>
        <w:rPr>
          <w:sz w:val="27"/>
          <w:szCs w:val="27"/>
        </w:rPr>
        <w:t xml:space="preserve"> </w:t>
      </w:r>
    </w:p>
    <w:p w14:paraId="7739DFE8" w14:textId="77777777" w:rsidR="00C97E01" w:rsidRDefault="00000000">
      <w:pPr>
        <w:spacing w:line="480" w:lineRule="auto"/>
        <w:rPr>
          <w:i/>
          <w:sz w:val="21"/>
          <w:szCs w:val="21"/>
        </w:rPr>
      </w:pPr>
      <w:r>
        <w:rPr>
          <w:i/>
          <w:sz w:val="21"/>
          <w:szCs w:val="21"/>
        </w:rPr>
        <w:lastRenderedPageBreak/>
        <w:t>Note: This lesson plan can be modified based on the grade level and specific needs and abilities of the students. It is important to create a safe and inclusive environment for discussions on sensitive topics, ensuring that all viewpoints are respected and valued.</w:t>
      </w:r>
    </w:p>
    <w:p w14:paraId="024FCB3C" w14:textId="77777777" w:rsidR="00C97E01" w:rsidRDefault="00C97E01">
      <w:pPr>
        <w:spacing w:line="480" w:lineRule="auto"/>
        <w:rPr>
          <w:i/>
          <w:sz w:val="21"/>
          <w:szCs w:val="21"/>
        </w:rPr>
      </w:pPr>
    </w:p>
    <w:p w14:paraId="4A346B54" w14:textId="77777777" w:rsidR="00C97E01" w:rsidRDefault="00000000">
      <w:pPr>
        <w:spacing w:line="480" w:lineRule="auto"/>
        <w:rPr>
          <w:b/>
          <w:sz w:val="21"/>
          <w:szCs w:val="21"/>
        </w:rPr>
      </w:pPr>
      <w:r>
        <w:rPr>
          <w:b/>
          <w:sz w:val="21"/>
          <w:szCs w:val="21"/>
        </w:rPr>
        <w:t>Lesson Plan 3</w:t>
      </w:r>
    </w:p>
    <w:p w14:paraId="580647A3" w14:textId="77777777" w:rsidR="00C97E01" w:rsidRDefault="00C97E01">
      <w:pPr>
        <w:spacing w:line="480" w:lineRule="auto"/>
        <w:rPr>
          <w:b/>
          <w:sz w:val="21"/>
          <w:szCs w:val="21"/>
        </w:rPr>
      </w:pPr>
    </w:p>
    <w:p w14:paraId="03F72C0F" w14:textId="77777777" w:rsidR="00C97E01" w:rsidRDefault="00000000">
      <w:pPr>
        <w:spacing w:line="480" w:lineRule="auto"/>
        <w:rPr>
          <w:b/>
          <w:sz w:val="21"/>
          <w:szCs w:val="21"/>
        </w:rPr>
      </w:pPr>
      <w:r>
        <w:rPr>
          <w:b/>
          <w:sz w:val="21"/>
          <w:szCs w:val="21"/>
        </w:rPr>
        <w:t>Title:</w:t>
      </w:r>
      <w:r>
        <w:rPr>
          <w:sz w:val="21"/>
          <w:szCs w:val="21"/>
        </w:rPr>
        <w:t xml:space="preserve"> "</w:t>
      </w:r>
      <w:r>
        <w:rPr>
          <w:b/>
          <w:sz w:val="21"/>
          <w:szCs w:val="21"/>
        </w:rPr>
        <w:t>Isabelle Walks with Angels: Exploring Themes of Poverty, Sexism, Homelessness, and Solidarity in this Montreal Urban Legend"</w:t>
      </w:r>
    </w:p>
    <w:p w14:paraId="3C61E7E2" w14:textId="77777777" w:rsidR="00C97E01" w:rsidRDefault="00000000">
      <w:pPr>
        <w:spacing w:line="432" w:lineRule="auto"/>
        <w:rPr>
          <w:sz w:val="27"/>
          <w:szCs w:val="27"/>
        </w:rPr>
      </w:pPr>
      <w:r>
        <w:rPr>
          <w:sz w:val="27"/>
          <w:szCs w:val="27"/>
        </w:rPr>
        <w:t xml:space="preserve"> </w:t>
      </w:r>
    </w:p>
    <w:p w14:paraId="130997EE" w14:textId="77777777" w:rsidR="00C97E01" w:rsidRDefault="00000000">
      <w:pPr>
        <w:spacing w:line="480" w:lineRule="auto"/>
        <w:rPr>
          <w:b/>
          <w:sz w:val="21"/>
          <w:szCs w:val="21"/>
        </w:rPr>
      </w:pPr>
      <w:r>
        <w:rPr>
          <w:b/>
          <w:sz w:val="21"/>
          <w:szCs w:val="21"/>
        </w:rPr>
        <w:t>Objective:</w:t>
      </w:r>
    </w:p>
    <w:p w14:paraId="72163C3B" w14:textId="77777777" w:rsidR="00C97E01" w:rsidRDefault="00000000">
      <w:pPr>
        <w:spacing w:line="480" w:lineRule="auto"/>
        <w:rPr>
          <w:sz w:val="21"/>
          <w:szCs w:val="21"/>
        </w:rPr>
      </w:pPr>
      <w:r>
        <w:rPr>
          <w:sz w:val="21"/>
          <w:szCs w:val="21"/>
        </w:rPr>
        <w:t>To analyze the urban legend of "Isabelle Walks with Angels" and explore the themes of poverty, sexism, unemployment, homelessness, despair, and solidarity. Students will critically examine the story's underlying messages that highlight these themes.</w:t>
      </w:r>
    </w:p>
    <w:p w14:paraId="5A119B2B" w14:textId="77777777" w:rsidR="00C97E01" w:rsidRDefault="00000000">
      <w:pPr>
        <w:spacing w:line="480" w:lineRule="auto"/>
        <w:rPr>
          <w:sz w:val="27"/>
          <w:szCs w:val="27"/>
        </w:rPr>
      </w:pPr>
      <w:r>
        <w:rPr>
          <w:sz w:val="27"/>
          <w:szCs w:val="27"/>
        </w:rPr>
        <w:t xml:space="preserve"> </w:t>
      </w:r>
    </w:p>
    <w:p w14:paraId="707AA4A6" w14:textId="77777777" w:rsidR="00C97E01" w:rsidRDefault="00000000">
      <w:pPr>
        <w:spacing w:line="518" w:lineRule="auto"/>
        <w:rPr>
          <w:b/>
          <w:sz w:val="21"/>
          <w:szCs w:val="21"/>
        </w:rPr>
      </w:pPr>
      <w:r>
        <w:rPr>
          <w:b/>
          <w:sz w:val="21"/>
          <w:szCs w:val="21"/>
        </w:rPr>
        <w:t>Grade Level: High School (11- 12th grade)</w:t>
      </w:r>
    </w:p>
    <w:p w14:paraId="2C0B60F4" w14:textId="77777777" w:rsidR="00C97E01" w:rsidRDefault="00000000">
      <w:pPr>
        <w:spacing w:line="480" w:lineRule="auto"/>
        <w:rPr>
          <w:sz w:val="21"/>
          <w:szCs w:val="21"/>
        </w:rPr>
      </w:pPr>
      <w:r>
        <w:rPr>
          <w:b/>
          <w:sz w:val="21"/>
          <w:szCs w:val="21"/>
        </w:rPr>
        <w:t>Duration</w:t>
      </w:r>
      <w:r>
        <w:rPr>
          <w:sz w:val="21"/>
          <w:szCs w:val="21"/>
        </w:rPr>
        <w:t>: 2-3 class sessions</w:t>
      </w:r>
    </w:p>
    <w:p w14:paraId="4B9332CD" w14:textId="77777777" w:rsidR="00C97E01" w:rsidRDefault="00000000">
      <w:pPr>
        <w:spacing w:line="480" w:lineRule="auto"/>
        <w:rPr>
          <w:sz w:val="27"/>
          <w:szCs w:val="27"/>
        </w:rPr>
      </w:pPr>
      <w:r>
        <w:rPr>
          <w:sz w:val="27"/>
          <w:szCs w:val="27"/>
        </w:rPr>
        <w:t xml:space="preserve"> </w:t>
      </w:r>
    </w:p>
    <w:p w14:paraId="6910CB38" w14:textId="77777777" w:rsidR="00C97E01" w:rsidRDefault="00000000">
      <w:pPr>
        <w:spacing w:line="480" w:lineRule="auto"/>
        <w:rPr>
          <w:sz w:val="21"/>
          <w:szCs w:val="21"/>
        </w:rPr>
      </w:pPr>
      <w:r>
        <w:rPr>
          <w:sz w:val="21"/>
          <w:szCs w:val="21"/>
        </w:rPr>
        <w:t>Materials needed:</w:t>
      </w:r>
    </w:p>
    <w:p w14:paraId="44512100" w14:textId="77777777" w:rsidR="00C97E01" w:rsidRDefault="00000000">
      <w:pPr>
        <w:spacing w:line="480" w:lineRule="auto"/>
        <w:rPr>
          <w:sz w:val="21"/>
          <w:szCs w:val="21"/>
        </w:rPr>
      </w:pPr>
      <w:r>
        <w:rPr>
          <w:sz w:val="21"/>
          <w:szCs w:val="21"/>
        </w:rPr>
        <w:t xml:space="preserve">- Copies of the urban legend book, "Isabelle Walks with </w:t>
      </w:r>
      <w:proofErr w:type="gramStart"/>
      <w:r>
        <w:rPr>
          <w:sz w:val="21"/>
          <w:szCs w:val="21"/>
        </w:rPr>
        <w:t>Angels</w:t>
      </w:r>
      <w:proofErr w:type="gramEnd"/>
      <w:r>
        <w:rPr>
          <w:sz w:val="21"/>
          <w:szCs w:val="21"/>
        </w:rPr>
        <w:t>"</w:t>
      </w:r>
    </w:p>
    <w:p w14:paraId="776BC7ED" w14:textId="77777777" w:rsidR="00C97E01" w:rsidRDefault="00000000">
      <w:pPr>
        <w:spacing w:line="480" w:lineRule="auto"/>
        <w:rPr>
          <w:sz w:val="21"/>
          <w:szCs w:val="21"/>
        </w:rPr>
      </w:pPr>
      <w:r>
        <w:rPr>
          <w:sz w:val="21"/>
          <w:szCs w:val="21"/>
        </w:rPr>
        <w:t>- Whiteboard or chart paper</w:t>
      </w:r>
    </w:p>
    <w:p w14:paraId="7CE1C183" w14:textId="77777777" w:rsidR="00C97E01" w:rsidRDefault="00000000">
      <w:pPr>
        <w:spacing w:line="480" w:lineRule="auto"/>
        <w:rPr>
          <w:sz w:val="21"/>
          <w:szCs w:val="21"/>
        </w:rPr>
      </w:pPr>
      <w:r>
        <w:rPr>
          <w:sz w:val="21"/>
          <w:szCs w:val="21"/>
        </w:rPr>
        <w:t>- Markers or chalk</w:t>
      </w:r>
    </w:p>
    <w:p w14:paraId="7BC9A683" w14:textId="77777777" w:rsidR="00C97E01" w:rsidRDefault="00000000">
      <w:pPr>
        <w:spacing w:line="480" w:lineRule="auto"/>
        <w:rPr>
          <w:b/>
          <w:sz w:val="21"/>
          <w:szCs w:val="21"/>
        </w:rPr>
      </w:pPr>
      <w:r>
        <w:rPr>
          <w:sz w:val="21"/>
          <w:szCs w:val="21"/>
        </w:rPr>
        <w:t>- Internet access for research (optional)</w:t>
      </w:r>
    </w:p>
    <w:p w14:paraId="0205ED66" w14:textId="77777777" w:rsidR="00C97E01" w:rsidRDefault="00000000">
      <w:pPr>
        <w:spacing w:line="432" w:lineRule="auto"/>
        <w:rPr>
          <w:sz w:val="27"/>
          <w:szCs w:val="27"/>
        </w:rPr>
      </w:pPr>
      <w:r>
        <w:rPr>
          <w:sz w:val="27"/>
          <w:szCs w:val="27"/>
        </w:rPr>
        <w:t xml:space="preserve"> </w:t>
      </w:r>
    </w:p>
    <w:p w14:paraId="387114A2" w14:textId="77777777" w:rsidR="00C97E01" w:rsidRDefault="00000000">
      <w:pPr>
        <w:spacing w:line="480" w:lineRule="auto"/>
        <w:rPr>
          <w:sz w:val="21"/>
          <w:szCs w:val="21"/>
        </w:rPr>
      </w:pPr>
      <w:r>
        <w:rPr>
          <w:sz w:val="21"/>
          <w:szCs w:val="21"/>
        </w:rPr>
        <w:t>1. Introduction (15 minutes)</w:t>
      </w:r>
    </w:p>
    <w:p w14:paraId="653155A1" w14:textId="77777777" w:rsidR="00C97E01" w:rsidRDefault="00000000">
      <w:pPr>
        <w:spacing w:line="480" w:lineRule="auto"/>
        <w:rPr>
          <w:sz w:val="21"/>
          <w:szCs w:val="21"/>
        </w:rPr>
      </w:pPr>
      <w:r>
        <w:rPr>
          <w:sz w:val="21"/>
          <w:szCs w:val="21"/>
        </w:rPr>
        <w:t xml:space="preserve">   - Begin by engaging students in a discussion about urban legends and their cultural significance.</w:t>
      </w:r>
    </w:p>
    <w:p w14:paraId="30AEFCF9" w14:textId="77777777" w:rsidR="00C97E01" w:rsidRDefault="00000000">
      <w:pPr>
        <w:spacing w:line="480" w:lineRule="auto"/>
        <w:rPr>
          <w:sz w:val="21"/>
          <w:szCs w:val="21"/>
        </w:rPr>
      </w:pPr>
      <w:r>
        <w:rPr>
          <w:sz w:val="21"/>
          <w:szCs w:val="21"/>
        </w:rPr>
        <w:t xml:space="preserve">   - Introduce the legend of "Isabelle Walks with Angels" as a popular urban legend from Montreal.</w:t>
      </w:r>
    </w:p>
    <w:p w14:paraId="442B9D1F" w14:textId="77777777" w:rsidR="00C97E01" w:rsidRDefault="00000000">
      <w:pPr>
        <w:spacing w:line="480" w:lineRule="auto"/>
        <w:rPr>
          <w:sz w:val="21"/>
          <w:szCs w:val="21"/>
        </w:rPr>
      </w:pPr>
      <w:r>
        <w:rPr>
          <w:sz w:val="21"/>
          <w:szCs w:val="21"/>
        </w:rPr>
        <w:lastRenderedPageBreak/>
        <w:t xml:space="preserve">   - Explain that the focus of the lesson will be on exploring the themes of poverty, sexism, unemployment, homelessness, despair, and solidarity present in the legend.</w:t>
      </w:r>
    </w:p>
    <w:p w14:paraId="58377EBC" w14:textId="77777777" w:rsidR="00C97E01" w:rsidRDefault="00000000">
      <w:pPr>
        <w:spacing w:line="432" w:lineRule="auto"/>
        <w:rPr>
          <w:sz w:val="27"/>
          <w:szCs w:val="27"/>
        </w:rPr>
      </w:pPr>
      <w:r>
        <w:rPr>
          <w:sz w:val="27"/>
          <w:szCs w:val="27"/>
        </w:rPr>
        <w:t xml:space="preserve"> </w:t>
      </w:r>
    </w:p>
    <w:p w14:paraId="6405CF48" w14:textId="77777777" w:rsidR="00C97E01" w:rsidRDefault="00000000">
      <w:pPr>
        <w:spacing w:line="480" w:lineRule="auto"/>
        <w:rPr>
          <w:sz w:val="27"/>
          <w:szCs w:val="27"/>
        </w:rPr>
      </w:pPr>
      <w:r>
        <w:rPr>
          <w:sz w:val="27"/>
          <w:szCs w:val="27"/>
        </w:rPr>
        <w:t xml:space="preserve"> </w:t>
      </w:r>
    </w:p>
    <w:p w14:paraId="4DEDE6F4" w14:textId="77777777" w:rsidR="00C97E01" w:rsidRDefault="00000000">
      <w:pPr>
        <w:spacing w:line="480" w:lineRule="auto"/>
        <w:rPr>
          <w:sz w:val="27"/>
          <w:szCs w:val="27"/>
        </w:rPr>
      </w:pPr>
      <w:r>
        <w:rPr>
          <w:sz w:val="27"/>
          <w:szCs w:val="27"/>
        </w:rPr>
        <w:t xml:space="preserve"> </w:t>
      </w:r>
    </w:p>
    <w:p w14:paraId="3AC20AC3" w14:textId="77777777" w:rsidR="00C97E01" w:rsidRDefault="00000000">
      <w:pPr>
        <w:spacing w:line="480" w:lineRule="auto"/>
        <w:rPr>
          <w:sz w:val="21"/>
          <w:szCs w:val="21"/>
        </w:rPr>
      </w:pPr>
      <w:r>
        <w:rPr>
          <w:sz w:val="21"/>
          <w:szCs w:val="21"/>
        </w:rPr>
        <w:t>2. Reading and Analysis (40 minutes)</w:t>
      </w:r>
    </w:p>
    <w:p w14:paraId="4123B8CD" w14:textId="77777777" w:rsidR="00C97E01" w:rsidRDefault="00000000">
      <w:pPr>
        <w:spacing w:line="480" w:lineRule="auto"/>
        <w:rPr>
          <w:sz w:val="21"/>
          <w:szCs w:val="21"/>
        </w:rPr>
      </w:pPr>
      <w:r>
        <w:rPr>
          <w:sz w:val="21"/>
          <w:szCs w:val="21"/>
        </w:rPr>
        <w:t xml:space="preserve">   - Distribute copies of the urban legend "Isabelle Walks with Angels" to students.</w:t>
      </w:r>
    </w:p>
    <w:p w14:paraId="127561C6" w14:textId="77777777" w:rsidR="00C97E01" w:rsidRDefault="00000000">
      <w:pPr>
        <w:spacing w:line="480" w:lineRule="auto"/>
        <w:rPr>
          <w:sz w:val="21"/>
          <w:szCs w:val="21"/>
        </w:rPr>
      </w:pPr>
      <w:r>
        <w:rPr>
          <w:sz w:val="21"/>
          <w:szCs w:val="21"/>
        </w:rPr>
        <w:t xml:space="preserve">   - Ask students to read the story individually and underline or take notes on sections that reflect the themes mentioned.</w:t>
      </w:r>
    </w:p>
    <w:p w14:paraId="3C349F7A" w14:textId="77777777" w:rsidR="00C97E01" w:rsidRDefault="00000000">
      <w:pPr>
        <w:spacing w:line="480" w:lineRule="auto"/>
        <w:rPr>
          <w:sz w:val="21"/>
          <w:szCs w:val="21"/>
        </w:rPr>
      </w:pPr>
      <w:r>
        <w:rPr>
          <w:sz w:val="21"/>
          <w:szCs w:val="21"/>
        </w:rPr>
        <w:t xml:space="preserve">   - After reading, facilitate a class discussion to analyze the story's themes. Encourage students to share their observations and interpretations.</w:t>
      </w:r>
    </w:p>
    <w:p w14:paraId="49D6EE27" w14:textId="77777777" w:rsidR="00C97E01" w:rsidRDefault="00000000">
      <w:pPr>
        <w:spacing w:line="432" w:lineRule="auto"/>
        <w:rPr>
          <w:sz w:val="27"/>
          <w:szCs w:val="27"/>
        </w:rPr>
      </w:pPr>
      <w:r>
        <w:rPr>
          <w:sz w:val="27"/>
          <w:szCs w:val="27"/>
        </w:rPr>
        <w:t xml:space="preserve"> </w:t>
      </w:r>
    </w:p>
    <w:p w14:paraId="557B180C" w14:textId="77777777" w:rsidR="00C97E01" w:rsidRDefault="00000000">
      <w:pPr>
        <w:spacing w:line="480" w:lineRule="auto"/>
        <w:rPr>
          <w:sz w:val="21"/>
          <w:szCs w:val="21"/>
        </w:rPr>
      </w:pPr>
      <w:r>
        <w:rPr>
          <w:sz w:val="21"/>
          <w:szCs w:val="21"/>
        </w:rPr>
        <w:t>3. Theme Identification (30 minutes)</w:t>
      </w:r>
    </w:p>
    <w:p w14:paraId="6E5661F1" w14:textId="77777777" w:rsidR="00C97E01" w:rsidRDefault="00000000">
      <w:pPr>
        <w:spacing w:line="480" w:lineRule="auto"/>
        <w:rPr>
          <w:sz w:val="21"/>
          <w:szCs w:val="21"/>
        </w:rPr>
      </w:pPr>
      <w:r>
        <w:rPr>
          <w:sz w:val="21"/>
          <w:szCs w:val="21"/>
        </w:rPr>
        <w:t xml:space="preserve">   - Divide the class into small groups and assign each group a specific theme from the legend (e.g., poverty, sexism, homelessness).</w:t>
      </w:r>
    </w:p>
    <w:p w14:paraId="02F855BD" w14:textId="77777777" w:rsidR="00C97E01" w:rsidRDefault="00000000">
      <w:pPr>
        <w:spacing w:line="480" w:lineRule="auto"/>
        <w:rPr>
          <w:sz w:val="21"/>
          <w:szCs w:val="21"/>
        </w:rPr>
      </w:pPr>
      <w:r>
        <w:rPr>
          <w:sz w:val="21"/>
          <w:szCs w:val="21"/>
        </w:rPr>
        <w:t xml:space="preserve">   - In their groups, students should identify instances in the story that exemplify their assigned theme.</w:t>
      </w:r>
    </w:p>
    <w:p w14:paraId="0BFDD874" w14:textId="77777777" w:rsidR="00C97E01" w:rsidRDefault="00000000">
      <w:pPr>
        <w:spacing w:line="480" w:lineRule="auto"/>
        <w:rPr>
          <w:sz w:val="21"/>
          <w:szCs w:val="21"/>
        </w:rPr>
      </w:pPr>
      <w:r>
        <w:rPr>
          <w:sz w:val="21"/>
          <w:szCs w:val="21"/>
        </w:rPr>
        <w:t xml:space="preserve">   - Each group should create a list of quotes or examples to support their theme and be prepared to present their findings to the class.</w:t>
      </w:r>
    </w:p>
    <w:p w14:paraId="246594BD" w14:textId="77777777" w:rsidR="00C97E01" w:rsidRDefault="00000000">
      <w:pPr>
        <w:spacing w:line="432" w:lineRule="auto"/>
        <w:rPr>
          <w:sz w:val="27"/>
          <w:szCs w:val="27"/>
        </w:rPr>
      </w:pPr>
      <w:r>
        <w:rPr>
          <w:sz w:val="27"/>
          <w:szCs w:val="27"/>
        </w:rPr>
        <w:t xml:space="preserve"> </w:t>
      </w:r>
    </w:p>
    <w:p w14:paraId="6807E2C7" w14:textId="77777777" w:rsidR="00C97E01" w:rsidRDefault="00000000">
      <w:pPr>
        <w:spacing w:line="480" w:lineRule="auto"/>
        <w:rPr>
          <w:sz w:val="21"/>
          <w:szCs w:val="21"/>
        </w:rPr>
      </w:pPr>
      <w:r>
        <w:rPr>
          <w:sz w:val="21"/>
          <w:szCs w:val="21"/>
        </w:rPr>
        <w:t>4. Group Presentations (30 minutes)</w:t>
      </w:r>
    </w:p>
    <w:p w14:paraId="1193CBDE" w14:textId="77777777" w:rsidR="00C97E01" w:rsidRDefault="00000000">
      <w:pPr>
        <w:spacing w:line="480" w:lineRule="auto"/>
        <w:rPr>
          <w:sz w:val="21"/>
          <w:szCs w:val="21"/>
        </w:rPr>
      </w:pPr>
      <w:r>
        <w:rPr>
          <w:sz w:val="21"/>
          <w:szCs w:val="21"/>
        </w:rPr>
        <w:t xml:space="preserve">   - Allow each group to present their assigned theme, providing examples and discussing the significance of those instances in the legend.</w:t>
      </w:r>
    </w:p>
    <w:p w14:paraId="6E00BE17" w14:textId="77777777" w:rsidR="00C97E01" w:rsidRDefault="00000000">
      <w:pPr>
        <w:spacing w:line="480" w:lineRule="auto"/>
        <w:rPr>
          <w:sz w:val="21"/>
          <w:szCs w:val="21"/>
        </w:rPr>
      </w:pPr>
      <w:r>
        <w:rPr>
          <w:sz w:val="21"/>
          <w:szCs w:val="21"/>
        </w:rPr>
        <w:t xml:space="preserve">   - Encourage class discussion and reflection after each presentation, allowing students to share their thoughts and insights.</w:t>
      </w:r>
    </w:p>
    <w:p w14:paraId="2D896C45" w14:textId="77777777" w:rsidR="00C97E01" w:rsidRDefault="00000000">
      <w:pPr>
        <w:spacing w:line="432" w:lineRule="auto"/>
        <w:rPr>
          <w:sz w:val="27"/>
          <w:szCs w:val="27"/>
        </w:rPr>
      </w:pPr>
      <w:r>
        <w:rPr>
          <w:sz w:val="27"/>
          <w:szCs w:val="27"/>
        </w:rPr>
        <w:t xml:space="preserve"> </w:t>
      </w:r>
    </w:p>
    <w:p w14:paraId="0C0B6CE9" w14:textId="77777777" w:rsidR="00C97E01" w:rsidRDefault="00000000">
      <w:pPr>
        <w:spacing w:line="480" w:lineRule="auto"/>
        <w:rPr>
          <w:sz w:val="21"/>
          <w:szCs w:val="21"/>
        </w:rPr>
      </w:pPr>
      <w:r>
        <w:rPr>
          <w:sz w:val="21"/>
          <w:szCs w:val="21"/>
        </w:rPr>
        <w:lastRenderedPageBreak/>
        <w:t>5. Solidarity and Resistance (30 minutes)</w:t>
      </w:r>
    </w:p>
    <w:p w14:paraId="2D5DD1F4" w14:textId="77777777" w:rsidR="00C97E01" w:rsidRDefault="00000000">
      <w:pPr>
        <w:spacing w:line="480" w:lineRule="auto"/>
        <w:rPr>
          <w:sz w:val="21"/>
          <w:szCs w:val="21"/>
        </w:rPr>
      </w:pPr>
      <w:r>
        <w:rPr>
          <w:sz w:val="21"/>
          <w:szCs w:val="21"/>
        </w:rPr>
        <w:t xml:space="preserve">   - Introduce the concept of solidarity and resistance in the context of social issues highlighted in the legend.</w:t>
      </w:r>
    </w:p>
    <w:p w14:paraId="034C5709" w14:textId="77777777" w:rsidR="00C97E01" w:rsidRDefault="00000000">
      <w:pPr>
        <w:spacing w:line="480" w:lineRule="auto"/>
        <w:rPr>
          <w:sz w:val="21"/>
          <w:szCs w:val="21"/>
        </w:rPr>
      </w:pPr>
      <w:r>
        <w:rPr>
          <w:sz w:val="21"/>
          <w:szCs w:val="21"/>
        </w:rPr>
        <w:t xml:space="preserve">   - Facilitate a class brainstorming session on ways individuals or communities can show solidarity and resist the injustices portrayed in the story.</w:t>
      </w:r>
    </w:p>
    <w:p w14:paraId="22B39C22" w14:textId="77777777" w:rsidR="00C97E01" w:rsidRDefault="00000000">
      <w:pPr>
        <w:spacing w:line="480" w:lineRule="auto"/>
        <w:rPr>
          <w:sz w:val="21"/>
          <w:szCs w:val="21"/>
        </w:rPr>
      </w:pPr>
      <w:r>
        <w:rPr>
          <w:sz w:val="21"/>
          <w:szCs w:val="21"/>
        </w:rPr>
        <w:t xml:space="preserve">   - Encourage students to think creatively and consider both individual and collective actions.</w:t>
      </w:r>
    </w:p>
    <w:p w14:paraId="5F79901B" w14:textId="77777777" w:rsidR="00C97E01" w:rsidRDefault="00000000">
      <w:pPr>
        <w:spacing w:line="432" w:lineRule="auto"/>
        <w:rPr>
          <w:sz w:val="27"/>
          <w:szCs w:val="27"/>
        </w:rPr>
      </w:pPr>
      <w:r>
        <w:rPr>
          <w:sz w:val="27"/>
          <w:szCs w:val="27"/>
        </w:rPr>
        <w:t xml:space="preserve"> </w:t>
      </w:r>
    </w:p>
    <w:p w14:paraId="559A3ECA" w14:textId="77777777" w:rsidR="00C97E01" w:rsidRDefault="00000000">
      <w:pPr>
        <w:spacing w:line="480" w:lineRule="auto"/>
        <w:rPr>
          <w:sz w:val="27"/>
          <w:szCs w:val="27"/>
        </w:rPr>
      </w:pPr>
      <w:r>
        <w:rPr>
          <w:sz w:val="27"/>
          <w:szCs w:val="27"/>
        </w:rPr>
        <w:t xml:space="preserve"> </w:t>
      </w:r>
    </w:p>
    <w:p w14:paraId="1967A334" w14:textId="77777777" w:rsidR="00C97E01" w:rsidRDefault="00000000">
      <w:pPr>
        <w:spacing w:line="480" w:lineRule="auto"/>
        <w:rPr>
          <w:sz w:val="21"/>
          <w:szCs w:val="21"/>
        </w:rPr>
      </w:pPr>
      <w:r>
        <w:rPr>
          <w:sz w:val="21"/>
          <w:szCs w:val="21"/>
        </w:rPr>
        <w:t>6. Writing Activity (30 minutes)</w:t>
      </w:r>
    </w:p>
    <w:p w14:paraId="37ECB0DF" w14:textId="77777777" w:rsidR="00C97E01" w:rsidRDefault="00000000">
      <w:pPr>
        <w:spacing w:line="480" w:lineRule="auto"/>
        <w:rPr>
          <w:sz w:val="21"/>
          <w:szCs w:val="21"/>
        </w:rPr>
      </w:pPr>
      <w:r>
        <w:rPr>
          <w:sz w:val="21"/>
          <w:szCs w:val="21"/>
        </w:rPr>
        <w:t xml:space="preserve">   - Instruct students to individually write a short reflection or response to the legend, focusing on the themes and the ideas of solidarity and resistance discussed.</w:t>
      </w:r>
    </w:p>
    <w:p w14:paraId="0E4A3095" w14:textId="77777777" w:rsidR="00C97E01" w:rsidRDefault="00000000">
      <w:pPr>
        <w:spacing w:line="480" w:lineRule="auto"/>
        <w:rPr>
          <w:sz w:val="21"/>
          <w:szCs w:val="21"/>
        </w:rPr>
      </w:pPr>
      <w:r>
        <w:rPr>
          <w:sz w:val="21"/>
          <w:szCs w:val="21"/>
        </w:rPr>
        <w:t xml:space="preserve">   - Students should express their thoughts on how the legend inspires or challenges them to address social issues in their own lives.</w:t>
      </w:r>
    </w:p>
    <w:p w14:paraId="4F36883D" w14:textId="77777777" w:rsidR="00C97E01" w:rsidRDefault="00000000">
      <w:pPr>
        <w:spacing w:line="432" w:lineRule="auto"/>
        <w:rPr>
          <w:sz w:val="27"/>
          <w:szCs w:val="27"/>
        </w:rPr>
      </w:pPr>
      <w:r>
        <w:rPr>
          <w:sz w:val="27"/>
          <w:szCs w:val="27"/>
        </w:rPr>
        <w:t xml:space="preserve"> </w:t>
      </w:r>
    </w:p>
    <w:p w14:paraId="7A156A44" w14:textId="77777777" w:rsidR="00C97E01" w:rsidRDefault="00000000">
      <w:pPr>
        <w:spacing w:line="480" w:lineRule="auto"/>
        <w:rPr>
          <w:sz w:val="21"/>
          <w:szCs w:val="21"/>
        </w:rPr>
      </w:pPr>
      <w:r>
        <w:rPr>
          <w:sz w:val="21"/>
          <w:szCs w:val="21"/>
        </w:rPr>
        <w:t>7. Conclusion and Discussion (15 minutes)</w:t>
      </w:r>
    </w:p>
    <w:p w14:paraId="229AB84D" w14:textId="77777777" w:rsidR="00C97E01" w:rsidRDefault="00000000">
      <w:pPr>
        <w:spacing w:line="480" w:lineRule="auto"/>
        <w:rPr>
          <w:sz w:val="21"/>
          <w:szCs w:val="21"/>
        </w:rPr>
      </w:pPr>
      <w:r>
        <w:rPr>
          <w:sz w:val="21"/>
          <w:szCs w:val="21"/>
        </w:rPr>
        <w:t xml:space="preserve">   - Wrap up the lesson by engaging students in a final discussion about the themes, lessons, and actions they have explored throughout the lesson.</w:t>
      </w:r>
    </w:p>
    <w:p w14:paraId="249D36B8" w14:textId="77777777" w:rsidR="00C97E01" w:rsidRDefault="00000000">
      <w:pPr>
        <w:spacing w:line="480" w:lineRule="auto"/>
        <w:rPr>
          <w:sz w:val="21"/>
          <w:szCs w:val="21"/>
        </w:rPr>
      </w:pPr>
      <w:r>
        <w:rPr>
          <w:sz w:val="21"/>
          <w:szCs w:val="21"/>
        </w:rPr>
        <w:t xml:space="preserve">   - Allow students to share their reflections and provide any closing remarks or thoughts.</w:t>
      </w:r>
    </w:p>
    <w:p w14:paraId="3E48F507" w14:textId="77777777" w:rsidR="00C97E01" w:rsidRDefault="00000000">
      <w:pPr>
        <w:spacing w:line="432" w:lineRule="auto"/>
        <w:rPr>
          <w:sz w:val="27"/>
          <w:szCs w:val="27"/>
        </w:rPr>
      </w:pPr>
      <w:r>
        <w:rPr>
          <w:sz w:val="27"/>
          <w:szCs w:val="27"/>
        </w:rPr>
        <w:t xml:space="preserve"> </w:t>
      </w:r>
    </w:p>
    <w:p w14:paraId="0FECF2A0" w14:textId="77777777" w:rsidR="00C97E01" w:rsidRDefault="00000000">
      <w:pPr>
        <w:spacing w:line="480" w:lineRule="auto"/>
        <w:rPr>
          <w:b/>
          <w:sz w:val="21"/>
          <w:szCs w:val="21"/>
        </w:rPr>
      </w:pPr>
      <w:r>
        <w:rPr>
          <w:b/>
          <w:sz w:val="21"/>
          <w:szCs w:val="21"/>
        </w:rPr>
        <w:t>Extension Activities:</w:t>
      </w:r>
    </w:p>
    <w:p w14:paraId="102498E1" w14:textId="77777777" w:rsidR="00C97E01" w:rsidRDefault="00000000">
      <w:pPr>
        <w:spacing w:line="480" w:lineRule="auto"/>
        <w:rPr>
          <w:sz w:val="21"/>
          <w:szCs w:val="21"/>
        </w:rPr>
      </w:pPr>
      <w:r>
        <w:rPr>
          <w:sz w:val="21"/>
          <w:szCs w:val="21"/>
        </w:rPr>
        <w:t>- Research and discuss real-world initiatives or organizations in Montreal or locally that address the themes present in the legend.</w:t>
      </w:r>
    </w:p>
    <w:p w14:paraId="67099E6B" w14:textId="77777777" w:rsidR="00C97E01" w:rsidRDefault="00000000">
      <w:pPr>
        <w:spacing w:line="480" w:lineRule="auto"/>
        <w:rPr>
          <w:sz w:val="21"/>
          <w:szCs w:val="21"/>
        </w:rPr>
      </w:pPr>
      <w:r>
        <w:rPr>
          <w:sz w:val="21"/>
          <w:szCs w:val="21"/>
        </w:rPr>
        <w:t>- Create artwork or multimedia presentations that visually represent the themes and messages of the legend.</w:t>
      </w:r>
    </w:p>
    <w:p w14:paraId="770F4EED" w14:textId="77777777" w:rsidR="00C97E01" w:rsidRDefault="00000000">
      <w:pPr>
        <w:spacing w:line="480" w:lineRule="auto"/>
        <w:rPr>
          <w:sz w:val="21"/>
          <w:szCs w:val="21"/>
        </w:rPr>
      </w:pPr>
      <w:r>
        <w:rPr>
          <w:sz w:val="21"/>
          <w:szCs w:val="21"/>
        </w:rPr>
        <w:t>- Encourage students to write their own urban legends or short stories that address social issues and incorporate themes of solidarity and resistance.</w:t>
      </w:r>
    </w:p>
    <w:p w14:paraId="2153D50F" w14:textId="77777777" w:rsidR="00C97E01" w:rsidRDefault="00C97E01">
      <w:pPr>
        <w:spacing w:line="480" w:lineRule="auto"/>
        <w:rPr>
          <w:b/>
          <w:sz w:val="21"/>
          <w:szCs w:val="21"/>
        </w:rPr>
      </w:pPr>
    </w:p>
    <w:p w14:paraId="282156C6" w14:textId="77777777" w:rsidR="00C97E01" w:rsidRDefault="00C97E01">
      <w:pPr>
        <w:spacing w:line="480" w:lineRule="auto"/>
        <w:rPr>
          <w:b/>
          <w:sz w:val="21"/>
          <w:szCs w:val="21"/>
        </w:rPr>
      </w:pPr>
    </w:p>
    <w:p w14:paraId="220AB7DB" w14:textId="77777777" w:rsidR="00C97E01" w:rsidRDefault="00000000">
      <w:pPr>
        <w:spacing w:line="480" w:lineRule="auto"/>
        <w:rPr>
          <w:b/>
          <w:sz w:val="21"/>
          <w:szCs w:val="21"/>
        </w:rPr>
      </w:pPr>
      <w:r>
        <w:rPr>
          <w:b/>
          <w:sz w:val="21"/>
          <w:szCs w:val="21"/>
        </w:rPr>
        <w:t>Lesson Plan 4</w:t>
      </w:r>
    </w:p>
    <w:p w14:paraId="103C22CE" w14:textId="77777777" w:rsidR="00C97E01" w:rsidRDefault="00000000">
      <w:pPr>
        <w:spacing w:line="480" w:lineRule="auto"/>
        <w:rPr>
          <w:b/>
          <w:sz w:val="21"/>
          <w:szCs w:val="21"/>
        </w:rPr>
      </w:pPr>
      <w:r>
        <w:rPr>
          <w:b/>
          <w:sz w:val="21"/>
          <w:szCs w:val="21"/>
        </w:rPr>
        <w:t>Title</w:t>
      </w:r>
      <w:r>
        <w:rPr>
          <w:sz w:val="21"/>
          <w:szCs w:val="21"/>
        </w:rPr>
        <w:t xml:space="preserve">: </w:t>
      </w:r>
      <w:r>
        <w:rPr>
          <w:b/>
          <w:sz w:val="21"/>
          <w:szCs w:val="21"/>
        </w:rPr>
        <w:t>"Exploring the Impact of Poverty in Norman Nawrocki’s Urban Legend 'Isabelle Walks with Angels'"</w:t>
      </w:r>
    </w:p>
    <w:p w14:paraId="6E0FEEEF" w14:textId="77777777" w:rsidR="00C97E01" w:rsidRDefault="00000000">
      <w:pPr>
        <w:spacing w:line="432" w:lineRule="auto"/>
        <w:rPr>
          <w:sz w:val="27"/>
          <w:szCs w:val="27"/>
        </w:rPr>
      </w:pPr>
      <w:r>
        <w:rPr>
          <w:sz w:val="27"/>
          <w:szCs w:val="27"/>
        </w:rPr>
        <w:t xml:space="preserve"> </w:t>
      </w:r>
    </w:p>
    <w:p w14:paraId="744E2634" w14:textId="77777777" w:rsidR="00C97E01" w:rsidRDefault="00000000">
      <w:pPr>
        <w:spacing w:line="480" w:lineRule="auto"/>
        <w:rPr>
          <w:b/>
          <w:sz w:val="21"/>
          <w:szCs w:val="21"/>
        </w:rPr>
      </w:pPr>
      <w:r>
        <w:rPr>
          <w:b/>
          <w:sz w:val="21"/>
          <w:szCs w:val="21"/>
        </w:rPr>
        <w:t>Objective:</w:t>
      </w:r>
    </w:p>
    <w:p w14:paraId="751CA1EE" w14:textId="77777777" w:rsidR="00C97E01" w:rsidRDefault="00000000">
      <w:pPr>
        <w:spacing w:line="480" w:lineRule="auto"/>
        <w:rPr>
          <w:sz w:val="21"/>
          <w:szCs w:val="21"/>
        </w:rPr>
      </w:pPr>
      <w:r>
        <w:rPr>
          <w:sz w:val="21"/>
          <w:szCs w:val="21"/>
        </w:rPr>
        <w:t xml:space="preserve">To analyze the effects of poverty on individuals and society as depicted in the urban legend "Isabelle Walks with Angels." Students will critically examine the story's portrayal of poverty and its </w:t>
      </w:r>
      <w:proofErr w:type="gramStart"/>
      <w:r>
        <w:rPr>
          <w:sz w:val="21"/>
          <w:szCs w:val="21"/>
        </w:rPr>
        <w:t>consequences, and</w:t>
      </w:r>
      <w:proofErr w:type="gramEnd"/>
      <w:r>
        <w:rPr>
          <w:sz w:val="21"/>
          <w:szCs w:val="21"/>
        </w:rPr>
        <w:t xml:space="preserve"> reflect on the broader implications for society. </w:t>
      </w:r>
    </w:p>
    <w:p w14:paraId="667D3034" w14:textId="77777777" w:rsidR="00C97E01" w:rsidRDefault="00000000">
      <w:pPr>
        <w:spacing w:line="432" w:lineRule="auto"/>
        <w:rPr>
          <w:sz w:val="27"/>
          <w:szCs w:val="27"/>
        </w:rPr>
      </w:pPr>
      <w:r>
        <w:rPr>
          <w:sz w:val="27"/>
          <w:szCs w:val="27"/>
        </w:rPr>
        <w:t xml:space="preserve"> </w:t>
      </w:r>
    </w:p>
    <w:p w14:paraId="6BAF27C2" w14:textId="77777777" w:rsidR="00C97E01" w:rsidRDefault="00000000">
      <w:pPr>
        <w:spacing w:line="518" w:lineRule="auto"/>
        <w:rPr>
          <w:b/>
          <w:sz w:val="21"/>
          <w:szCs w:val="21"/>
        </w:rPr>
      </w:pPr>
      <w:r>
        <w:rPr>
          <w:b/>
          <w:sz w:val="21"/>
          <w:szCs w:val="21"/>
        </w:rPr>
        <w:t>Grade Level: High School (11- 12th grade)</w:t>
      </w:r>
    </w:p>
    <w:p w14:paraId="39953AC2" w14:textId="77777777" w:rsidR="00C97E01" w:rsidRDefault="00000000">
      <w:pPr>
        <w:spacing w:line="480" w:lineRule="auto"/>
        <w:rPr>
          <w:sz w:val="27"/>
          <w:szCs w:val="27"/>
        </w:rPr>
      </w:pPr>
      <w:r>
        <w:rPr>
          <w:sz w:val="27"/>
          <w:szCs w:val="27"/>
        </w:rPr>
        <w:t xml:space="preserve"> </w:t>
      </w:r>
    </w:p>
    <w:p w14:paraId="2CFBF2EE" w14:textId="77777777" w:rsidR="00C97E01" w:rsidRDefault="00000000">
      <w:pPr>
        <w:spacing w:line="480" w:lineRule="auto"/>
        <w:rPr>
          <w:sz w:val="21"/>
          <w:szCs w:val="21"/>
        </w:rPr>
      </w:pPr>
      <w:r>
        <w:rPr>
          <w:sz w:val="21"/>
          <w:szCs w:val="21"/>
        </w:rPr>
        <w:t>Duration: 2-3 class sessions</w:t>
      </w:r>
    </w:p>
    <w:p w14:paraId="58A34EC1" w14:textId="77777777" w:rsidR="00C97E01" w:rsidRDefault="00000000">
      <w:pPr>
        <w:spacing w:line="432" w:lineRule="auto"/>
        <w:rPr>
          <w:sz w:val="27"/>
          <w:szCs w:val="27"/>
        </w:rPr>
      </w:pPr>
      <w:r>
        <w:rPr>
          <w:sz w:val="27"/>
          <w:szCs w:val="27"/>
        </w:rPr>
        <w:t xml:space="preserve"> </w:t>
      </w:r>
    </w:p>
    <w:p w14:paraId="0C112818" w14:textId="77777777" w:rsidR="00C97E01" w:rsidRDefault="00000000">
      <w:pPr>
        <w:spacing w:line="480" w:lineRule="auto"/>
        <w:rPr>
          <w:sz w:val="21"/>
          <w:szCs w:val="21"/>
        </w:rPr>
      </w:pPr>
      <w:r>
        <w:rPr>
          <w:sz w:val="21"/>
          <w:szCs w:val="21"/>
        </w:rPr>
        <w:t>Materials needed:</w:t>
      </w:r>
    </w:p>
    <w:p w14:paraId="093BDC5E" w14:textId="77777777" w:rsidR="00C97E01" w:rsidRDefault="00000000">
      <w:pPr>
        <w:spacing w:line="480" w:lineRule="auto"/>
        <w:rPr>
          <w:sz w:val="21"/>
          <w:szCs w:val="21"/>
        </w:rPr>
      </w:pPr>
      <w:r>
        <w:rPr>
          <w:sz w:val="21"/>
          <w:szCs w:val="21"/>
        </w:rPr>
        <w:t xml:space="preserve">- Copies of the urban legend book, "Isabelle Walks with </w:t>
      </w:r>
      <w:proofErr w:type="gramStart"/>
      <w:r>
        <w:rPr>
          <w:sz w:val="21"/>
          <w:szCs w:val="21"/>
        </w:rPr>
        <w:t>Angels</w:t>
      </w:r>
      <w:proofErr w:type="gramEnd"/>
      <w:r>
        <w:rPr>
          <w:sz w:val="21"/>
          <w:szCs w:val="21"/>
        </w:rPr>
        <w:t>"</w:t>
      </w:r>
    </w:p>
    <w:p w14:paraId="5881A5BD" w14:textId="77777777" w:rsidR="00C97E01" w:rsidRDefault="00000000">
      <w:pPr>
        <w:spacing w:line="480" w:lineRule="auto"/>
        <w:rPr>
          <w:sz w:val="21"/>
          <w:szCs w:val="21"/>
        </w:rPr>
      </w:pPr>
      <w:r>
        <w:rPr>
          <w:sz w:val="21"/>
          <w:szCs w:val="21"/>
        </w:rPr>
        <w:t>- Whiteboard or chart paper</w:t>
      </w:r>
    </w:p>
    <w:p w14:paraId="00C02838" w14:textId="77777777" w:rsidR="00C97E01" w:rsidRDefault="00000000">
      <w:pPr>
        <w:spacing w:line="480" w:lineRule="auto"/>
        <w:rPr>
          <w:sz w:val="21"/>
          <w:szCs w:val="21"/>
        </w:rPr>
      </w:pPr>
      <w:r>
        <w:rPr>
          <w:sz w:val="21"/>
          <w:szCs w:val="21"/>
        </w:rPr>
        <w:t>- Markers or chalk</w:t>
      </w:r>
    </w:p>
    <w:p w14:paraId="66D396AD" w14:textId="77777777" w:rsidR="00C97E01" w:rsidRDefault="00000000">
      <w:pPr>
        <w:spacing w:line="480" w:lineRule="auto"/>
        <w:rPr>
          <w:b/>
          <w:sz w:val="21"/>
          <w:szCs w:val="21"/>
        </w:rPr>
      </w:pPr>
      <w:r>
        <w:rPr>
          <w:sz w:val="21"/>
          <w:szCs w:val="21"/>
        </w:rPr>
        <w:t>- Internet access for research (optional)</w:t>
      </w:r>
    </w:p>
    <w:p w14:paraId="5E485CBD" w14:textId="77777777" w:rsidR="00C97E01" w:rsidRDefault="00000000">
      <w:pPr>
        <w:spacing w:line="432" w:lineRule="auto"/>
        <w:rPr>
          <w:sz w:val="27"/>
          <w:szCs w:val="27"/>
        </w:rPr>
      </w:pPr>
      <w:r>
        <w:rPr>
          <w:sz w:val="27"/>
          <w:szCs w:val="27"/>
        </w:rPr>
        <w:t xml:space="preserve"> </w:t>
      </w:r>
    </w:p>
    <w:p w14:paraId="191AA790" w14:textId="77777777" w:rsidR="00C97E01" w:rsidRDefault="00000000">
      <w:pPr>
        <w:spacing w:line="480" w:lineRule="auto"/>
        <w:rPr>
          <w:sz w:val="21"/>
          <w:szCs w:val="21"/>
        </w:rPr>
      </w:pPr>
      <w:r>
        <w:rPr>
          <w:sz w:val="21"/>
          <w:szCs w:val="21"/>
        </w:rPr>
        <w:t>1. Introduction (15 minutes)</w:t>
      </w:r>
    </w:p>
    <w:p w14:paraId="2E9AFE2E" w14:textId="77777777" w:rsidR="00C97E01" w:rsidRDefault="00000000">
      <w:pPr>
        <w:spacing w:line="480" w:lineRule="auto"/>
        <w:rPr>
          <w:sz w:val="21"/>
          <w:szCs w:val="21"/>
        </w:rPr>
      </w:pPr>
      <w:r>
        <w:rPr>
          <w:sz w:val="21"/>
          <w:szCs w:val="21"/>
        </w:rPr>
        <w:t xml:space="preserve">   - Begin by engaging students in a discussion about poverty and its impact on individuals and communities.</w:t>
      </w:r>
    </w:p>
    <w:p w14:paraId="0B15ED67" w14:textId="77777777" w:rsidR="00C97E01" w:rsidRDefault="00000000">
      <w:pPr>
        <w:spacing w:line="480" w:lineRule="auto"/>
        <w:rPr>
          <w:sz w:val="21"/>
          <w:szCs w:val="21"/>
        </w:rPr>
      </w:pPr>
      <w:r>
        <w:rPr>
          <w:sz w:val="21"/>
          <w:szCs w:val="21"/>
        </w:rPr>
        <w:t xml:space="preserve">   - Introduce the urban legend of "Isabelle Walks with Angels" as a narrative that explores the effects of poverty in Montreal.</w:t>
      </w:r>
    </w:p>
    <w:p w14:paraId="63412EDB" w14:textId="77777777" w:rsidR="00C97E01" w:rsidRDefault="00000000">
      <w:pPr>
        <w:spacing w:line="480" w:lineRule="auto"/>
        <w:rPr>
          <w:sz w:val="21"/>
          <w:szCs w:val="21"/>
        </w:rPr>
      </w:pPr>
      <w:r>
        <w:rPr>
          <w:sz w:val="21"/>
          <w:szCs w:val="21"/>
        </w:rPr>
        <w:lastRenderedPageBreak/>
        <w:t xml:space="preserve">   - Explain that the focus of the lesson will be on analyzing the portrayal of poverty in the legend and reflecting on its broader implications.</w:t>
      </w:r>
    </w:p>
    <w:p w14:paraId="56AF685D" w14:textId="77777777" w:rsidR="00C97E01" w:rsidRDefault="00000000">
      <w:pPr>
        <w:spacing w:line="432" w:lineRule="auto"/>
        <w:rPr>
          <w:sz w:val="27"/>
          <w:szCs w:val="27"/>
        </w:rPr>
      </w:pPr>
      <w:r>
        <w:rPr>
          <w:sz w:val="27"/>
          <w:szCs w:val="27"/>
        </w:rPr>
        <w:t xml:space="preserve"> </w:t>
      </w:r>
    </w:p>
    <w:p w14:paraId="2243ABB4" w14:textId="77777777" w:rsidR="00C97E01" w:rsidRDefault="00000000">
      <w:pPr>
        <w:spacing w:line="480" w:lineRule="auto"/>
        <w:rPr>
          <w:sz w:val="27"/>
          <w:szCs w:val="27"/>
        </w:rPr>
      </w:pPr>
      <w:r>
        <w:rPr>
          <w:sz w:val="27"/>
          <w:szCs w:val="27"/>
        </w:rPr>
        <w:t xml:space="preserve"> </w:t>
      </w:r>
    </w:p>
    <w:p w14:paraId="191ECBCB" w14:textId="77777777" w:rsidR="00C97E01" w:rsidRDefault="00000000">
      <w:pPr>
        <w:spacing w:line="480" w:lineRule="auto"/>
        <w:rPr>
          <w:sz w:val="21"/>
          <w:szCs w:val="21"/>
        </w:rPr>
      </w:pPr>
      <w:r>
        <w:rPr>
          <w:sz w:val="21"/>
          <w:szCs w:val="21"/>
        </w:rPr>
        <w:t>2. Reading and Analysis (40 minutes)</w:t>
      </w:r>
    </w:p>
    <w:p w14:paraId="4D7CF573" w14:textId="77777777" w:rsidR="00C97E01" w:rsidRDefault="00000000">
      <w:pPr>
        <w:spacing w:line="480" w:lineRule="auto"/>
        <w:rPr>
          <w:sz w:val="21"/>
          <w:szCs w:val="21"/>
        </w:rPr>
      </w:pPr>
      <w:r>
        <w:rPr>
          <w:sz w:val="21"/>
          <w:szCs w:val="21"/>
        </w:rPr>
        <w:t xml:space="preserve">   - Distribute copies of the urban legend "Isabel Walks with Angels" to students.</w:t>
      </w:r>
    </w:p>
    <w:p w14:paraId="4DE11A4A" w14:textId="77777777" w:rsidR="00C97E01" w:rsidRDefault="00000000">
      <w:pPr>
        <w:spacing w:line="480" w:lineRule="auto"/>
        <w:rPr>
          <w:sz w:val="21"/>
          <w:szCs w:val="21"/>
        </w:rPr>
      </w:pPr>
      <w:r>
        <w:rPr>
          <w:sz w:val="21"/>
          <w:szCs w:val="21"/>
        </w:rPr>
        <w:t xml:space="preserve">   - Ask students to read the story individually and underline or take notes on sections that depict poverty and its consequences.</w:t>
      </w:r>
    </w:p>
    <w:p w14:paraId="4FBA56BC" w14:textId="77777777" w:rsidR="00C97E01" w:rsidRDefault="00000000">
      <w:pPr>
        <w:spacing w:line="480" w:lineRule="auto"/>
        <w:rPr>
          <w:sz w:val="21"/>
          <w:szCs w:val="21"/>
        </w:rPr>
      </w:pPr>
      <w:r>
        <w:rPr>
          <w:sz w:val="21"/>
          <w:szCs w:val="21"/>
        </w:rPr>
        <w:t xml:space="preserve">   - After reading, facilitate a class discussion to analyze the story's portrayal of poverty. Encourage students to share their observations and interpretations.</w:t>
      </w:r>
    </w:p>
    <w:p w14:paraId="3A9E3992" w14:textId="77777777" w:rsidR="00C97E01" w:rsidRDefault="00000000">
      <w:pPr>
        <w:spacing w:line="432" w:lineRule="auto"/>
        <w:rPr>
          <w:sz w:val="27"/>
          <w:szCs w:val="27"/>
        </w:rPr>
      </w:pPr>
      <w:r>
        <w:rPr>
          <w:sz w:val="27"/>
          <w:szCs w:val="27"/>
        </w:rPr>
        <w:t xml:space="preserve"> </w:t>
      </w:r>
    </w:p>
    <w:p w14:paraId="6313769F" w14:textId="77777777" w:rsidR="00C97E01" w:rsidRDefault="00000000">
      <w:pPr>
        <w:spacing w:line="480" w:lineRule="auto"/>
        <w:rPr>
          <w:sz w:val="21"/>
          <w:szCs w:val="21"/>
        </w:rPr>
      </w:pPr>
      <w:r>
        <w:rPr>
          <w:sz w:val="21"/>
          <w:szCs w:val="21"/>
        </w:rPr>
        <w:t>3. Group Discussion: Effects of Poverty (30 minutes)</w:t>
      </w:r>
    </w:p>
    <w:p w14:paraId="7CBA90C4" w14:textId="77777777" w:rsidR="00C97E01" w:rsidRDefault="00000000">
      <w:pPr>
        <w:spacing w:line="480" w:lineRule="auto"/>
        <w:rPr>
          <w:sz w:val="21"/>
          <w:szCs w:val="21"/>
        </w:rPr>
      </w:pPr>
      <w:r>
        <w:rPr>
          <w:sz w:val="21"/>
          <w:szCs w:val="21"/>
        </w:rPr>
        <w:t xml:space="preserve">   - Divide the class into small groups and assign each group a specific aspect or consequence of poverty to discuss (e.g., homelessness, unemployment, despair).</w:t>
      </w:r>
    </w:p>
    <w:p w14:paraId="1C50BBB2" w14:textId="77777777" w:rsidR="00C97E01" w:rsidRDefault="00000000">
      <w:pPr>
        <w:spacing w:line="480" w:lineRule="auto"/>
        <w:rPr>
          <w:sz w:val="21"/>
          <w:szCs w:val="21"/>
        </w:rPr>
      </w:pPr>
      <w:r>
        <w:rPr>
          <w:sz w:val="21"/>
          <w:szCs w:val="21"/>
        </w:rPr>
        <w:t xml:space="preserve">   - In their groups, students should discuss how the legend portrays their assigned aspect and its impact on individuals and society.</w:t>
      </w:r>
    </w:p>
    <w:p w14:paraId="603D6551" w14:textId="77777777" w:rsidR="00C97E01" w:rsidRDefault="00000000">
      <w:pPr>
        <w:spacing w:line="480" w:lineRule="auto"/>
        <w:rPr>
          <w:sz w:val="21"/>
          <w:szCs w:val="21"/>
        </w:rPr>
      </w:pPr>
      <w:r>
        <w:rPr>
          <w:sz w:val="21"/>
          <w:szCs w:val="21"/>
        </w:rPr>
        <w:t xml:space="preserve">   - Each group should create a list of key points or examples to support their discussion and be prepared to present their findings to the class.</w:t>
      </w:r>
    </w:p>
    <w:p w14:paraId="2E64C379" w14:textId="77777777" w:rsidR="00C97E01" w:rsidRDefault="00000000">
      <w:pPr>
        <w:spacing w:line="432" w:lineRule="auto"/>
        <w:rPr>
          <w:sz w:val="27"/>
          <w:szCs w:val="27"/>
        </w:rPr>
      </w:pPr>
      <w:r>
        <w:rPr>
          <w:sz w:val="27"/>
          <w:szCs w:val="27"/>
        </w:rPr>
        <w:t xml:space="preserve"> </w:t>
      </w:r>
    </w:p>
    <w:p w14:paraId="6AABB3C6" w14:textId="77777777" w:rsidR="00C97E01" w:rsidRDefault="00000000">
      <w:pPr>
        <w:spacing w:line="480" w:lineRule="auto"/>
        <w:rPr>
          <w:sz w:val="21"/>
          <w:szCs w:val="21"/>
        </w:rPr>
      </w:pPr>
      <w:r>
        <w:rPr>
          <w:sz w:val="21"/>
          <w:szCs w:val="21"/>
        </w:rPr>
        <w:t>4. Group Presentations (30 minutes)</w:t>
      </w:r>
    </w:p>
    <w:p w14:paraId="581CA352" w14:textId="77777777" w:rsidR="00C97E01" w:rsidRDefault="00000000">
      <w:pPr>
        <w:spacing w:line="480" w:lineRule="auto"/>
        <w:rPr>
          <w:sz w:val="21"/>
          <w:szCs w:val="21"/>
        </w:rPr>
      </w:pPr>
      <w:r>
        <w:rPr>
          <w:sz w:val="21"/>
          <w:szCs w:val="21"/>
        </w:rPr>
        <w:t xml:space="preserve">   - Allow each group to present their assigned aspect of poverty, providing examples and discussing the implications for individuals and society.</w:t>
      </w:r>
    </w:p>
    <w:p w14:paraId="5DB26C4F" w14:textId="77777777" w:rsidR="00C97E01" w:rsidRDefault="00000000">
      <w:pPr>
        <w:spacing w:line="480" w:lineRule="auto"/>
        <w:rPr>
          <w:sz w:val="21"/>
          <w:szCs w:val="21"/>
        </w:rPr>
      </w:pPr>
      <w:r>
        <w:rPr>
          <w:sz w:val="21"/>
          <w:szCs w:val="21"/>
        </w:rPr>
        <w:t xml:space="preserve">   - Encourage class discussion and reflection after each presentation, allowing students to share their thoughts and insights.</w:t>
      </w:r>
    </w:p>
    <w:p w14:paraId="20F205A4" w14:textId="77777777" w:rsidR="00C97E01" w:rsidRDefault="00000000">
      <w:pPr>
        <w:spacing w:line="432" w:lineRule="auto"/>
        <w:rPr>
          <w:sz w:val="27"/>
          <w:szCs w:val="27"/>
        </w:rPr>
      </w:pPr>
      <w:r>
        <w:rPr>
          <w:sz w:val="27"/>
          <w:szCs w:val="27"/>
        </w:rPr>
        <w:t xml:space="preserve"> </w:t>
      </w:r>
    </w:p>
    <w:p w14:paraId="7FCF307A" w14:textId="77777777" w:rsidR="00C97E01" w:rsidRDefault="00000000">
      <w:pPr>
        <w:spacing w:line="480" w:lineRule="auto"/>
        <w:rPr>
          <w:sz w:val="27"/>
          <w:szCs w:val="27"/>
        </w:rPr>
      </w:pPr>
      <w:r>
        <w:rPr>
          <w:sz w:val="27"/>
          <w:szCs w:val="27"/>
        </w:rPr>
        <w:t xml:space="preserve"> </w:t>
      </w:r>
    </w:p>
    <w:p w14:paraId="4A83B899" w14:textId="77777777" w:rsidR="00C97E01" w:rsidRDefault="00000000">
      <w:pPr>
        <w:spacing w:line="480" w:lineRule="auto"/>
        <w:rPr>
          <w:sz w:val="27"/>
          <w:szCs w:val="27"/>
        </w:rPr>
      </w:pPr>
      <w:r>
        <w:rPr>
          <w:sz w:val="27"/>
          <w:szCs w:val="27"/>
        </w:rPr>
        <w:lastRenderedPageBreak/>
        <w:t xml:space="preserve"> </w:t>
      </w:r>
    </w:p>
    <w:p w14:paraId="3A4D9E39" w14:textId="77777777" w:rsidR="00C97E01" w:rsidRDefault="00000000">
      <w:pPr>
        <w:spacing w:line="480" w:lineRule="auto"/>
        <w:rPr>
          <w:sz w:val="21"/>
          <w:szCs w:val="21"/>
        </w:rPr>
      </w:pPr>
      <w:r>
        <w:rPr>
          <w:sz w:val="21"/>
          <w:szCs w:val="21"/>
        </w:rPr>
        <w:t>5. Reflective Writing Activity (30 minutes)</w:t>
      </w:r>
    </w:p>
    <w:p w14:paraId="4EBBC5FA" w14:textId="77777777" w:rsidR="00C97E01" w:rsidRDefault="00000000">
      <w:pPr>
        <w:spacing w:line="480" w:lineRule="auto"/>
        <w:rPr>
          <w:sz w:val="21"/>
          <w:szCs w:val="21"/>
        </w:rPr>
      </w:pPr>
      <w:r>
        <w:rPr>
          <w:sz w:val="21"/>
          <w:szCs w:val="21"/>
        </w:rPr>
        <w:t xml:space="preserve">   - Instruct students to individually write a reflection on the impact of poverty as depicted in the legend.</w:t>
      </w:r>
    </w:p>
    <w:p w14:paraId="14A6D66C" w14:textId="77777777" w:rsidR="00C97E01" w:rsidRDefault="00000000">
      <w:pPr>
        <w:spacing w:line="480" w:lineRule="auto"/>
        <w:rPr>
          <w:sz w:val="21"/>
          <w:szCs w:val="21"/>
        </w:rPr>
      </w:pPr>
      <w:r>
        <w:rPr>
          <w:sz w:val="21"/>
          <w:szCs w:val="21"/>
        </w:rPr>
        <w:t xml:space="preserve">   - Students should consider the consequences of poverty on both individuals and </w:t>
      </w:r>
      <w:proofErr w:type="gramStart"/>
      <w:r>
        <w:rPr>
          <w:sz w:val="21"/>
          <w:szCs w:val="21"/>
        </w:rPr>
        <w:t>society, and</w:t>
      </w:r>
      <w:proofErr w:type="gramEnd"/>
      <w:r>
        <w:rPr>
          <w:sz w:val="21"/>
          <w:szCs w:val="21"/>
        </w:rPr>
        <w:t xml:space="preserve"> reflect on any personal connections or real-world examples they can think of.</w:t>
      </w:r>
    </w:p>
    <w:p w14:paraId="5F7CB577" w14:textId="77777777" w:rsidR="00C97E01" w:rsidRDefault="00000000">
      <w:pPr>
        <w:spacing w:line="480" w:lineRule="auto"/>
        <w:rPr>
          <w:sz w:val="21"/>
          <w:szCs w:val="21"/>
        </w:rPr>
      </w:pPr>
      <w:r>
        <w:rPr>
          <w:sz w:val="21"/>
          <w:szCs w:val="21"/>
        </w:rPr>
        <w:t xml:space="preserve">   - Encourage students to explore potential solutions or actions that could address the effects of poverty in their own communities.</w:t>
      </w:r>
    </w:p>
    <w:p w14:paraId="4E4A73F7" w14:textId="77777777" w:rsidR="00C97E01" w:rsidRDefault="00000000">
      <w:pPr>
        <w:spacing w:line="432" w:lineRule="auto"/>
        <w:rPr>
          <w:sz w:val="27"/>
          <w:szCs w:val="27"/>
        </w:rPr>
      </w:pPr>
      <w:r>
        <w:rPr>
          <w:sz w:val="27"/>
          <w:szCs w:val="27"/>
        </w:rPr>
        <w:t xml:space="preserve"> </w:t>
      </w:r>
    </w:p>
    <w:p w14:paraId="194FAD7D" w14:textId="77777777" w:rsidR="00C97E01" w:rsidRDefault="00000000">
      <w:pPr>
        <w:spacing w:line="480" w:lineRule="auto"/>
        <w:rPr>
          <w:sz w:val="21"/>
          <w:szCs w:val="21"/>
        </w:rPr>
      </w:pPr>
      <w:r>
        <w:rPr>
          <w:sz w:val="21"/>
          <w:szCs w:val="21"/>
        </w:rPr>
        <w:t>6. Class Discussion: Addressing Poverty (30 minutes)</w:t>
      </w:r>
    </w:p>
    <w:p w14:paraId="20BF5753" w14:textId="77777777" w:rsidR="00C97E01" w:rsidRDefault="00000000">
      <w:pPr>
        <w:spacing w:line="480" w:lineRule="auto"/>
        <w:rPr>
          <w:sz w:val="21"/>
          <w:szCs w:val="21"/>
        </w:rPr>
      </w:pPr>
      <w:r>
        <w:rPr>
          <w:sz w:val="21"/>
          <w:szCs w:val="21"/>
        </w:rPr>
        <w:t xml:space="preserve">   - Facilitate a class discussion based on students' reflections and the themes explored in the legend.</w:t>
      </w:r>
    </w:p>
    <w:p w14:paraId="6785C67E" w14:textId="77777777" w:rsidR="00C97E01" w:rsidRDefault="00000000">
      <w:pPr>
        <w:spacing w:line="480" w:lineRule="auto"/>
        <w:rPr>
          <w:sz w:val="21"/>
          <w:szCs w:val="21"/>
        </w:rPr>
      </w:pPr>
      <w:r>
        <w:rPr>
          <w:sz w:val="21"/>
          <w:szCs w:val="21"/>
        </w:rPr>
        <w:t xml:space="preserve">   - Encourage students to share their thoughts on how poverty can be addressed and discuss potential strategies or initiatives that could alleviate its effects.</w:t>
      </w:r>
    </w:p>
    <w:p w14:paraId="121CCA96" w14:textId="77777777" w:rsidR="00C97E01" w:rsidRDefault="00000000">
      <w:pPr>
        <w:spacing w:line="480" w:lineRule="auto"/>
        <w:rPr>
          <w:sz w:val="21"/>
          <w:szCs w:val="21"/>
        </w:rPr>
      </w:pPr>
      <w:r>
        <w:rPr>
          <w:sz w:val="21"/>
          <w:szCs w:val="21"/>
        </w:rPr>
        <w:t xml:space="preserve">   - Consider introducing real-world examples or organizations that work locally towards poverty reduction for further discussion.</w:t>
      </w:r>
    </w:p>
    <w:p w14:paraId="759484CD" w14:textId="77777777" w:rsidR="00C97E01" w:rsidRDefault="00000000">
      <w:pPr>
        <w:spacing w:line="432" w:lineRule="auto"/>
        <w:rPr>
          <w:sz w:val="27"/>
          <w:szCs w:val="27"/>
        </w:rPr>
      </w:pPr>
      <w:r>
        <w:rPr>
          <w:sz w:val="27"/>
          <w:szCs w:val="27"/>
        </w:rPr>
        <w:t xml:space="preserve"> </w:t>
      </w:r>
    </w:p>
    <w:p w14:paraId="5DB7A209" w14:textId="77777777" w:rsidR="00C97E01" w:rsidRDefault="00000000">
      <w:pPr>
        <w:spacing w:line="480" w:lineRule="auto"/>
        <w:rPr>
          <w:sz w:val="21"/>
          <w:szCs w:val="21"/>
        </w:rPr>
      </w:pPr>
      <w:r>
        <w:rPr>
          <w:sz w:val="21"/>
          <w:szCs w:val="21"/>
        </w:rPr>
        <w:t>7. Conclusion and Extension Activity (15 minutes)</w:t>
      </w:r>
    </w:p>
    <w:p w14:paraId="68D00CF5" w14:textId="77777777" w:rsidR="00C97E01" w:rsidRDefault="00000000">
      <w:pPr>
        <w:spacing w:line="480" w:lineRule="auto"/>
        <w:rPr>
          <w:sz w:val="21"/>
          <w:szCs w:val="21"/>
        </w:rPr>
      </w:pPr>
      <w:r>
        <w:rPr>
          <w:sz w:val="21"/>
          <w:szCs w:val="21"/>
        </w:rPr>
        <w:t xml:space="preserve">   - Wrap up the lesson by summarizing the key insights and takeaways from the discussion.</w:t>
      </w:r>
    </w:p>
    <w:p w14:paraId="108DFD1B" w14:textId="77777777" w:rsidR="00C97E01" w:rsidRDefault="00000000">
      <w:pPr>
        <w:spacing w:line="480" w:lineRule="auto"/>
        <w:rPr>
          <w:sz w:val="21"/>
          <w:szCs w:val="21"/>
        </w:rPr>
      </w:pPr>
      <w:r>
        <w:rPr>
          <w:sz w:val="21"/>
          <w:szCs w:val="21"/>
        </w:rPr>
        <w:t xml:space="preserve">   - Encourage students to continue exploring the topic of poverty and its impact on individuals and society through further research or personal projects.</w:t>
      </w:r>
    </w:p>
    <w:p w14:paraId="3233B014" w14:textId="77777777" w:rsidR="00C97E01" w:rsidRDefault="00000000">
      <w:pPr>
        <w:spacing w:line="480" w:lineRule="auto"/>
        <w:rPr>
          <w:sz w:val="21"/>
          <w:szCs w:val="21"/>
        </w:rPr>
      </w:pPr>
      <w:r>
        <w:rPr>
          <w:sz w:val="21"/>
          <w:szCs w:val="21"/>
        </w:rPr>
        <w:t xml:space="preserve">   - Provide additional resources or suggestions for students who wish to delve deeper into the issue.</w:t>
      </w:r>
    </w:p>
    <w:p w14:paraId="03F6BCBF" w14:textId="77777777" w:rsidR="00C97E01" w:rsidRDefault="00000000">
      <w:pPr>
        <w:spacing w:line="432" w:lineRule="auto"/>
        <w:rPr>
          <w:sz w:val="27"/>
          <w:szCs w:val="27"/>
        </w:rPr>
      </w:pPr>
      <w:r>
        <w:rPr>
          <w:sz w:val="27"/>
          <w:szCs w:val="27"/>
        </w:rPr>
        <w:t xml:space="preserve"> </w:t>
      </w:r>
    </w:p>
    <w:p w14:paraId="2BB397D2" w14:textId="77777777" w:rsidR="00C97E01" w:rsidRDefault="00000000">
      <w:pPr>
        <w:spacing w:line="480" w:lineRule="auto"/>
        <w:rPr>
          <w:sz w:val="27"/>
          <w:szCs w:val="27"/>
        </w:rPr>
      </w:pPr>
      <w:r>
        <w:rPr>
          <w:sz w:val="27"/>
          <w:szCs w:val="27"/>
        </w:rPr>
        <w:t xml:space="preserve"> </w:t>
      </w:r>
    </w:p>
    <w:p w14:paraId="23D4221E" w14:textId="77777777" w:rsidR="00C97E01" w:rsidRDefault="00000000">
      <w:pPr>
        <w:spacing w:line="480" w:lineRule="auto"/>
        <w:rPr>
          <w:sz w:val="27"/>
          <w:szCs w:val="27"/>
        </w:rPr>
      </w:pPr>
      <w:r>
        <w:rPr>
          <w:sz w:val="27"/>
          <w:szCs w:val="27"/>
        </w:rPr>
        <w:t xml:space="preserve"> </w:t>
      </w:r>
    </w:p>
    <w:p w14:paraId="1C2D8FAC" w14:textId="77777777" w:rsidR="00C97E01" w:rsidRDefault="00000000">
      <w:pPr>
        <w:spacing w:line="480" w:lineRule="auto"/>
        <w:rPr>
          <w:sz w:val="27"/>
          <w:szCs w:val="27"/>
        </w:rPr>
      </w:pPr>
      <w:r>
        <w:rPr>
          <w:sz w:val="27"/>
          <w:szCs w:val="27"/>
        </w:rPr>
        <w:lastRenderedPageBreak/>
        <w:t xml:space="preserve"> </w:t>
      </w:r>
    </w:p>
    <w:p w14:paraId="1AED8ADC" w14:textId="77777777" w:rsidR="00C97E01" w:rsidRDefault="00000000">
      <w:pPr>
        <w:spacing w:line="480" w:lineRule="auto"/>
        <w:rPr>
          <w:b/>
          <w:sz w:val="21"/>
          <w:szCs w:val="21"/>
        </w:rPr>
      </w:pPr>
      <w:r>
        <w:rPr>
          <w:b/>
          <w:sz w:val="21"/>
          <w:szCs w:val="21"/>
        </w:rPr>
        <w:t>Extension Activities:</w:t>
      </w:r>
    </w:p>
    <w:p w14:paraId="25F4D771" w14:textId="77777777" w:rsidR="00C97E01" w:rsidRDefault="00000000">
      <w:pPr>
        <w:spacing w:line="480" w:lineRule="auto"/>
        <w:rPr>
          <w:sz w:val="21"/>
          <w:szCs w:val="21"/>
        </w:rPr>
      </w:pPr>
      <w:r>
        <w:rPr>
          <w:sz w:val="21"/>
          <w:szCs w:val="21"/>
        </w:rPr>
        <w:t>- Research and discuss local or international organizations that address poverty-related issues and support their work through fundraising or volunteer efforts.</w:t>
      </w:r>
    </w:p>
    <w:p w14:paraId="3CF9C266" w14:textId="77777777" w:rsidR="00C97E01" w:rsidRDefault="00000000">
      <w:pPr>
        <w:spacing w:line="480" w:lineRule="auto"/>
        <w:rPr>
          <w:sz w:val="21"/>
          <w:szCs w:val="21"/>
        </w:rPr>
      </w:pPr>
      <w:r>
        <w:rPr>
          <w:sz w:val="21"/>
          <w:szCs w:val="21"/>
        </w:rPr>
        <w:t>- Invite a guest speaker from a local poverty-related organization to share their experiences and insights with the class.</w:t>
      </w:r>
    </w:p>
    <w:p w14:paraId="54A38D4F" w14:textId="77777777" w:rsidR="00C97E01" w:rsidRDefault="00000000">
      <w:pPr>
        <w:spacing w:line="480" w:lineRule="auto"/>
        <w:rPr>
          <w:sz w:val="21"/>
          <w:szCs w:val="21"/>
        </w:rPr>
      </w:pPr>
      <w:r>
        <w:rPr>
          <w:sz w:val="21"/>
          <w:szCs w:val="21"/>
        </w:rPr>
        <w:t>- Organize a class or school-wide poverty awareness campaign to raise funds or collect resources for a local charity supporting individuals affected by poverty.</w:t>
      </w:r>
    </w:p>
    <w:p w14:paraId="2170E9C4" w14:textId="77777777" w:rsidR="00C97E01" w:rsidRDefault="00000000">
      <w:pPr>
        <w:spacing w:line="432" w:lineRule="auto"/>
        <w:rPr>
          <w:sz w:val="27"/>
          <w:szCs w:val="27"/>
        </w:rPr>
      </w:pPr>
      <w:r>
        <w:rPr>
          <w:sz w:val="27"/>
          <w:szCs w:val="27"/>
        </w:rPr>
        <w:t xml:space="preserve"> </w:t>
      </w:r>
    </w:p>
    <w:p w14:paraId="03C4C46C" w14:textId="77777777" w:rsidR="00C97E01" w:rsidRDefault="00000000">
      <w:pPr>
        <w:spacing w:line="480" w:lineRule="auto"/>
        <w:rPr>
          <w:i/>
          <w:sz w:val="21"/>
          <w:szCs w:val="21"/>
        </w:rPr>
      </w:pPr>
      <w:r>
        <w:rPr>
          <w:i/>
          <w:sz w:val="21"/>
          <w:szCs w:val="21"/>
        </w:rPr>
        <w:t>Note: This lesson plan can be modified based on the grade level and specific needs and abilities of the students. It is important to create a safe and inclusive environment for discussions on sensitive topics, ensuring that all viewpoints are respected and valued.</w:t>
      </w:r>
    </w:p>
    <w:p w14:paraId="2EB009E6" w14:textId="77777777" w:rsidR="00C97E01" w:rsidRDefault="00000000">
      <w:pPr>
        <w:spacing w:line="353" w:lineRule="auto"/>
        <w:rPr>
          <w:sz w:val="27"/>
          <w:szCs w:val="27"/>
        </w:rPr>
      </w:pPr>
      <w:r>
        <w:rPr>
          <w:sz w:val="27"/>
          <w:szCs w:val="27"/>
        </w:rPr>
        <w:t xml:space="preserve"> </w:t>
      </w:r>
    </w:p>
    <w:p w14:paraId="32788BE8" w14:textId="77777777" w:rsidR="00C97E01" w:rsidRDefault="00000000">
      <w:pPr>
        <w:spacing w:line="480" w:lineRule="auto"/>
        <w:rPr>
          <w:b/>
          <w:sz w:val="21"/>
          <w:szCs w:val="21"/>
        </w:rPr>
      </w:pPr>
      <w:r>
        <w:rPr>
          <w:b/>
          <w:sz w:val="21"/>
          <w:szCs w:val="21"/>
        </w:rPr>
        <w:t>Lesson Plan 5</w:t>
      </w:r>
    </w:p>
    <w:p w14:paraId="559C0478" w14:textId="77777777" w:rsidR="00C97E01" w:rsidRDefault="00000000">
      <w:pPr>
        <w:spacing w:line="480" w:lineRule="auto"/>
        <w:rPr>
          <w:b/>
          <w:sz w:val="21"/>
          <w:szCs w:val="21"/>
        </w:rPr>
      </w:pPr>
      <w:r>
        <w:rPr>
          <w:b/>
          <w:sz w:val="21"/>
          <w:szCs w:val="21"/>
        </w:rPr>
        <w:t>Title: "Exploring the Relationship between Mental Health and Poverty in the Urban Legend 'Isabelle Walks with Angels'"</w:t>
      </w:r>
    </w:p>
    <w:p w14:paraId="5D644A7B" w14:textId="77777777" w:rsidR="00C97E01" w:rsidRDefault="00000000">
      <w:pPr>
        <w:spacing w:line="432" w:lineRule="auto"/>
        <w:rPr>
          <w:sz w:val="27"/>
          <w:szCs w:val="27"/>
        </w:rPr>
      </w:pPr>
      <w:r>
        <w:rPr>
          <w:sz w:val="27"/>
          <w:szCs w:val="27"/>
        </w:rPr>
        <w:t xml:space="preserve"> </w:t>
      </w:r>
    </w:p>
    <w:p w14:paraId="6B8A372F" w14:textId="77777777" w:rsidR="00C97E01" w:rsidRDefault="00000000">
      <w:pPr>
        <w:spacing w:line="480" w:lineRule="auto"/>
        <w:rPr>
          <w:b/>
          <w:sz w:val="21"/>
          <w:szCs w:val="21"/>
        </w:rPr>
      </w:pPr>
      <w:r>
        <w:rPr>
          <w:b/>
          <w:sz w:val="21"/>
          <w:szCs w:val="21"/>
        </w:rPr>
        <w:t>Objective:</w:t>
      </w:r>
    </w:p>
    <w:p w14:paraId="3073F27F" w14:textId="77777777" w:rsidR="00C97E01" w:rsidRDefault="00000000">
      <w:pPr>
        <w:spacing w:line="480" w:lineRule="auto"/>
        <w:rPr>
          <w:sz w:val="21"/>
          <w:szCs w:val="21"/>
        </w:rPr>
      </w:pPr>
      <w:r>
        <w:rPr>
          <w:sz w:val="21"/>
          <w:szCs w:val="21"/>
        </w:rPr>
        <w:t xml:space="preserve">To analyze the connection between mental health and poverty as depicted in Norman Nawrocki’s urban legend, "Isabelle Walks with Angels." Students will critically examine the story's portrayal of mental health struggles in the context of </w:t>
      </w:r>
      <w:proofErr w:type="gramStart"/>
      <w:r>
        <w:rPr>
          <w:sz w:val="21"/>
          <w:szCs w:val="21"/>
        </w:rPr>
        <w:t>poverty, and</w:t>
      </w:r>
      <w:proofErr w:type="gramEnd"/>
      <w:r>
        <w:rPr>
          <w:sz w:val="21"/>
          <w:szCs w:val="21"/>
        </w:rPr>
        <w:t xml:space="preserve"> reflect on the broader implications for individuals and society.</w:t>
      </w:r>
    </w:p>
    <w:p w14:paraId="6B2AC5AE" w14:textId="77777777" w:rsidR="00C97E01" w:rsidRDefault="00000000">
      <w:pPr>
        <w:spacing w:line="432" w:lineRule="auto"/>
        <w:rPr>
          <w:sz w:val="27"/>
          <w:szCs w:val="27"/>
        </w:rPr>
      </w:pPr>
      <w:r>
        <w:rPr>
          <w:sz w:val="27"/>
          <w:szCs w:val="27"/>
        </w:rPr>
        <w:t xml:space="preserve"> </w:t>
      </w:r>
    </w:p>
    <w:p w14:paraId="62EE925B" w14:textId="77777777" w:rsidR="00C97E01" w:rsidRDefault="00000000">
      <w:pPr>
        <w:spacing w:line="518" w:lineRule="auto"/>
        <w:rPr>
          <w:b/>
          <w:sz w:val="21"/>
          <w:szCs w:val="21"/>
        </w:rPr>
      </w:pPr>
      <w:r>
        <w:rPr>
          <w:b/>
          <w:sz w:val="21"/>
          <w:szCs w:val="21"/>
        </w:rPr>
        <w:t>Grade Level: High School (11- 12th grade)</w:t>
      </w:r>
    </w:p>
    <w:p w14:paraId="7571877E" w14:textId="77777777" w:rsidR="00C97E01" w:rsidRDefault="00000000">
      <w:pPr>
        <w:spacing w:line="480" w:lineRule="auto"/>
        <w:rPr>
          <w:sz w:val="21"/>
          <w:szCs w:val="21"/>
        </w:rPr>
      </w:pPr>
      <w:r>
        <w:rPr>
          <w:sz w:val="21"/>
          <w:szCs w:val="21"/>
        </w:rPr>
        <w:t>Duration: 2-3 class sessions</w:t>
      </w:r>
    </w:p>
    <w:p w14:paraId="1F67F632" w14:textId="77777777" w:rsidR="00C97E01" w:rsidRDefault="00000000">
      <w:pPr>
        <w:spacing w:line="432" w:lineRule="auto"/>
        <w:rPr>
          <w:sz w:val="27"/>
          <w:szCs w:val="27"/>
        </w:rPr>
      </w:pPr>
      <w:r>
        <w:rPr>
          <w:sz w:val="27"/>
          <w:szCs w:val="27"/>
        </w:rPr>
        <w:t xml:space="preserve"> </w:t>
      </w:r>
    </w:p>
    <w:p w14:paraId="725C94BB" w14:textId="77777777" w:rsidR="00C97E01" w:rsidRDefault="00000000">
      <w:pPr>
        <w:spacing w:line="480" w:lineRule="auto"/>
        <w:rPr>
          <w:sz w:val="21"/>
          <w:szCs w:val="21"/>
        </w:rPr>
      </w:pPr>
      <w:r>
        <w:rPr>
          <w:sz w:val="21"/>
          <w:szCs w:val="21"/>
        </w:rPr>
        <w:lastRenderedPageBreak/>
        <w:t>Materials needed:</w:t>
      </w:r>
    </w:p>
    <w:p w14:paraId="64C2CF74" w14:textId="77777777" w:rsidR="00C97E01" w:rsidRDefault="00000000">
      <w:pPr>
        <w:spacing w:line="480" w:lineRule="auto"/>
        <w:rPr>
          <w:sz w:val="21"/>
          <w:szCs w:val="21"/>
        </w:rPr>
      </w:pPr>
      <w:r>
        <w:rPr>
          <w:sz w:val="21"/>
          <w:szCs w:val="21"/>
        </w:rPr>
        <w:t xml:space="preserve">- Copies of the urban legend story "Isabelle Walks with </w:t>
      </w:r>
      <w:proofErr w:type="gramStart"/>
      <w:r>
        <w:rPr>
          <w:sz w:val="21"/>
          <w:szCs w:val="21"/>
        </w:rPr>
        <w:t>Angels</w:t>
      </w:r>
      <w:proofErr w:type="gramEnd"/>
      <w:r>
        <w:rPr>
          <w:sz w:val="21"/>
          <w:szCs w:val="21"/>
        </w:rPr>
        <w:t>"</w:t>
      </w:r>
    </w:p>
    <w:p w14:paraId="209D895B" w14:textId="77777777" w:rsidR="00C97E01" w:rsidRDefault="00000000">
      <w:pPr>
        <w:spacing w:line="480" w:lineRule="auto"/>
        <w:rPr>
          <w:sz w:val="21"/>
          <w:szCs w:val="21"/>
        </w:rPr>
      </w:pPr>
      <w:r>
        <w:rPr>
          <w:sz w:val="21"/>
          <w:szCs w:val="21"/>
        </w:rPr>
        <w:t>- Whiteboard or chart paper</w:t>
      </w:r>
    </w:p>
    <w:p w14:paraId="56AB3755" w14:textId="77777777" w:rsidR="00C97E01" w:rsidRDefault="00000000">
      <w:pPr>
        <w:spacing w:line="480" w:lineRule="auto"/>
        <w:rPr>
          <w:sz w:val="21"/>
          <w:szCs w:val="21"/>
        </w:rPr>
      </w:pPr>
      <w:r>
        <w:rPr>
          <w:sz w:val="21"/>
          <w:szCs w:val="21"/>
        </w:rPr>
        <w:t>- Markers or chalk</w:t>
      </w:r>
    </w:p>
    <w:p w14:paraId="01769877" w14:textId="77777777" w:rsidR="00C97E01" w:rsidRDefault="00000000">
      <w:pPr>
        <w:spacing w:line="480" w:lineRule="auto"/>
        <w:rPr>
          <w:sz w:val="27"/>
          <w:szCs w:val="27"/>
        </w:rPr>
      </w:pPr>
      <w:r>
        <w:rPr>
          <w:sz w:val="21"/>
          <w:szCs w:val="21"/>
        </w:rPr>
        <w:t>- Internet access for research (optional)</w:t>
      </w:r>
    </w:p>
    <w:p w14:paraId="3DC3C5E0" w14:textId="77777777" w:rsidR="00C97E01" w:rsidRDefault="00000000">
      <w:pPr>
        <w:spacing w:line="432" w:lineRule="auto"/>
        <w:rPr>
          <w:sz w:val="27"/>
          <w:szCs w:val="27"/>
        </w:rPr>
      </w:pPr>
      <w:r>
        <w:rPr>
          <w:sz w:val="27"/>
          <w:szCs w:val="27"/>
        </w:rPr>
        <w:t xml:space="preserve"> </w:t>
      </w:r>
    </w:p>
    <w:p w14:paraId="1A8B0882" w14:textId="77777777" w:rsidR="00C97E01" w:rsidRDefault="00000000">
      <w:pPr>
        <w:spacing w:line="480" w:lineRule="auto"/>
        <w:rPr>
          <w:sz w:val="21"/>
          <w:szCs w:val="21"/>
        </w:rPr>
      </w:pPr>
      <w:r>
        <w:rPr>
          <w:sz w:val="21"/>
          <w:szCs w:val="21"/>
        </w:rPr>
        <w:t>1. Introduction (15 minutes)</w:t>
      </w:r>
    </w:p>
    <w:p w14:paraId="62D211E8" w14:textId="77777777" w:rsidR="00C97E01" w:rsidRDefault="00000000">
      <w:pPr>
        <w:spacing w:line="480" w:lineRule="auto"/>
        <w:rPr>
          <w:sz w:val="21"/>
          <w:szCs w:val="21"/>
        </w:rPr>
      </w:pPr>
      <w:r>
        <w:rPr>
          <w:sz w:val="21"/>
          <w:szCs w:val="21"/>
        </w:rPr>
        <w:t>- Begin by engaging students in a discussion about mental health and its impact on individuals' well-being.</w:t>
      </w:r>
    </w:p>
    <w:p w14:paraId="3005D157" w14:textId="77777777" w:rsidR="00C97E01" w:rsidRDefault="00000000">
      <w:pPr>
        <w:spacing w:line="480" w:lineRule="auto"/>
        <w:rPr>
          <w:sz w:val="21"/>
          <w:szCs w:val="21"/>
        </w:rPr>
      </w:pPr>
      <w:r>
        <w:rPr>
          <w:sz w:val="21"/>
          <w:szCs w:val="21"/>
        </w:rPr>
        <w:t>- Introduce the urban legend of "Isabelle Walks with Angels" as a narrative that explores the relationship between mental health and poverty in Montreal.</w:t>
      </w:r>
    </w:p>
    <w:p w14:paraId="6A3CCB32" w14:textId="77777777" w:rsidR="00C97E01" w:rsidRDefault="00000000">
      <w:pPr>
        <w:spacing w:line="480" w:lineRule="auto"/>
        <w:rPr>
          <w:sz w:val="21"/>
          <w:szCs w:val="21"/>
        </w:rPr>
      </w:pPr>
      <w:r>
        <w:rPr>
          <w:sz w:val="21"/>
          <w:szCs w:val="21"/>
        </w:rPr>
        <w:t>- Explain that the focus of the lesson will be on analyzing the portrayal of mental health struggles in the legend within the context of poverty.</w:t>
      </w:r>
    </w:p>
    <w:p w14:paraId="394C4024" w14:textId="77777777" w:rsidR="00C97E01" w:rsidRDefault="00000000">
      <w:pPr>
        <w:spacing w:line="432" w:lineRule="auto"/>
        <w:rPr>
          <w:sz w:val="27"/>
          <w:szCs w:val="27"/>
        </w:rPr>
      </w:pPr>
      <w:r>
        <w:rPr>
          <w:sz w:val="27"/>
          <w:szCs w:val="27"/>
        </w:rPr>
        <w:t xml:space="preserve"> </w:t>
      </w:r>
    </w:p>
    <w:p w14:paraId="3D456C09" w14:textId="77777777" w:rsidR="00C97E01" w:rsidRDefault="00000000">
      <w:pPr>
        <w:spacing w:line="480" w:lineRule="auto"/>
        <w:rPr>
          <w:sz w:val="27"/>
          <w:szCs w:val="27"/>
        </w:rPr>
      </w:pPr>
      <w:r>
        <w:rPr>
          <w:sz w:val="27"/>
          <w:szCs w:val="27"/>
        </w:rPr>
        <w:t xml:space="preserve"> </w:t>
      </w:r>
    </w:p>
    <w:p w14:paraId="2B4E6FA2" w14:textId="77777777" w:rsidR="00C97E01" w:rsidRDefault="00000000">
      <w:pPr>
        <w:spacing w:line="480" w:lineRule="auto"/>
        <w:rPr>
          <w:sz w:val="21"/>
          <w:szCs w:val="21"/>
        </w:rPr>
      </w:pPr>
      <w:r>
        <w:rPr>
          <w:sz w:val="21"/>
          <w:szCs w:val="21"/>
        </w:rPr>
        <w:t>2. Reading and Analysis (40 minutes)</w:t>
      </w:r>
    </w:p>
    <w:p w14:paraId="7B1D75EF" w14:textId="77777777" w:rsidR="00C97E01" w:rsidRDefault="00000000">
      <w:pPr>
        <w:spacing w:line="480" w:lineRule="auto"/>
        <w:rPr>
          <w:sz w:val="21"/>
          <w:szCs w:val="21"/>
        </w:rPr>
      </w:pPr>
      <w:r>
        <w:rPr>
          <w:sz w:val="21"/>
          <w:szCs w:val="21"/>
        </w:rPr>
        <w:t>- Distribute copies of the urban legend story "Isabelle Walks with Angels" to students.</w:t>
      </w:r>
    </w:p>
    <w:p w14:paraId="34425B18" w14:textId="77777777" w:rsidR="00C97E01" w:rsidRDefault="00000000">
      <w:pPr>
        <w:spacing w:line="480" w:lineRule="auto"/>
        <w:rPr>
          <w:sz w:val="21"/>
          <w:szCs w:val="21"/>
        </w:rPr>
      </w:pPr>
      <w:r>
        <w:rPr>
          <w:sz w:val="21"/>
          <w:szCs w:val="21"/>
        </w:rPr>
        <w:t>- Ask students to read the story individually and underline or take notes on sections that depict mental health struggles and poverty.</w:t>
      </w:r>
    </w:p>
    <w:p w14:paraId="70AD7890" w14:textId="77777777" w:rsidR="00C97E01" w:rsidRDefault="00000000">
      <w:pPr>
        <w:spacing w:line="480" w:lineRule="auto"/>
        <w:rPr>
          <w:sz w:val="21"/>
          <w:szCs w:val="21"/>
        </w:rPr>
      </w:pPr>
      <w:r>
        <w:rPr>
          <w:sz w:val="21"/>
          <w:szCs w:val="21"/>
        </w:rPr>
        <w:t>- After reading, facilitate a class discussion to analyze the story's portrayal of mental health issues in the context of poverty. Encourage students to share their observations and interpretations.</w:t>
      </w:r>
    </w:p>
    <w:p w14:paraId="49F72C24" w14:textId="77777777" w:rsidR="00C97E01" w:rsidRDefault="00000000">
      <w:pPr>
        <w:spacing w:line="432" w:lineRule="auto"/>
        <w:rPr>
          <w:sz w:val="27"/>
          <w:szCs w:val="27"/>
        </w:rPr>
      </w:pPr>
      <w:r>
        <w:rPr>
          <w:sz w:val="27"/>
          <w:szCs w:val="27"/>
        </w:rPr>
        <w:t xml:space="preserve"> </w:t>
      </w:r>
    </w:p>
    <w:p w14:paraId="2A65366C" w14:textId="77777777" w:rsidR="00C97E01" w:rsidRDefault="00000000">
      <w:pPr>
        <w:spacing w:line="480" w:lineRule="auto"/>
        <w:rPr>
          <w:sz w:val="21"/>
          <w:szCs w:val="21"/>
        </w:rPr>
      </w:pPr>
      <w:r>
        <w:rPr>
          <w:sz w:val="21"/>
          <w:szCs w:val="21"/>
        </w:rPr>
        <w:t>3. Group Discussion: Effects of Poverty on Mental Health (30 minutes)</w:t>
      </w:r>
    </w:p>
    <w:p w14:paraId="07E5A2CE" w14:textId="77777777" w:rsidR="00C97E01" w:rsidRDefault="00000000">
      <w:pPr>
        <w:spacing w:line="480" w:lineRule="auto"/>
        <w:rPr>
          <w:sz w:val="21"/>
          <w:szCs w:val="21"/>
        </w:rPr>
      </w:pPr>
      <w:r>
        <w:rPr>
          <w:sz w:val="21"/>
          <w:szCs w:val="21"/>
        </w:rPr>
        <w:t>- Divide the class into small groups and assign each group a specific aspect of mental health affected by poverty (e.g., depression, anxiety, addiction).</w:t>
      </w:r>
    </w:p>
    <w:p w14:paraId="0FA37CF3" w14:textId="77777777" w:rsidR="00C97E01" w:rsidRDefault="00000000">
      <w:pPr>
        <w:spacing w:line="480" w:lineRule="auto"/>
        <w:rPr>
          <w:sz w:val="21"/>
          <w:szCs w:val="21"/>
        </w:rPr>
      </w:pPr>
      <w:r>
        <w:rPr>
          <w:sz w:val="21"/>
          <w:szCs w:val="21"/>
        </w:rPr>
        <w:lastRenderedPageBreak/>
        <w:t>- In their groups, students should discuss how the legend portrays their assigned aspect and its impact on individuals' mental health within the context of poverty.</w:t>
      </w:r>
    </w:p>
    <w:p w14:paraId="0DFD2E07" w14:textId="77777777" w:rsidR="00C97E01" w:rsidRDefault="00000000">
      <w:pPr>
        <w:spacing w:line="480" w:lineRule="auto"/>
        <w:rPr>
          <w:sz w:val="21"/>
          <w:szCs w:val="21"/>
        </w:rPr>
      </w:pPr>
      <w:r>
        <w:rPr>
          <w:sz w:val="21"/>
          <w:szCs w:val="21"/>
        </w:rPr>
        <w:t>- Each group should create a list of key points or examples to support their discussion and be prepared to present their findings to the class.</w:t>
      </w:r>
    </w:p>
    <w:p w14:paraId="44DB7B6A" w14:textId="77777777" w:rsidR="00C97E01" w:rsidRDefault="00000000">
      <w:pPr>
        <w:spacing w:line="432" w:lineRule="auto"/>
        <w:rPr>
          <w:sz w:val="27"/>
          <w:szCs w:val="27"/>
        </w:rPr>
      </w:pPr>
      <w:r>
        <w:rPr>
          <w:sz w:val="27"/>
          <w:szCs w:val="27"/>
        </w:rPr>
        <w:t xml:space="preserve"> </w:t>
      </w:r>
    </w:p>
    <w:p w14:paraId="331A662E" w14:textId="77777777" w:rsidR="00C97E01" w:rsidRDefault="00000000">
      <w:pPr>
        <w:spacing w:line="480" w:lineRule="auto"/>
        <w:rPr>
          <w:sz w:val="21"/>
          <w:szCs w:val="21"/>
        </w:rPr>
      </w:pPr>
      <w:r>
        <w:rPr>
          <w:sz w:val="21"/>
          <w:szCs w:val="21"/>
        </w:rPr>
        <w:t>4. Group Presentations (30 minutes)</w:t>
      </w:r>
    </w:p>
    <w:p w14:paraId="16CEAFEE" w14:textId="77777777" w:rsidR="00C97E01" w:rsidRDefault="00000000">
      <w:pPr>
        <w:spacing w:line="480" w:lineRule="auto"/>
        <w:rPr>
          <w:sz w:val="21"/>
          <w:szCs w:val="21"/>
        </w:rPr>
      </w:pPr>
      <w:r>
        <w:rPr>
          <w:sz w:val="21"/>
          <w:szCs w:val="21"/>
        </w:rPr>
        <w:t>- Allow each group to present their assigned aspect of mental health affected by poverty, providing examples and discussing the implications for individuals and society.</w:t>
      </w:r>
    </w:p>
    <w:p w14:paraId="1240004D" w14:textId="77777777" w:rsidR="00C97E01" w:rsidRDefault="00000000">
      <w:pPr>
        <w:spacing w:line="480" w:lineRule="auto"/>
        <w:rPr>
          <w:sz w:val="21"/>
          <w:szCs w:val="21"/>
        </w:rPr>
      </w:pPr>
      <w:r>
        <w:rPr>
          <w:sz w:val="21"/>
          <w:szCs w:val="21"/>
        </w:rPr>
        <w:t>- Encourage class discussion and reflection after each presentation, allowing students to share their thoughts and insights.</w:t>
      </w:r>
    </w:p>
    <w:p w14:paraId="3C583E59" w14:textId="77777777" w:rsidR="00C97E01" w:rsidRDefault="00000000">
      <w:pPr>
        <w:spacing w:line="432" w:lineRule="auto"/>
        <w:rPr>
          <w:sz w:val="27"/>
          <w:szCs w:val="27"/>
        </w:rPr>
      </w:pPr>
      <w:r>
        <w:rPr>
          <w:sz w:val="27"/>
          <w:szCs w:val="27"/>
        </w:rPr>
        <w:t xml:space="preserve"> </w:t>
      </w:r>
    </w:p>
    <w:p w14:paraId="205CB4E6" w14:textId="77777777" w:rsidR="00C97E01" w:rsidRDefault="00000000">
      <w:pPr>
        <w:spacing w:line="480" w:lineRule="auto"/>
        <w:rPr>
          <w:sz w:val="21"/>
          <w:szCs w:val="21"/>
        </w:rPr>
      </w:pPr>
      <w:r>
        <w:rPr>
          <w:sz w:val="21"/>
          <w:szCs w:val="21"/>
        </w:rPr>
        <w:t>5. Reflective Writing Activity (30 minutes)</w:t>
      </w:r>
    </w:p>
    <w:p w14:paraId="1F94A9DB" w14:textId="77777777" w:rsidR="00C97E01" w:rsidRDefault="00000000">
      <w:pPr>
        <w:spacing w:line="480" w:lineRule="auto"/>
        <w:rPr>
          <w:sz w:val="21"/>
          <w:szCs w:val="21"/>
        </w:rPr>
      </w:pPr>
      <w:r>
        <w:rPr>
          <w:sz w:val="21"/>
          <w:szCs w:val="21"/>
        </w:rPr>
        <w:t>- Instruct students to individually write a reflection on the connection between mental health and poverty as depicted in the legend.</w:t>
      </w:r>
    </w:p>
    <w:p w14:paraId="25450948" w14:textId="77777777" w:rsidR="00C97E01" w:rsidRDefault="00000000">
      <w:pPr>
        <w:spacing w:line="480" w:lineRule="auto"/>
        <w:rPr>
          <w:sz w:val="21"/>
          <w:szCs w:val="21"/>
        </w:rPr>
      </w:pPr>
      <w:r>
        <w:rPr>
          <w:sz w:val="21"/>
          <w:szCs w:val="21"/>
        </w:rPr>
        <w:t>- Students should consider the impact of poverty on mental health, the challenges faced by individuals, and the potential consequences for society.</w:t>
      </w:r>
    </w:p>
    <w:p w14:paraId="6481D703" w14:textId="77777777" w:rsidR="00C97E01" w:rsidRDefault="00000000">
      <w:pPr>
        <w:spacing w:line="480" w:lineRule="auto"/>
        <w:rPr>
          <w:sz w:val="21"/>
          <w:szCs w:val="21"/>
        </w:rPr>
      </w:pPr>
      <w:r>
        <w:rPr>
          <w:sz w:val="21"/>
          <w:szCs w:val="21"/>
        </w:rPr>
        <w:t>- Encourage students to explore potential solutions or interventions that could address the mental health struggles faced by individuals living in poverty.</w:t>
      </w:r>
    </w:p>
    <w:p w14:paraId="64226F58" w14:textId="77777777" w:rsidR="00C97E01" w:rsidRDefault="00000000">
      <w:pPr>
        <w:spacing w:line="432" w:lineRule="auto"/>
        <w:rPr>
          <w:sz w:val="27"/>
          <w:szCs w:val="27"/>
        </w:rPr>
      </w:pPr>
      <w:r>
        <w:rPr>
          <w:sz w:val="27"/>
          <w:szCs w:val="27"/>
        </w:rPr>
        <w:t xml:space="preserve"> </w:t>
      </w:r>
    </w:p>
    <w:p w14:paraId="18167A55" w14:textId="77777777" w:rsidR="00C97E01" w:rsidRDefault="00000000">
      <w:pPr>
        <w:spacing w:line="480" w:lineRule="auto"/>
        <w:rPr>
          <w:sz w:val="21"/>
          <w:szCs w:val="21"/>
        </w:rPr>
      </w:pPr>
      <w:r>
        <w:rPr>
          <w:sz w:val="21"/>
          <w:szCs w:val="21"/>
        </w:rPr>
        <w:t>6. Class Discussion: Addressing Mental Health in Poverty (30 minutes)</w:t>
      </w:r>
    </w:p>
    <w:p w14:paraId="315FCFEB" w14:textId="77777777" w:rsidR="00C97E01" w:rsidRDefault="00000000">
      <w:pPr>
        <w:spacing w:line="480" w:lineRule="auto"/>
        <w:rPr>
          <w:sz w:val="21"/>
          <w:szCs w:val="21"/>
        </w:rPr>
      </w:pPr>
      <w:r>
        <w:rPr>
          <w:sz w:val="21"/>
          <w:szCs w:val="21"/>
        </w:rPr>
        <w:t>- Facilitate a class discussion based on students' reflections and the themes explored in the legend.</w:t>
      </w:r>
    </w:p>
    <w:p w14:paraId="43B83753" w14:textId="77777777" w:rsidR="00C97E01" w:rsidRDefault="00000000">
      <w:pPr>
        <w:spacing w:line="480" w:lineRule="auto"/>
        <w:rPr>
          <w:sz w:val="21"/>
          <w:szCs w:val="21"/>
        </w:rPr>
      </w:pPr>
      <w:r>
        <w:rPr>
          <w:sz w:val="21"/>
          <w:szCs w:val="21"/>
        </w:rPr>
        <w:t>- Encourage students to share their thoughts on how mental health issues related to poverty can be addressed and discuss potential strategies or initiatives that could provide support.</w:t>
      </w:r>
    </w:p>
    <w:p w14:paraId="0D2F3389" w14:textId="77777777" w:rsidR="00C97E01" w:rsidRDefault="00000000">
      <w:pPr>
        <w:spacing w:line="480" w:lineRule="auto"/>
        <w:rPr>
          <w:sz w:val="21"/>
          <w:szCs w:val="21"/>
        </w:rPr>
      </w:pPr>
      <w:r>
        <w:rPr>
          <w:sz w:val="21"/>
          <w:szCs w:val="21"/>
        </w:rPr>
        <w:t>- Consider introducing real-world examples or organizations that work towards improving mental health services for individuals living in poverty.</w:t>
      </w:r>
    </w:p>
    <w:p w14:paraId="66D8D413" w14:textId="77777777" w:rsidR="00C97E01" w:rsidRDefault="00000000">
      <w:pPr>
        <w:spacing w:line="432" w:lineRule="auto"/>
        <w:rPr>
          <w:sz w:val="27"/>
          <w:szCs w:val="27"/>
        </w:rPr>
      </w:pPr>
      <w:r>
        <w:rPr>
          <w:sz w:val="27"/>
          <w:szCs w:val="27"/>
        </w:rPr>
        <w:t xml:space="preserve"> </w:t>
      </w:r>
    </w:p>
    <w:p w14:paraId="274CDDC8" w14:textId="77777777" w:rsidR="00C97E01" w:rsidRDefault="00000000">
      <w:pPr>
        <w:spacing w:line="480" w:lineRule="auto"/>
        <w:rPr>
          <w:sz w:val="21"/>
          <w:szCs w:val="21"/>
        </w:rPr>
      </w:pPr>
      <w:r>
        <w:rPr>
          <w:sz w:val="21"/>
          <w:szCs w:val="21"/>
        </w:rPr>
        <w:lastRenderedPageBreak/>
        <w:t>7. Conclusion and Extension Activity (15 minutes)</w:t>
      </w:r>
    </w:p>
    <w:p w14:paraId="4AE50551" w14:textId="77777777" w:rsidR="00C97E01" w:rsidRDefault="00000000">
      <w:pPr>
        <w:spacing w:line="480" w:lineRule="auto"/>
        <w:rPr>
          <w:sz w:val="21"/>
          <w:szCs w:val="21"/>
        </w:rPr>
      </w:pPr>
      <w:r>
        <w:rPr>
          <w:sz w:val="21"/>
          <w:szCs w:val="21"/>
        </w:rPr>
        <w:t>- Wrap up the lesson by summarizing the key insights and takeaways from the discussion.</w:t>
      </w:r>
    </w:p>
    <w:p w14:paraId="4F09CF17" w14:textId="77777777" w:rsidR="00C97E01" w:rsidRDefault="00000000">
      <w:pPr>
        <w:spacing w:line="480" w:lineRule="auto"/>
        <w:rPr>
          <w:sz w:val="21"/>
          <w:szCs w:val="21"/>
        </w:rPr>
      </w:pPr>
      <w:r>
        <w:rPr>
          <w:sz w:val="21"/>
          <w:szCs w:val="21"/>
        </w:rPr>
        <w:t>- Encourage students to continue exploring the topic of mental health and poverty through further research or personal projects.</w:t>
      </w:r>
    </w:p>
    <w:p w14:paraId="465A76F4" w14:textId="77777777" w:rsidR="00C97E01" w:rsidRDefault="00000000">
      <w:pPr>
        <w:spacing w:line="480" w:lineRule="auto"/>
        <w:rPr>
          <w:sz w:val="21"/>
          <w:szCs w:val="21"/>
        </w:rPr>
      </w:pPr>
      <w:r>
        <w:rPr>
          <w:sz w:val="21"/>
          <w:szCs w:val="21"/>
        </w:rPr>
        <w:t>- Provide additional resources or suggestions for students who wish to delve deeper into the issue.</w:t>
      </w:r>
    </w:p>
    <w:p w14:paraId="17924111" w14:textId="77777777" w:rsidR="00C97E01" w:rsidRDefault="00000000">
      <w:pPr>
        <w:spacing w:line="432" w:lineRule="auto"/>
        <w:rPr>
          <w:sz w:val="27"/>
          <w:szCs w:val="27"/>
        </w:rPr>
      </w:pPr>
      <w:r>
        <w:rPr>
          <w:sz w:val="27"/>
          <w:szCs w:val="27"/>
        </w:rPr>
        <w:t xml:space="preserve"> </w:t>
      </w:r>
    </w:p>
    <w:p w14:paraId="60D6D528" w14:textId="77777777" w:rsidR="00C97E01" w:rsidRDefault="00000000">
      <w:pPr>
        <w:spacing w:line="480" w:lineRule="auto"/>
        <w:rPr>
          <w:b/>
          <w:sz w:val="21"/>
          <w:szCs w:val="21"/>
        </w:rPr>
      </w:pPr>
      <w:r>
        <w:rPr>
          <w:b/>
          <w:sz w:val="21"/>
          <w:szCs w:val="21"/>
        </w:rPr>
        <w:t>Extension Activities:</w:t>
      </w:r>
    </w:p>
    <w:p w14:paraId="2CBC5146" w14:textId="77777777" w:rsidR="00C97E01" w:rsidRDefault="00000000">
      <w:pPr>
        <w:spacing w:line="480" w:lineRule="auto"/>
        <w:rPr>
          <w:sz w:val="21"/>
          <w:szCs w:val="21"/>
        </w:rPr>
      </w:pPr>
      <w:r>
        <w:rPr>
          <w:sz w:val="21"/>
          <w:szCs w:val="21"/>
        </w:rPr>
        <w:t>- Research and discuss the availability and accessibility of mental health services for individuals living in poverty in your local community or region.</w:t>
      </w:r>
    </w:p>
    <w:p w14:paraId="4F86B9EE" w14:textId="77777777" w:rsidR="00C97E01" w:rsidRDefault="00000000">
      <w:pPr>
        <w:spacing w:line="480" w:lineRule="auto"/>
        <w:rPr>
          <w:sz w:val="21"/>
          <w:szCs w:val="21"/>
        </w:rPr>
      </w:pPr>
      <w:r>
        <w:rPr>
          <w:sz w:val="21"/>
          <w:szCs w:val="21"/>
        </w:rPr>
        <w:t>- Invite a mental health professional or representative from an organization working with vulnerable populations to speak to the class about the challenges faced by individuals with mental health struggles in poverty.</w:t>
      </w:r>
    </w:p>
    <w:p w14:paraId="7E97AE95" w14:textId="77777777" w:rsidR="00C97E01" w:rsidRDefault="00000000">
      <w:pPr>
        <w:spacing w:line="480" w:lineRule="auto"/>
        <w:rPr>
          <w:sz w:val="21"/>
          <w:szCs w:val="21"/>
        </w:rPr>
      </w:pPr>
      <w:r>
        <w:rPr>
          <w:sz w:val="21"/>
          <w:szCs w:val="21"/>
        </w:rPr>
        <w:t>- Organize a mental health awareness campaign within the school to promote understanding, support, and resources for students facing mental health challenges, including those affected by poverty.</w:t>
      </w:r>
    </w:p>
    <w:p w14:paraId="1C118324" w14:textId="77777777" w:rsidR="00C97E01" w:rsidRDefault="00C97E01">
      <w:pPr>
        <w:spacing w:line="480" w:lineRule="auto"/>
        <w:rPr>
          <w:i/>
          <w:sz w:val="21"/>
          <w:szCs w:val="21"/>
        </w:rPr>
      </w:pPr>
    </w:p>
    <w:p w14:paraId="66E0BD0A" w14:textId="77777777" w:rsidR="00C97E01" w:rsidRDefault="00C97E01">
      <w:pPr>
        <w:spacing w:line="480" w:lineRule="auto"/>
        <w:rPr>
          <w:sz w:val="27"/>
          <w:szCs w:val="27"/>
        </w:rPr>
      </w:pPr>
    </w:p>
    <w:p w14:paraId="56C114FA" w14:textId="77777777" w:rsidR="00C97E01" w:rsidRDefault="00000000">
      <w:pPr>
        <w:spacing w:line="480" w:lineRule="auto"/>
        <w:rPr>
          <w:b/>
          <w:sz w:val="21"/>
          <w:szCs w:val="21"/>
        </w:rPr>
      </w:pPr>
      <w:r>
        <w:rPr>
          <w:sz w:val="27"/>
          <w:szCs w:val="27"/>
        </w:rPr>
        <w:t xml:space="preserve"> </w:t>
      </w:r>
      <w:r>
        <w:rPr>
          <w:b/>
          <w:sz w:val="21"/>
          <w:szCs w:val="21"/>
        </w:rPr>
        <w:t>Lesson Plan 6</w:t>
      </w:r>
    </w:p>
    <w:p w14:paraId="484EADAF" w14:textId="77777777" w:rsidR="00C97E01" w:rsidRDefault="00000000">
      <w:pPr>
        <w:spacing w:line="480" w:lineRule="auto"/>
        <w:rPr>
          <w:b/>
          <w:sz w:val="21"/>
          <w:szCs w:val="21"/>
        </w:rPr>
      </w:pPr>
      <w:r>
        <w:rPr>
          <w:b/>
          <w:sz w:val="21"/>
          <w:szCs w:val="21"/>
        </w:rPr>
        <w:t xml:space="preserve">Title: Exploring the Concept of the Working Poor in "Isabelle Walks </w:t>
      </w:r>
      <w:proofErr w:type="gramStart"/>
      <w:r>
        <w:rPr>
          <w:b/>
          <w:sz w:val="21"/>
          <w:szCs w:val="21"/>
        </w:rPr>
        <w:t>With</w:t>
      </w:r>
      <w:proofErr w:type="gramEnd"/>
      <w:r>
        <w:rPr>
          <w:b/>
          <w:sz w:val="21"/>
          <w:szCs w:val="21"/>
        </w:rPr>
        <w:t xml:space="preserve"> Angels: An Urban Legend" by Norman Nawrocki</w:t>
      </w:r>
    </w:p>
    <w:p w14:paraId="0D69FDE0" w14:textId="77777777" w:rsidR="00C97E01" w:rsidRDefault="00000000">
      <w:pPr>
        <w:spacing w:line="432" w:lineRule="auto"/>
        <w:rPr>
          <w:sz w:val="27"/>
          <w:szCs w:val="27"/>
        </w:rPr>
      </w:pPr>
      <w:r>
        <w:rPr>
          <w:sz w:val="27"/>
          <w:szCs w:val="27"/>
        </w:rPr>
        <w:t xml:space="preserve"> </w:t>
      </w:r>
    </w:p>
    <w:p w14:paraId="363D320C" w14:textId="77777777" w:rsidR="00C97E01" w:rsidRDefault="00000000">
      <w:pPr>
        <w:spacing w:line="480" w:lineRule="auto"/>
        <w:rPr>
          <w:b/>
          <w:sz w:val="21"/>
          <w:szCs w:val="21"/>
        </w:rPr>
      </w:pPr>
      <w:r>
        <w:rPr>
          <w:b/>
          <w:sz w:val="21"/>
          <w:szCs w:val="21"/>
        </w:rPr>
        <w:t>Objective:</w:t>
      </w:r>
    </w:p>
    <w:p w14:paraId="64B5CE9F" w14:textId="77777777" w:rsidR="00C97E01" w:rsidRDefault="00000000">
      <w:pPr>
        <w:spacing w:line="480" w:lineRule="auto"/>
        <w:rPr>
          <w:sz w:val="21"/>
          <w:szCs w:val="21"/>
        </w:rPr>
      </w:pPr>
      <w:r>
        <w:rPr>
          <w:sz w:val="21"/>
          <w:szCs w:val="21"/>
        </w:rPr>
        <w:t xml:space="preserve">Students will gain an understanding of the concept of the working poor and its portrayal in the book "Isabelle Walks </w:t>
      </w:r>
      <w:proofErr w:type="gramStart"/>
      <w:r>
        <w:rPr>
          <w:sz w:val="21"/>
          <w:szCs w:val="21"/>
        </w:rPr>
        <w:t>With</w:t>
      </w:r>
      <w:proofErr w:type="gramEnd"/>
      <w:r>
        <w:rPr>
          <w:sz w:val="21"/>
          <w:szCs w:val="21"/>
        </w:rPr>
        <w:t xml:space="preserve"> Angels: An Urban Legend" by Norman Nawrocki. They will critically analyze the socio-economic issues faced by the working poor and discuss potential solutions.</w:t>
      </w:r>
    </w:p>
    <w:p w14:paraId="2DC4A8EB" w14:textId="77777777" w:rsidR="00C97E01" w:rsidRDefault="00000000">
      <w:pPr>
        <w:spacing w:line="480" w:lineRule="auto"/>
        <w:rPr>
          <w:sz w:val="27"/>
          <w:szCs w:val="27"/>
        </w:rPr>
      </w:pPr>
      <w:r>
        <w:rPr>
          <w:sz w:val="27"/>
          <w:szCs w:val="27"/>
        </w:rPr>
        <w:t xml:space="preserve"> </w:t>
      </w:r>
    </w:p>
    <w:p w14:paraId="6C90FC36" w14:textId="77777777" w:rsidR="00C97E01" w:rsidRDefault="00000000">
      <w:pPr>
        <w:spacing w:line="518" w:lineRule="auto"/>
        <w:rPr>
          <w:b/>
          <w:sz w:val="21"/>
          <w:szCs w:val="21"/>
        </w:rPr>
      </w:pPr>
      <w:r>
        <w:rPr>
          <w:b/>
          <w:sz w:val="21"/>
          <w:szCs w:val="21"/>
        </w:rPr>
        <w:lastRenderedPageBreak/>
        <w:t>Grade Level: High School (11- 12th grade)</w:t>
      </w:r>
    </w:p>
    <w:p w14:paraId="11289057" w14:textId="77777777" w:rsidR="00C97E01" w:rsidRDefault="00000000">
      <w:pPr>
        <w:spacing w:line="480" w:lineRule="auto"/>
        <w:rPr>
          <w:sz w:val="21"/>
          <w:szCs w:val="21"/>
        </w:rPr>
      </w:pPr>
      <w:r>
        <w:rPr>
          <w:b/>
          <w:sz w:val="21"/>
          <w:szCs w:val="21"/>
        </w:rPr>
        <w:t>Duration:</w:t>
      </w:r>
      <w:r>
        <w:rPr>
          <w:sz w:val="21"/>
          <w:szCs w:val="21"/>
        </w:rPr>
        <w:t xml:space="preserve"> 2-3 class sessions</w:t>
      </w:r>
    </w:p>
    <w:p w14:paraId="5C3622A9" w14:textId="77777777" w:rsidR="00C97E01" w:rsidRDefault="00000000">
      <w:pPr>
        <w:spacing w:line="480" w:lineRule="auto"/>
        <w:rPr>
          <w:sz w:val="21"/>
          <w:szCs w:val="21"/>
        </w:rPr>
      </w:pPr>
      <w:r>
        <w:rPr>
          <w:sz w:val="21"/>
          <w:szCs w:val="21"/>
        </w:rPr>
        <w:t>Materials:</w:t>
      </w:r>
    </w:p>
    <w:p w14:paraId="23DC8B0F" w14:textId="77777777" w:rsidR="00C97E01" w:rsidRDefault="00000000">
      <w:pPr>
        <w:spacing w:line="480" w:lineRule="auto"/>
        <w:rPr>
          <w:sz w:val="21"/>
          <w:szCs w:val="21"/>
        </w:rPr>
      </w:pPr>
      <w:r>
        <w:rPr>
          <w:sz w:val="21"/>
          <w:szCs w:val="21"/>
        </w:rPr>
        <w:t xml:space="preserve">- Copies of the book "Isabelle Walks </w:t>
      </w:r>
      <w:proofErr w:type="gramStart"/>
      <w:r>
        <w:rPr>
          <w:sz w:val="21"/>
          <w:szCs w:val="21"/>
        </w:rPr>
        <w:t>With</w:t>
      </w:r>
      <w:proofErr w:type="gramEnd"/>
      <w:r>
        <w:rPr>
          <w:sz w:val="21"/>
          <w:szCs w:val="21"/>
        </w:rPr>
        <w:t xml:space="preserve"> Angels: An Urban Legend" </w:t>
      </w:r>
    </w:p>
    <w:p w14:paraId="5ECF73DF" w14:textId="77777777" w:rsidR="00C97E01" w:rsidRDefault="00000000">
      <w:pPr>
        <w:spacing w:line="480" w:lineRule="auto"/>
        <w:rPr>
          <w:sz w:val="21"/>
          <w:szCs w:val="21"/>
        </w:rPr>
      </w:pPr>
      <w:r>
        <w:rPr>
          <w:sz w:val="21"/>
          <w:szCs w:val="21"/>
        </w:rPr>
        <w:t>- Whiteboard or flipchart</w:t>
      </w:r>
    </w:p>
    <w:p w14:paraId="579D1F68" w14:textId="77777777" w:rsidR="00C97E01" w:rsidRDefault="00000000">
      <w:pPr>
        <w:spacing w:line="480" w:lineRule="auto"/>
        <w:rPr>
          <w:sz w:val="21"/>
          <w:szCs w:val="21"/>
        </w:rPr>
      </w:pPr>
      <w:r>
        <w:rPr>
          <w:sz w:val="21"/>
          <w:szCs w:val="21"/>
        </w:rPr>
        <w:t>- Markers</w:t>
      </w:r>
    </w:p>
    <w:p w14:paraId="41CABA1D" w14:textId="77777777" w:rsidR="00C97E01" w:rsidRDefault="00000000">
      <w:pPr>
        <w:spacing w:line="480" w:lineRule="auto"/>
        <w:rPr>
          <w:sz w:val="21"/>
          <w:szCs w:val="21"/>
        </w:rPr>
      </w:pPr>
      <w:r>
        <w:rPr>
          <w:sz w:val="21"/>
          <w:szCs w:val="21"/>
        </w:rPr>
        <w:t>- Handouts with discussion questions</w:t>
      </w:r>
    </w:p>
    <w:p w14:paraId="1952C281" w14:textId="77777777" w:rsidR="00C97E01" w:rsidRDefault="00000000">
      <w:pPr>
        <w:spacing w:line="432" w:lineRule="auto"/>
        <w:rPr>
          <w:sz w:val="27"/>
          <w:szCs w:val="27"/>
        </w:rPr>
      </w:pPr>
      <w:r>
        <w:rPr>
          <w:sz w:val="27"/>
          <w:szCs w:val="27"/>
        </w:rPr>
        <w:t xml:space="preserve"> </w:t>
      </w:r>
    </w:p>
    <w:p w14:paraId="16FC8BC8" w14:textId="77777777" w:rsidR="00C97E01" w:rsidRDefault="00000000">
      <w:pPr>
        <w:spacing w:line="480" w:lineRule="auto"/>
        <w:rPr>
          <w:b/>
          <w:sz w:val="21"/>
          <w:szCs w:val="21"/>
        </w:rPr>
      </w:pPr>
      <w:r>
        <w:rPr>
          <w:b/>
          <w:sz w:val="21"/>
          <w:szCs w:val="21"/>
        </w:rPr>
        <w:t>Procedure:</w:t>
      </w:r>
    </w:p>
    <w:p w14:paraId="718B44FB" w14:textId="77777777" w:rsidR="00C97E01" w:rsidRDefault="00000000">
      <w:pPr>
        <w:spacing w:line="432" w:lineRule="auto"/>
        <w:rPr>
          <w:sz w:val="27"/>
          <w:szCs w:val="27"/>
        </w:rPr>
      </w:pPr>
      <w:r>
        <w:rPr>
          <w:sz w:val="27"/>
          <w:szCs w:val="27"/>
        </w:rPr>
        <w:t xml:space="preserve"> </w:t>
      </w:r>
    </w:p>
    <w:p w14:paraId="06E23C69" w14:textId="77777777" w:rsidR="00C97E01" w:rsidRDefault="00000000">
      <w:pPr>
        <w:spacing w:line="480" w:lineRule="auto"/>
        <w:rPr>
          <w:sz w:val="21"/>
          <w:szCs w:val="21"/>
        </w:rPr>
      </w:pPr>
      <w:r>
        <w:rPr>
          <w:sz w:val="21"/>
          <w:szCs w:val="21"/>
        </w:rPr>
        <w:t>1. Introduction (10 minutes):</w:t>
      </w:r>
    </w:p>
    <w:p w14:paraId="303438ED" w14:textId="77777777" w:rsidR="00C97E01" w:rsidRDefault="00000000">
      <w:pPr>
        <w:spacing w:line="480" w:lineRule="auto"/>
        <w:rPr>
          <w:sz w:val="21"/>
          <w:szCs w:val="21"/>
        </w:rPr>
      </w:pPr>
      <w:r>
        <w:rPr>
          <w:sz w:val="21"/>
          <w:szCs w:val="21"/>
        </w:rPr>
        <w:t xml:space="preserve">   a. Begin the lesson by asking students if they are familiar with the term "working poor." Discuss their initial thoughts and understanding of the term.</w:t>
      </w:r>
    </w:p>
    <w:p w14:paraId="5E789916" w14:textId="77777777" w:rsidR="00C97E01" w:rsidRDefault="00000000">
      <w:pPr>
        <w:spacing w:line="480" w:lineRule="auto"/>
        <w:rPr>
          <w:sz w:val="21"/>
          <w:szCs w:val="21"/>
        </w:rPr>
      </w:pPr>
      <w:r>
        <w:rPr>
          <w:sz w:val="21"/>
          <w:szCs w:val="21"/>
        </w:rPr>
        <w:t xml:space="preserve">   b. Introduce the book "Isabelle Walks </w:t>
      </w:r>
      <w:proofErr w:type="gramStart"/>
      <w:r>
        <w:rPr>
          <w:sz w:val="21"/>
          <w:szCs w:val="21"/>
        </w:rPr>
        <w:t>With</w:t>
      </w:r>
      <w:proofErr w:type="gramEnd"/>
      <w:r>
        <w:rPr>
          <w:sz w:val="21"/>
          <w:szCs w:val="21"/>
        </w:rPr>
        <w:t xml:space="preserve"> Angels: An Urban Legend" by Norman Nawrocki and explain that it addresses the theme of the working poor.</w:t>
      </w:r>
    </w:p>
    <w:p w14:paraId="5395DBA6" w14:textId="77777777" w:rsidR="00C97E01" w:rsidRDefault="00000000">
      <w:pPr>
        <w:spacing w:line="480" w:lineRule="auto"/>
        <w:rPr>
          <w:sz w:val="21"/>
          <w:szCs w:val="21"/>
        </w:rPr>
      </w:pPr>
      <w:r>
        <w:rPr>
          <w:sz w:val="21"/>
          <w:szCs w:val="21"/>
        </w:rPr>
        <w:t xml:space="preserve">   c. Share a brief overview of the book's plot, characters, and the socio-economic issues it explores.</w:t>
      </w:r>
    </w:p>
    <w:p w14:paraId="37185668" w14:textId="77777777" w:rsidR="00C97E01" w:rsidRDefault="00000000">
      <w:pPr>
        <w:spacing w:line="432" w:lineRule="auto"/>
        <w:rPr>
          <w:sz w:val="27"/>
          <w:szCs w:val="27"/>
        </w:rPr>
      </w:pPr>
      <w:r>
        <w:rPr>
          <w:sz w:val="27"/>
          <w:szCs w:val="27"/>
        </w:rPr>
        <w:t xml:space="preserve"> </w:t>
      </w:r>
    </w:p>
    <w:p w14:paraId="3BB7AB39" w14:textId="77777777" w:rsidR="00C97E01" w:rsidRDefault="00000000">
      <w:pPr>
        <w:spacing w:line="480" w:lineRule="auto"/>
        <w:rPr>
          <w:sz w:val="21"/>
          <w:szCs w:val="21"/>
        </w:rPr>
      </w:pPr>
      <w:r>
        <w:rPr>
          <w:sz w:val="21"/>
          <w:szCs w:val="21"/>
        </w:rPr>
        <w:t>2. Reading and Analysis (30 minutes):</w:t>
      </w:r>
    </w:p>
    <w:p w14:paraId="10308293" w14:textId="77777777" w:rsidR="00C97E01" w:rsidRDefault="00000000">
      <w:pPr>
        <w:spacing w:line="480" w:lineRule="auto"/>
        <w:rPr>
          <w:sz w:val="21"/>
          <w:szCs w:val="21"/>
        </w:rPr>
      </w:pPr>
      <w:r>
        <w:rPr>
          <w:sz w:val="21"/>
          <w:szCs w:val="21"/>
        </w:rPr>
        <w:t xml:space="preserve">   a. Divide students into small groups and provide each group with copies of the book.</w:t>
      </w:r>
    </w:p>
    <w:p w14:paraId="300E0537" w14:textId="77777777" w:rsidR="00C97E01" w:rsidRDefault="00000000">
      <w:pPr>
        <w:spacing w:line="480" w:lineRule="auto"/>
        <w:rPr>
          <w:sz w:val="21"/>
          <w:szCs w:val="21"/>
        </w:rPr>
      </w:pPr>
      <w:r>
        <w:rPr>
          <w:sz w:val="21"/>
          <w:szCs w:val="21"/>
        </w:rPr>
        <w:t xml:space="preserve">   b. Assign sections of the book to each group and ask them to read and analyze the text, focusing on the portrayal of the working poor.</w:t>
      </w:r>
    </w:p>
    <w:p w14:paraId="24EAD138" w14:textId="77777777" w:rsidR="00C97E01" w:rsidRDefault="00000000">
      <w:pPr>
        <w:spacing w:line="480" w:lineRule="auto"/>
        <w:rPr>
          <w:sz w:val="21"/>
          <w:szCs w:val="21"/>
        </w:rPr>
      </w:pPr>
      <w:r>
        <w:rPr>
          <w:sz w:val="21"/>
          <w:szCs w:val="21"/>
        </w:rPr>
        <w:t xml:space="preserve">   c. Instruct students to take notes on key quotes, character descriptions, and any instances that highlight the challenges faced by the working poor.</w:t>
      </w:r>
    </w:p>
    <w:p w14:paraId="5F691AB2" w14:textId="77777777" w:rsidR="00C97E01" w:rsidRDefault="00000000">
      <w:pPr>
        <w:spacing w:line="432" w:lineRule="auto"/>
        <w:rPr>
          <w:sz w:val="27"/>
          <w:szCs w:val="27"/>
        </w:rPr>
      </w:pPr>
      <w:r>
        <w:rPr>
          <w:sz w:val="27"/>
          <w:szCs w:val="27"/>
        </w:rPr>
        <w:t xml:space="preserve"> </w:t>
      </w:r>
    </w:p>
    <w:p w14:paraId="5E321832" w14:textId="77777777" w:rsidR="00C97E01" w:rsidRDefault="00000000">
      <w:pPr>
        <w:spacing w:line="480" w:lineRule="auto"/>
        <w:rPr>
          <w:sz w:val="21"/>
          <w:szCs w:val="21"/>
        </w:rPr>
      </w:pPr>
      <w:r>
        <w:rPr>
          <w:sz w:val="21"/>
          <w:szCs w:val="21"/>
        </w:rPr>
        <w:t>3. Group Discussion (20 minutes):</w:t>
      </w:r>
    </w:p>
    <w:p w14:paraId="42D727D5" w14:textId="77777777" w:rsidR="00C97E01" w:rsidRDefault="00000000">
      <w:pPr>
        <w:spacing w:line="480" w:lineRule="auto"/>
        <w:rPr>
          <w:sz w:val="21"/>
          <w:szCs w:val="21"/>
        </w:rPr>
      </w:pPr>
      <w:r>
        <w:rPr>
          <w:sz w:val="21"/>
          <w:szCs w:val="21"/>
        </w:rPr>
        <w:t xml:space="preserve">   a. Bring the students back together as a whole group.</w:t>
      </w:r>
    </w:p>
    <w:p w14:paraId="531FDEE9" w14:textId="77777777" w:rsidR="00C97E01" w:rsidRDefault="00000000">
      <w:pPr>
        <w:spacing w:line="480" w:lineRule="auto"/>
        <w:rPr>
          <w:sz w:val="21"/>
          <w:szCs w:val="21"/>
        </w:rPr>
      </w:pPr>
      <w:r>
        <w:rPr>
          <w:sz w:val="21"/>
          <w:szCs w:val="21"/>
        </w:rPr>
        <w:lastRenderedPageBreak/>
        <w:t xml:space="preserve">   b. Facilitate a discussion using the following questions as a guide:</w:t>
      </w:r>
    </w:p>
    <w:p w14:paraId="08B763E5" w14:textId="77777777" w:rsidR="00C97E01" w:rsidRDefault="00000000">
      <w:pPr>
        <w:spacing w:line="480" w:lineRule="auto"/>
        <w:rPr>
          <w:sz w:val="21"/>
          <w:szCs w:val="21"/>
        </w:rPr>
      </w:pPr>
      <w:r>
        <w:rPr>
          <w:sz w:val="21"/>
          <w:szCs w:val="21"/>
        </w:rPr>
        <w:t xml:space="preserve">      </w:t>
      </w:r>
      <w:proofErr w:type="spellStart"/>
      <w:r>
        <w:rPr>
          <w:sz w:val="21"/>
          <w:szCs w:val="21"/>
        </w:rPr>
        <w:t>i</w:t>
      </w:r>
      <w:proofErr w:type="spellEnd"/>
      <w:r>
        <w:rPr>
          <w:sz w:val="21"/>
          <w:szCs w:val="21"/>
        </w:rPr>
        <w:t>. How does the book represent the working poor? What specific challenges do the characters face?</w:t>
      </w:r>
    </w:p>
    <w:p w14:paraId="7E7FF419" w14:textId="77777777" w:rsidR="00C97E01" w:rsidRDefault="00000000">
      <w:pPr>
        <w:spacing w:line="480" w:lineRule="auto"/>
        <w:rPr>
          <w:sz w:val="21"/>
          <w:szCs w:val="21"/>
        </w:rPr>
      </w:pPr>
      <w:r>
        <w:rPr>
          <w:sz w:val="21"/>
          <w:szCs w:val="21"/>
        </w:rPr>
        <w:t xml:space="preserve">      ii. What impact does the socio-economic status of the characters have on their lives and the decisions they make?</w:t>
      </w:r>
    </w:p>
    <w:p w14:paraId="0DC44DDC" w14:textId="77777777" w:rsidR="00C97E01" w:rsidRDefault="00000000">
      <w:pPr>
        <w:spacing w:line="480" w:lineRule="auto"/>
        <w:rPr>
          <w:sz w:val="21"/>
          <w:szCs w:val="21"/>
        </w:rPr>
      </w:pPr>
      <w:r>
        <w:rPr>
          <w:sz w:val="21"/>
          <w:szCs w:val="21"/>
        </w:rPr>
        <w:t xml:space="preserve">      iii. Are there any underlying causes or systemic issues contributing to the characters' situations?</w:t>
      </w:r>
    </w:p>
    <w:p w14:paraId="3EEB9E41" w14:textId="77777777" w:rsidR="00C97E01" w:rsidRDefault="00000000">
      <w:pPr>
        <w:spacing w:line="480" w:lineRule="auto"/>
        <w:rPr>
          <w:sz w:val="21"/>
          <w:szCs w:val="21"/>
        </w:rPr>
      </w:pPr>
      <w:r>
        <w:rPr>
          <w:sz w:val="21"/>
          <w:szCs w:val="21"/>
        </w:rPr>
        <w:t xml:space="preserve">      iv. How does the book shed light on the experiences and struggles of the working poor in society?</w:t>
      </w:r>
    </w:p>
    <w:p w14:paraId="7022F954" w14:textId="77777777" w:rsidR="00C97E01" w:rsidRDefault="00000000">
      <w:pPr>
        <w:spacing w:line="480" w:lineRule="auto"/>
        <w:rPr>
          <w:sz w:val="21"/>
          <w:szCs w:val="21"/>
        </w:rPr>
      </w:pPr>
      <w:r>
        <w:rPr>
          <w:sz w:val="21"/>
          <w:szCs w:val="21"/>
        </w:rPr>
        <w:t xml:space="preserve">      v. Can you draw any connections between the book's themes and real-life situations?</w:t>
      </w:r>
    </w:p>
    <w:p w14:paraId="08C403EE" w14:textId="77777777" w:rsidR="00C97E01" w:rsidRDefault="00000000">
      <w:pPr>
        <w:spacing w:line="432" w:lineRule="auto"/>
        <w:rPr>
          <w:sz w:val="27"/>
          <w:szCs w:val="27"/>
        </w:rPr>
      </w:pPr>
      <w:r>
        <w:rPr>
          <w:sz w:val="27"/>
          <w:szCs w:val="27"/>
        </w:rPr>
        <w:t xml:space="preserve"> </w:t>
      </w:r>
    </w:p>
    <w:p w14:paraId="62D7710A" w14:textId="77777777" w:rsidR="00C97E01" w:rsidRDefault="00000000">
      <w:pPr>
        <w:spacing w:line="480" w:lineRule="auto"/>
        <w:rPr>
          <w:sz w:val="21"/>
          <w:szCs w:val="21"/>
        </w:rPr>
      </w:pPr>
      <w:r>
        <w:rPr>
          <w:sz w:val="21"/>
          <w:szCs w:val="21"/>
        </w:rPr>
        <w:t>4. Solutions and Reflection (20 minutes):</w:t>
      </w:r>
    </w:p>
    <w:p w14:paraId="7E187395" w14:textId="77777777" w:rsidR="00C97E01" w:rsidRDefault="00000000">
      <w:pPr>
        <w:spacing w:line="480" w:lineRule="auto"/>
        <w:rPr>
          <w:sz w:val="21"/>
          <w:szCs w:val="21"/>
        </w:rPr>
      </w:pPr>
      <w:r>
        <w:rPr>
          <w:sz w:val="21"/>
          <w:szCs w:val="21"/>
        </w:rPr>
        <w:t xml:space="preserve">   a. Introduce a brainstorming activity where students will work in groups to generate potential solutions for addressing the issues faced by the working poor.</w:t>
      </w:r>
    </w:p>
    <w:p w14:paraId="0B170B00" w14:textId="77777777" w:rsidR="00C97E01" w:rsidRDefault="00000000">
      <w:pPr>
        <w:spacing w:line="480" w:lineRule="auto"/>
        <w:rPr>
          <w:sz w:val="21"/>
          <w:szCs w:val="21"/>
        </w:rPr>
      </w:pPr>
      <w:r>
        <w:rPr>
          <w:sz w:val="21"/>
          <w:szCs w:val="21"/>
        </w:rPr>
        <w:t xml:space="preserve">   b. Provide each group with a handout containing the following questions:</w:t>
      </w:r>
    </w:p>
    <w:p w14:paraId="0E0DB9D2" w14:textId="77777777" w:rsidR="00C97E01" w:rsidRDefault="00000000">
      <w:pPr>
        <w:spacing w:line="480" w:lineRule="auto"/>
        <w:rPr>
          <w:sz w:val="21"/>
          <w:szCs w:val="21"/>
        </w:rPr>
      </w:pPr>
      <w:r>
        <w:rPr>
          <w:sz w:val="21"/>
          <w:szCs w:val="21"/>
        </w:rPr>
        <w:t xml:space="preserve">      </w:t>
      </w:r>
      <w:proofErr w:type="spellStart"/>
      <w:r>
        <w:rPr>
          <w:sz w:val="21"/>
          <w:szCs w:val="21"/>
        </w:rPr>
        <w:t>i</w:t>
      </w:r>
      <w:proofErr w:type="spellEnd"/>
      <w:r>
        <w:rPr>
          <w:sz w:val="21"/>
          <w:szCs w:val="21"/>
        </w:rPr>
        <w:t>. What are some short-term solutions that could help alleviate the challenges faced by the working poor?</w:t>
      </w:r>
    </w:p>
    <w:p w14:paraId="3F9E7752" w14:textId="77777777" w:rsidR="00C97E01" w:rsidRDefault="00000000">
      <w:pPr>
        <w:spacing w:line="480" w:lineRule="auto"/>
        <w:rPr>
          <w:sz w:val="21"/>
          <w:szCs w:val="21"/>
        </w:rPr>
      </w:pPr>
      <w:r>
        <w:rPr>
          <w:sz w:val="21"/>
          <w:szCs w:val="21"/>
        </w:rPr>
        <w:t xml:space="preserve">      ii. What are some long-term strategies that could address the systemic issues contributing to the working poor phenomenon?</w:t>
      </w:r>
    </w:p>
    <w:p w14:paraId="3D5449F3" w14:textId="77777777" w:rsidR="00C97E01" w:rsidRDefault="00000000">
      <w:pPr>
        <w:spacing w:line="480" w:lineRule="auto"/>
        <w:rPr>
          <w:sz w:val="21"/>
          <w:szCs w:val="21"/>
        </w:rPr>
      </w:pPr>
      <w:r>
        <w:rPr>
          <w:sz w:val="21"/>
          <w:szCs w:val="21"/>
        </w:rPr>
        <w:t xml:space="preserve">   c. Allow time for group discussions and note-taking.</w:t>
      </w:r>
    </w:p>
    <w:p w14:paraId="65A5BBDA" w14:textId="77777777" w:rsidR="00C97E01" w:rsidRDefault="00000000">
      <w:pPr>
        <w:spacing w:line="480" w:lineRule="auto"/>
        <w:rPr>
          <w:sz w:val="21"/>
          <w:szCs w:val="21"/>
        </w:rPr>
      </w:pPr>
      <w:r>
        <w:rPr>
          <w:sz w:val="21"/>
          <w:szCs w:val="21"/>
        </w:rPr>
        <w:t xml:space="preserve">   d. Have each group share their ideas with the </w:t>
      </w:r>
      <w:proofErr w:type="gramStart"/>
      <w:r>
        <w:rPr>
          <w:sz w:val="21"/>
          <w:szCs w:val="21"/>
        </w:rPr>
        <w:t>class, and</w:t>
      </w:r>
      <w:proofErr w:type="gramEnd"/>
      <w:r>
        <w:rPr>
          <w:sz w:val="21"/>
          <w:szCs w:val="21"/>
        </w:rPr>
        <w:t xml:space="preserve"> facilitate a class discussion to compare and evaluate the proposed solutions.</w:t>
      </w:r>
    </w:p>
    <w:p w14:paraId="22248C77" w14:textId="77777777" w:rsidR="00C97E01" w:rsidRDefault="00000000">
      <w:pPr>
        <w:spacing w:line="432" w:lineRule="auto"/>
        <w:rPr>
          <w:sz w:val="27"/>
          <w:szCs w:val="27"/>
        </w:rPr>
      </w:pPr>
      <w:r>
        <w:rPr>
          <w:sz w:val="27"/>
          <w:szCs w:val="27"/>
        </w:rPr>
        <w:t xml:space="preserve"> </w:t>
      </w:r>
    </w:p>
    <w:p w14:paraId="6F2D64C7" w14:textId="77777777" w:rsidR="00C97E01" w:rsidRDefault="00000000">
      <w:pPr>
        <w:spacing w:line="480" w:lineRule="auto"/>
        <w:rPr>
          <w:sz w:val="21"/>
          <w:szCs w:val="21"/>
        </w:rPr>
      </w:pPr>
      <w:r>
        <w:rPr>
          <w:sz w:val="21"/>
          <w:szCs w:val="21"/>
        </w:rPr>
        <w:t>5. Wrap-up and Conclusion (10 minutes):</w:t>
      </w:r>
    </w:p>
    <w:p w14:paraId="3B80254C" w14:textId="77777777" w:rsidR="00C97E01" w:rsidRDefault="00000000">
      <w:pPr>
        <w:spacing w:line="480" w:lineRule="auto"/>
        <w:rPr>
          <w:sz w:val="21"/>
          <w:szCs w:val="21"/>
        </w:rPr>
      </w:pPr>
      <w:r>
        <w:rPr>
          <w:sz w:val="21"/>
          <w:szCs w:val="21"/>
        </w:rPr>
        <w:t xml:space="preserve">   a. Summarize the main points discussed during the lesson.</w:t>
      </w:r>
    </w:p>
    <w:p w14:paraId="3E23A9F4" w14:textId="77777777" w:rsidR="00C97E01" w:rsidRDefault="00000000">
      <w:pPr>
        <w:spacing w:line="480" w:lineRule="auto"/>
        <w:rPr>
          <w:sz w:val="21"/>
          <w:szCs w:val="21"/>
        </w:rPr>
      </w:pPr>
      <w:r>
        <w:rPr>
          <w:sz w:val="21"/>
          <w:szCs w:val="21"/>
        </w:rPr>
        <w:t xml:space="preserve">   b. Encourage students to reflect on their understanding of the working poor and the importance of addressing socio-economic disparities in society.</w:t>
      </w:r>
    </w:p>
    <w:p w14:paraId="793BCB35" w14:textId="77777777" w:rsidR="00C97E01" w:rsidRDefault="00000000">
      <w:pPr>
        <w:spacing w:line="480" w:lineRule="auto"/>
        <w:rPr>
          <w:sz w:val="21"/>
          <w:szCs w:val="21"/>
        </w:rPr>
      </w:pPr>
      <w:r>
        <w:rPr>
          <w:sz w:val="21"/>
          <w:szCs w:val="21"/>
        </w:rPr>
        <w:lastRenderedPageBreak/>
        <w:t xml:space="preserve">   c. Conclude by emphasizing the significance of literature in shedding light on important social issues and encouraging empathy and action.</w:t>
      </w:r>
    </w:p>
    <w:p w14:paraId="05EF9ABB" w14:textId="77777777" w:rsidR="00C97E01" w:rsidRDefault="00000000">
      <w:pPr>
        <w:spacing w:line="432" w:lineRule="auto"/>
        <w:rPr>
          <w:sz w:val="27"/>
          <w:szCs w:val="27"/>
        </w:rPr>
      </w:pPr>
      <w:r>
        <w:rPr>
          <w:sz w:val="27"/>
          <w:szCs w:val="27"/>
        </w:rPr>
        <w:t xml:space="preserve"> </w:t>
      </w:r>
    </w:p>
    <w:p w14:paraId="540FAFC1" w14:textId="77777777" w:rsidR="00C97E01" w:rsidRDefault="00000000">
      <w:pPr>
        <w:spacing w:line="432" w:lineRule="auto"/>
        <w:rPr>
          <w:i/>
          <w:sz w:val="21"/>
          <w:szCs w:val="21"/>
        </w:rPr>
      </w:pPr>
      <w:r>
        <w:rPr>
          <w:sz w:val="27"/>
          <w:szCs w:val="27"/>
        </w:rPr>
        <w:t xml:space="preserve"> </w:t>
      </w:r>
      <w:r>
        <w:rPr>
          <w:i/>
          <w:sz w:val="21"/>
          <w:szCs w:val="21"/>
        </w:rPr>
        <w:t>Note: This lesson plan can be modified based on the grade level and specific needs and abilities of the students. It is important to create a safe and inclusive environment for discussions on sensitive topics, ensuring that all viewpoints are respected and valued.</w:t>
      </w:r>
    </w:p>
    <w:p w14:paraId="78D66550" w14:textId="77777777" w:rsidR="00C97E01" w:rsidRDefault="00C97E01">
      <w:pPr>
        <w:spacing w:line="480" w:lineRule="auto"/>
        <w:rPr>
          <w:sz w:val="27"/>
          <w:szCs w:val="27"/>
        </w:rPr>
      </w:pPr>
    </w:p>
    <w:p w14:paraId="53F9A4F9" w14:textId="77777777" w:rsidR="00C97E01" w:rsidRDefault="00C97E01">
      <w:pPr>
        <w:spacing w:line="353" w:lineRule="auto"/>
        <w:rPr>
          <w:i/>
          <w:sz w:val="27"/>
          <w:szCs w:val="27"/>
        </w:rPr>
      </w:pPr>
    </w:p>
    <w:p w14:paraId="2B3AC87D" w14:textId="77777777" w:rsidR="00C97E01" w:rsidRDefault="00000000">
      <w:pPr>
        <w:spacing w:line="353" w:lineRule="auto"/>
        <w:rPr>
          <w:sz w:val="27"/>
          <w:szCs w:val="27"/>
        </w:rPr>
      </w:pPr>
      <w:r>
        <w:rPr>
          <w:sz w:val="27"/>
          <w:szCs w:val="27"/>
        </w:rPr>
        <w:t xml:space="preserve"> </w:t>
      </w:r>
    </w:p>
    <w:p w14:paraId="092A29B2" w14:textId="77777777" w:rsidR="00C97E01" w:rsidRDefault="00000000">
      <w:pPr>
        <w:spacing w:line="353" w:lineRule="auto"/>
        <w:rPr>
          <w:sz w:val="27"/>
          <w:szCs w:val="27"/>
        </w:rPr>
      </w:pPr>
      <w:r>
        <w:rPr>
          <w:sz w:val="27"/>
          <w:szCs w:val="27"/>
        </w:rPr>
        <w:t xml:space="preserve"> </w:t>
      </w:r>
    </w:p>
    <w:p w14:paraId="318E53AD" w14:textId="77777777" w:rsidR="00C97E01" w:rsidRDefault="00C97E01">
      <w:pPr>
        <w:rPr>
          <w:sz w:val="27"/>
          <w:szCs w:val="27"/>
        </w:rPr>
      </w:pPr>
    </w:p>
    <w:p w14:paraId="3C2CEEA9" w14:textId="77777777" w:rsidR="00C97E01" w:rsidRDefault="00000000">
      <w:pPr>
        <w:spacing w:line="353" w:lineRule="auto"/>
        <w:ind w:right="280"/>
        <w:rPr>
          <w:sz w:val="27"/>
          <w:szCs w:val="27"/>
        </w:rPr>
      </w:pPr>
      <w:r>
        <w:rPr>
          <w:sz w:val="27"/>
          <w:szCs w:val="27"/>
        </w:rPr>
        <w:t xml:space="preserve"> </w:t>
      </w:r>
    </w:p>
    <w:p w14:paraId="22CCA8EE" w14:textId="77777777" w:rsidR="00C97E01" w:rsidRDefault="00C97E01"/>
    <w:sectPr w:rsidR="00C97E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01"/>
    <w:rsid w:val="005D0675"/>
    <w:rsid w:val="00C97E01"/>
    <w:rsid w:val="00E73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A6B9"/>
  <w15:docId w15:val="{C3E94084-A568-4869-AB34-2049A5DC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tr.ee/normannawrocki" TargetMode="External"/><Relationship Id="rId5" Type="http://schemas.openxmlformats.org/officeDocument/2006/relationships/hyperlink" Target="https://www.youtube.com/watch?v=mbrysToRKnY"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4177</Words>
  <Characters>23809</Characters>
  <Application>Microsoft Office Word</Application>
  <DocSecurity>0</DocSecurity>
  <Lines>198</Lines>
  <Paragraphs>55</Paragraphs>
  <ScaleCrop>false</ScaleCrop>
  <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Harrington</dc:creator>
  <cp:lastModifiedBy>Lesley Harrington</cp:lastModifiedBy>
  <cp:revision>2</cp:revision>
  <dcterms:created xsi:type="dcterms:W3CDTF">2023-11-22T19:34:00Z</dcterms:created>
  <dcterms:modified xsi:type="dcterms:W3CDTF">2023-11-22T19:34:00Z</dcterms:modified>
</cp:coreProperties>
</file>